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D9C7" w14:textId="77777777" w:rsidR="00D5491D" w:rsidRDefault="00D5491D">
      <w:pPr>
        <w:rPr>
          <w:sz w:val="26"/>
          <w:szCs w:val="26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708"/>
        <w:gridCol w:w="5529"/>
        <w:gridCol w:w="1668"/>
        <w:gridCol w:w="2024"/>
      </w:tblGrid>
      <w:tr w:rsidR="00C31B08" w:rsidRPr="00D5491D" w14:paraId="0654170A" w14:textId="77777777" w:rsidTr="00354E9D">
        <w:trPr>
          <w:trHeight w:val="1005"/>
        </w:trPr>
        <w:tc>
          <w:tcPr>
            <w:tcW w:w="9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CBAB8" w14:textId="372F4059" w:rsidR="00C31B08" w:rsidRPr="00D5491D" w:rsidRDefault="00C31B08" w:rsidP="00C31B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491D">
              <w:rPr>
                <w:b/>
                <w:bCs/>
                <w:color w:val="000000"/>
                <w:sz w:val="28"/>
                <w:szCs w:val="28"/>
              </w:rPr>
              <w:t>DANH MỤC MỜI BÁO GIÁ VÀ CẤU HÌNH KỸ THUẬT TRANG THIẾT BỊ  NĂM 2024</w:t>
            </w:r>
          </w:p>
        </w:tc>
      </w:tr>
      <w:tr w:rsidR="00C31B08" w:rsidRPr="00D5491D" w14:paraId="5BEC319C" w14:textId="77777777" w:rsidTr="0030343F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8737" w14:textId="77777777" w:rsidR="00C31B08" w:rsidRPr="00D5491D" w:rsidRDefault="00C31B08" w:rsidP="00C31B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25BE" w14:textId="77777777" w:rsidR="00C31B08" w:rsidRPr="00D5491D" w:rsidRDefault="00C31B08" w:rsidP="00C31B08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BEEA" w14:textId="77777777" w:rsidR="00C31B08" w:rsidRPr="00D5491D" w:rsidRDefault="00C31B08" w:rsidP="00C31B08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0F7F" w14:textId="77777777" w:rsidR="00C31B08" w:rsidRPr="00D5491D" w:rsidRDefault="00C31B08" w:rsidP="00C31B08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C31B08" w:rsidRPr="00D5491D" w14:paraId="44EEDCAF" w14:textId="77777777" w:rsidTr="0030343F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098A" w14:textId="77777777" w:rsidR="00C31B08" w:rsidRPr="00D5491D" w:rsidRDefault="00C31B08" w:rsidP="00C31B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5491D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9AC4" w14:textId="77777777" w:rsidR="00C31B08" w:rsidRPr="00D5491D" w:rsidRDefault="00C31B08" w:rsidP="00C31B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5491D">
              <w:rPr>
                <w:b/>
                <w:bCs/>
                <w:color w:val="000000"/>
                <w:sz w:val="26"/>
                <w:szCs w:val="26"/>
              </w:rPr>
              <w:t>Tên mặt hàng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54C6" w14:textId="77777777" w:rsidR="00C31B08" w:rsidRPr="00D5491D" w:rsidRDefault="00C31B08" w:rsidP="00C31B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5491D">
              <w:rPr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2EA3" w14:textId="77777777" w:rsidR="00C31B08" w:rsidRPr="00D5491D" w:rsidRDefault="00C31B08" w:rsidP="00C31B0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5491D">
              <w:rPr>
                <w:b/>
                <w:bCs/>
                <w:color w:val="000000"/>
                <w:sz w:val="26"/>
                <w:szCs w:val="26"/>
              </w:rPr>
              <w:t xml:space="preserve">Ghi chú </w:t>
            </w:r>
          </w:p>
        </w:tc>
      </w:tr>
      <w:tr w:rsidR="00C31B08" w:rsidRPr="00D5491D" w14:paraId="11659B63" w14:textId="77777777" w:rsidTr="0030343F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0BA1" w14:textId="5C591CC1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E219" w14:textId="5C392F92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Hệ thống định vị phẫu thuật sọ mặt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C548" w14:textId="512BF4F6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Hệ thống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19B8" w14:textId="16E69E16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1BF9A54D" w14:textId="77777777" w:rsidTr="0030343F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DBE4" w14:textId="6FFEF893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72C6" w14:textId="59F1BFF0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Hệ thống định vị cấy ghép implant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F191" w14:textId="5916EEDF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Hệ thống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3E24" w14:textId="4DC2183C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BA3E3B" w14:paraId="4EE29A2A" w14:textId="77777777" w:rsidTr="0030343F">
        <w:trPr>
          <w:trHeight w:val="75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39F" w14:textId="72320557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3187" w14:textId="2072C59B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Máy mê kèm thở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EEEB" w14:textId="7D7AD09C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Cái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9658" w14:textId="3E4C5701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  <w:highlight w:val="yellow"/>
              </w:rPr>
            </w:pPr>
            <w:r w:rsidRPr="00E165F9">
              <w:rPr>
                <w:color w:val="000000"/>
                <w:sz w:val="26"/>
                <w:szCs w:val="26"/>
              </w:rPr>
              <w:t>Có monitor theo dõi độ đau, độ dãn cơ và độ BIS (độ mê an thần)</w:t>
            </w:r>
          </w:p>
        </w:tc>
      </w:tr>
      <w:tr w:rsidR="00C31B08" w:rsidRPr="00D5491D" w14:paraId="68629B96" w14:textId="77777777" w:rsidTr="0030343F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222F" w14:textId="087DD3A8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589C" w14:textId="155DC4C3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Máy thở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5C53" w14:textId="6F32CF25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Cái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952C" w14:textId="74808E95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Có chức năng HFNC</w:t>
            </w:r>
          </w:p>
        </w:tc>
      </w:tr>
      <w:tr w:rsidR="00C31B08" w:rsidRPr="00D5491D" w14:paraId="30FF7BF0" w14:textId="77777777" w:rsidTr="0030343F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144B5" w14:textId="06D3CBBC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5B22A" w14:textId="3724A7A8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Dao mổ điện lưỡng cực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0CA00" w14:textId="12209033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4C8C" w14:textId="0648A04A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59976A66" w14:textId="77777777" w:rsidTr="0030343F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7CB32" w14:textId="685397EB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00C0" w14:textId="6B273781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Bàn mổ phẫu thuật cấy ghép Implant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9972" w14:textId="6097F082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Cái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8023" w14:textId="57BC39C4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6112983F" w14:textId="77777777" w:rsidTr="00FE2B9B">
        <w:trPr>
          <w:trHeight w:val="46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567B" w14:textId="20792DFC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AACA" w14:textId="06471B5E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Bàn mổ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ED5D6" w14:textId="7FACC177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E2D08" w14:textId="2186F488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2B2F7A2D" w14:textId="77777777" w:rsidTr="0030343F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A0ED" w14:textId="654C4DD5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5DB7" w14:textId="754EC2DA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Máy xét nghiệm đông máu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2977" w14:textId="3D512C64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Cái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C153" w14:textId="7D8D1D62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Công suất ≥ 100 test/giờ</w:t>
            </w:r>
          </w:p>
        </w:tc>
      </w:tr>
      <w:tr w:rsidR="00C31B08" w:rsidRPr="00D5491D" w14:paraId="562017BB" w14:textId="77777777" w:rsidTr="0030343F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3064" w14:textId="74215753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A4E09" w14:textId="6B04FA66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Máy xét nghiệm nước tiểu bán tự động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083B7" w14:textId="5B8BDFE6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9D229" w14:textId="10FD249D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  <w:r w:rsidR="00B1795D" w:rsidRPr="00E165F9">
              <w:rPr>
                <w:color w:val="000000"/>
                <w:sz w:val="26"/>
                <w:szCs w:val="26"/>
              </w:rPr>
              <w:t xml:space="preserve">Công suất </w:t>
            </w:r>
            <w:r w:rsidR="003B71B3" w:rsidRPr="00E165F9">
              <w:rPr>
                <w:color w:val="000000"/>
                <w:sz w:val="26"/>
                <w:szCs w:val="26"/>
              </w:rPr>
              <w:t>≥</w:t>
            </w:r>
            <w:r w:rsidR="003B71B3">
              <w:rPr>
                <w:color w:val="000000"/>
                <w:sz w:val="26"/>
                <w:szCs w:val="26"/>
              </w:rPr>
              <w:t xml:space="preserve"> </w:t>
            </w:r>
            <w:r w:rsidR="00B1795D">
              <w:rPr>
                <w:color w:val="000000"/>
                <w:sz w:val="26"/>
                <w:szCs w:val="26"/>
              </w:rPr>
              <w:t>500</w:t>
            </w:r>
            <w:r w:rsidR="00B1795D" w:rsidRPr="00E165F9">
              <w:rPr>
                <w:color w:val="000000"/>
                <w:sz w:val="26"/>
                <w:szCs w:val="26"/>
              </w:rPr>
              <w:t xml:space="preserve"> </w:t>
            </w:r>
            <w:r w:rsidR="001B044F">
              <w:rPr>
                <w:color w:val="000000"/>
                <w:sz w:val="26"/>
                <w:szCs w:val="26"/>
              </w:rPr>
              <w:t>xét nghiệm</w:t>
            </w:r>
            <w:r w:rsidR="00B1795D" w:rsidRPr="00E165F9">
              <w:rPr>
                <w:color w:val="000000"/>
                <w:sz w:val="26"/>
                <w:szCs w:val="26"/>
              </w:rPr>
              <w:t>/giờ</w:t>
            </w:r>
          </w:p>
        </w:tc>
      </w:tr>
      <w:tr w:rsidR="00C31B08" w:rsidRPr="00D5491D" w14:paraId="3EA88F96" w14:textId="77777777" w:rsidTr="0030343F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BFED8" w14:textId="75D1465A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7A0A" w14:textId="1DB5D0FF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Máy xét nghiệm sinh hoá tự động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295BD" w14:textId="490702EF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77823" w14:textId="28E5603C" w:rsidR="00C31B08" w:rsidRPr="00E165F9" w:rsidRDefault="001B044F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Công suất ≥ </w:t>
            </w:r>
            <w:r>
              <w:rPr>
                <w:color w:val="000000"/>
                <w:sz w:val="26"/>
                <w:szCs w:val="26"/>
              </w:rPr>
              <w:t>240</w:t>
            </w:r>
            <w:r w:rsidRPr="00E165F9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xét nghiệm</w:t>
            </w:r>
            <w:r w:rsidRPr="00E165F9">
              <w:rPr>
                <w:color w:val="000000"/>
                <w:sz w:val="26"/>
                <w:szCs w:val="26"/>
              </w:rPr>
              <w:t xml:space="preserve">/giờ </w:t>
            </w:r>
          </w:p>
        </w:tc>
      </w:tr>
      <w:tr w:rsidR="00C31B08" w:rsidRPr="00D5491D" w14:paraId="21DC7111" w14:textId="77777777" w:rsidTr="0030343F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E180" w14:textId="5FF315B5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 w:rsidRPr="00E165F9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AEB6" w14:textId="634C7FC3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Máy hấp ẩm (Autoclave)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5355" w14:textId="58155B2D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Cái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CE34" w14:textId="2B3FD36A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Có chức năng sấy khô</w:t>
            </w:r>
          </w:p>
        </w:tc>
      </w:tr>
      <w:tr w:rsidR="00C31B08" w:rsidRPr="00D5491D" w14:paraId="0B2D3133" w14:textId="77777777" w:rsidTr="0030343F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A5A4A" w14:textId="35D8273A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9CCD" w14:textId="15884548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Hệ thống lấy dấu Kỹ thuật số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4F1A" w14:textId="6E36027E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Hệ thống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37C4" w14:textId="170BB7C6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Tương thích với hệ thống Invisalign</w:t>
            </w:r>
          </w:p>
        </w:tc>
      </w:tr>
      <w:tr w:rsidR="00C31B08" w:rsidRPr="00D5491D" w14:paraId="420BB551" w14:textId="77777777" w:rsidTr="0030343F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A5514" w14:textId="0D8C1B11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EB9CE" w14:textId="08CE56A7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Máy chụp phim X quang răng toàn cảnh (Chụp pano+ cefa)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AF000" w14:textId="300AF24D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Máy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5F383" w14:textId="2EFE40B3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469B8F06" w14:textId="77777777" w:rsidTr="0030343F">
        <w:trPr>
          <w:trHeight w:val="7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3795" w14:textId="36FFD252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48F7" w14:textId="69530BAD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Máy phát tia plasma lạnh hỗ trợ điều trị vết thương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EC8C" w14:textId="725AE6EE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Cái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6EE7" w14:textId="343CA381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53B6CB4E" w14:textId="77777777" w:rsidTr="0030343F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C3CD" w14:textId="229990D0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7B84" w14:textId="7AAC19C1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Kính hiển vi vi phẫu thuật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744F" w14:textId="33F9AC6D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Hệ thống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D032" w14:textId="528E8F93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50C160C3" w14:textId="77777777" w:rsidTr="0030343F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25192" w14:textId="67A05512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0689" w14:textId="697CC23F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Hệ thống kính hiển vi nội nha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8DF6" w14:textId="71AA745B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Hệ thống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E830" w14:textId="06E2CFF5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224E1420" w14:textId="77777777" w:rsidTr="0030343F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E9B2" w14:textId="1E5FE1BA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D1088" w14:textId="03BFE2F8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Kính hiển vi dùng cho xét nghiệm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F418" w14:textId="1DCF7F5C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40986" w14:textId="3C55A272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22A73CE6" w14:textId="77777777" w:rsidTr="0030343F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A0530" w14:textId="5C0FF6BE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CEF1" w14:textId="36ADFE05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Kính Loupe phẫu thuật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B87C" w14:textId="555CEAD4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Cái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4B15" w14:textId="4F673967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Độ phóng đại ≥ 2,5x</w:t>
            </w:r>
          </w:p>
        </w:tc>
      </w:tr>
      <w:tr w:rsidR="00C31B08" w:rsidRPr="00D5491D" w14:paraId="425EF609" w14:textId="77777777" w:rsidTr="0030343F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096BC" w14:textId="3A51474A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7D64" w14:textId="42BC90A4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Máy Laser nha khoa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5007" w14:textId="11A54A88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0E933" w14:textId="0D28EECB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0CC1BB2F" w14:textId="77777777" w:rsidTr="0030343F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A79F" w14:textId="002C9222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lastRenderedPageBreak/>
              <w:t>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D3CBA" w14:textId="0B82CF3B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Ghế răng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8DBB" w14:textId="3187EB02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F076" w14:textId="464F7AA0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41404CEF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7F5FC" w14:textId="57E714AF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8163" w14:textId="50E5BD13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Máy trộn chất lấy dấu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9FB1" w14:textId="67E89D0E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EBFD" w14:textId="61DE19E5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4BEA6B35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3AA7E" w14:textId="74F5C738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9C7C" w14:textId="5E5BD9C8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Máy trộn vật liệu hàn răng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00C6D" w14:textId="25BE702D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9811A" w14:textId="15E22C17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114CC80C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39F52" w14:textId="56758D90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F997" w14:textId="71811282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Đèn quang trùng hợp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ABF72" w14:textId="1F1D9B17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F249F" w14:textId="3710ACF3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  <w:r w:rsidRPr="008D1350">
              <w:rPr>
                <w:color w:val="000000"/>
                <w:sz w:val="26"/>
                <w:szCs w:val="26"/>
              </w:rPr>
              <w:t xml:space="preserve">công suất </w:t>
            </w:r>
            <w:r w:rsidRPr="00E165F9">
              <w:rPr>
                <w:color w:val="000000"/>
                <w:sz w:val="26"/>
                <w:szCs w:val="26"/>
              </w:rPr>
              <w:t xml:space="preserve">≥ </w:t>
            </w:r>
            <w:r w:rsidRPr="008D1350">
              <w:rPr>
                <w:color w:val="000000"/>
                <w:sz w:val="26"/>
                <w:szCs w:val="26"/>
              </w:rPr>
              <w:t>2600mW/cm2</w:t>
            </w:r>
          </w:p>
        </w:tc>
      </w:tr>
      <w:tr w:rsidR="00C31B08" w:rsidRPr="00D5491D" w14:paraId="72696827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77781" w14:textId="3F60F567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085CD" w14:textId="139E93B2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Máy định vị chóp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DF91" w14:textId="51EF30BA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8C34" w14:textId="77777777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</w:tr>
      <w:tr w:rsidR="00C31B08" w:rsidRPr="00D5491D" w14:paraId="10D34053" w14:textId="77777777" w:rsidTr="00A4162E">
        <w:trPr>
          <w:trHeight w:val="46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3144" w14:textId="4AFDCE98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BC92" w14:textId="67DF0E96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Máy phun khử khuẩn không khí phòng mổ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EFBA" w14:textId="65E16DE4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07F5F" w14:textId="1441A576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19583449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C2C4A" w14:textId="37F52D15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BFEDB" w14:textId="548D52AE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Máy siêu âm cầm tay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E795" w14:textId="249B6E03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18AA" w14:textId="79D8216F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33EB8AFD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510B" w14:textId="55B2778E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F275" w14:textId="1D01F0D3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Bơm tiêm điện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F35B6" w14:textId="56AA9404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Cái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84B2" w14:textId="68FD4693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27888C88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8F7D9" w14:textId="5ED8EB70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0E0F" w14:textId="17593F35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Đèn đặt NKQ có camera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2134" w14:textId="3BFD5DF3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93DE" w14:textId="020A11C4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64DDCF66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9E6EF" w14:textId="4D30B02E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2FF9" w14:textId="76F6B770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Máy hút dịch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6326F" w14:textId="73DDD1E4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99108" w14:textId="1FC9FAA9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4F7B3242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3501E" w14:textId="6F0E71A9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3D6D" w14:textId="112B5580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Chăn điện ủ ấm bệnh nhân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27715" w14:textId="26DDE763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548B" w14:textId="2A02945D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57E56F19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5396" w14:textId="51AA3066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7C62" w14:textId="4F753925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Máy làm ấm dịch truyền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7BBE" w14:textId="1FE8F915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7EE15" w14:textId="47A85AEB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4D17EBBB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9E0E" w14:textId="3785B5B7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33D5" w14:textId="1E78CBD7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Máy khoan chạy điện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E6DC9" w14:textId="399BF34C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9828" w14:textId="2ED16C79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53E5EF11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32DA6" w14:textId="4B59165E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B1192" w14:textId="6C7E7F81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Máy điện tâm đồ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DE6D5" w14:textId="13B53634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3638" w14:textId="29ED2030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14D5C6D0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C63CF" w14:textId="4CCDE743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E6AD" w14:textId="1E1D3143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Máy soi ven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73298" w14:textId="14FF754E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D075" w14:textId="2743F632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32079A82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A552" w14:textId="0201CE6E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08B6" w14:textId="0397D9FE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Máy theo dõi bệnh nhân (5 thông số)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2ABA" w14:textId="5B4280AD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D7AA" w14:textId="214F6329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0480B062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B357" w14:textId="6537FF97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0258" w14:textId="67A4B9D1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Máy theo dõi bệnh nhân (</w:t>
            </w:r>
            <w:r>
              <w:rPr>
                <w:color w:val="000000"/>
                <w:sz w:val="26"/>
                <w:szCs w:val="26"/>
              </w:rPr>
              <w:t>≥</w:t>
            </w:r>
            <w:r w:rsidRPr="00E165F9">
              <w:rPr>
                <w:color w:val="000000"/>
                <w:sz w:val="26"/>
                <w:szCs w:val="26"/>
              </w:rPr>
              <w:t xml:space="preserve"> 7 thông số)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0DFD5" w14:textId="05897A55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BD94" w14:textId="0626CFFF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152536C0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AB8F" w14:textId="74C2346D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F807C" w14:textId="7564B54B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Giường cấp cứu- hồi sức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118DA" w14:textId="1E1A632D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03CA" w14:textId="755B8405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6C2912CD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7FC9" w14:textId="251FE3F3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AF6EA" w14:textId="575994CB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Càng nhai bán thích ứng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785A" w14:textId="0D981B4B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8EC96" w14:textId="1F5BD202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25BE8EF3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D9B4" w14:textId="57D4F4E8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9D37" w14:textId="214C89C5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Cung mặt tương thích với càng nhai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241E" w14:textId="1E7616DF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76444" w14:textId="335839B6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5D157DD5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2A70" w14:textId="70061836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E5CD" w14:textId="1DE1F5A9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Máy ghi tiếp xúc cắn số hóa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BE83" w14:textId="31211CB1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9AE03" w14:textId="5E5686AB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27D7E23D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539B" w14:textId="707B548D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7469C" w14:textId="7B671638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Máy đo độ giãn cơ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CBEB1" w14:textId="068EB663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Cái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550E" w14:textId="2BF7B202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76B3E428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BAE60" w14:textId="114AB809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4A67" w14:textId="0F1917FC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Máy thổi cát 2 ống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C2DBA" w14:textId="03310810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33062" w14:textId="0B0F06D6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60B4AC33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55985" w14:textId="0AB9631F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288B" w14:textId="1FEFE257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Hệ thống rửa tay tiệt trùng</w:t>
            </w:r>
            <w:r w:rsidRPr="00E165F9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458B" w14:textId="49996130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0D8AA" w14:textId="1C323DF0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</w:t>
            </w:r>
          </w:p>
        </w:tc>
      </w:tr>
      <w:tr w:rsidR="00C31B08" w:rsidRPr="00D5491D" w14:paraId="40DA83CD" w14:textId="77777777" w:rsidTr="0030343F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0DEB6" w14:textId="2C597E3F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C0F0" w14:textId="2221C8E5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Máy nén khí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8258" w14:textId="6BB605A5" w:rsidR="00C31B08" w:rsidRPr="00E165F9" w:rsidRDefault="00C31B08" w:rsidP="00C31B0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 xml:space="preserve">Cái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2491" w14:textId="41036D3F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E165F9">
              <w:rPr>
                <w:color w:val="000000"/>
                <w:sz w:val="26"/>
                <w:szCs w:val="26"/>
              </w:rPr>
              <w:t> Công suất ≥ 15kW, ≥ 2000l/phút</w:t>
            </w:r>
          </w:p>
        </w:tc>
      </w:tr>
      <w:tr w:rsidR="00C31B08" w:rsidRPr="00D5491D" w14:paraId="03E7F3D3" w14:textId="77777777" w:rsidTr="0030343F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48C3" w14:textId="77777777" w:rsidR="00C31B08" w:rsidRPr="00E165F9" w:rsidRDefault="00C31B08" w:rsidP="00C31B08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35D0" w14:textId="77777777" w:rsidR="00C31B08" w:rsidRPr="00E165F9" w:rsidRDefault="00C31B08" w:rsidP="00C31B08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1F49" w14:textId="77777777" w:rsidR="00C31B08" w:rsidRPr="00E165F9" w:rsidRDefault="00C31B08" w:rsidP="00C31B08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329A" w14:textId="77777777" w:rsidR="00C31B08" w:rsidRPr="00E165F9" w:rsidRDefault="00C31B08" w:rsidP="00C31B08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</w:tc>
      </w:tr>
      <w:tr w:rsidR="00C31B08" w:rsidRPr="00D5491D" w14:paraId="4ED88CE3" w14:textId="77777777" w:rsidTr="0030343F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89C4" w14:textId="77777777" w:rsidR="00C31B08" w:rsidRPr="00D5491D" w:rsidRDefault="00C31B08" w:rsidP="00C31B08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132C" w14:textId="77777777" w:rsidR="00C31B08" w:rsidRPr="00D5491D" w:rsidRDefault="00C31B08" w:rsidP="00C31B08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5947" w14:textId="77777777" w:rsidR="00C31B08" w:rsidRPr="00D5491D" w:rsidRDefault="00C31B08" w:rsidP="00C31B08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A78C" w14:textId="77777777" w:rsidR="00C31B08" w:rsidRPr="00D5491D" w:rsidRDefault="00C31B08" w:rsidP="00C31B08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</w:tbl>
    <w:p w14:paraId="27C6DEB6" w14:textId="77777777" w:rsidR="00D5491D" w:rsidRPr="00A732C3" w:rsidRDefault="00D5491D">
      <w:pPr>
        <w:rPr>
          <w:sz w:val="26"/>
          <w:szCs w:val="26"/>
        </w:rPr>
      </w:pPr>
    </w:p>
    <w:sectPr w:rsidR="00D5491D" w:rsidRPr="00A732C3" w:rsidSect="006B78EF">
      <w:footerReference w:type="default" r:id="rId8"/>
      <w:pgSz w:w="11907" w:h="16840" w:code="9"/>
      <w:pgMar w:top="709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5133E" w14:textId="77777777" w:rsidR="00050953" w:rsidRDefault="00050953" w:rsidP="009D78CF">
      <w:r>
        <w:separator/>
      </w:r>
    </w:p>
  </w:endnote>
  <w:endnote w:type="continuationSeparator" w:id="0">
    <w:p w14:paraId="62C205D5" w14:textId="77777777" w:rsidR="00050953" w:rsidRDefault="00050953" w:rsidP="009D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871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9196B0" w14:textId="253DE8F0" w:rsidR="009D78CF" w:rsidRDefault="009D78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4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7D1240" w14:textId="77777777" w:rsidR="009D78CF" w:rsidRDefault="009D7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1ED1C" w14:textId="77777777" w:rsidR="00050953" w:rsidRDefault="00050953" w:rsidP="009D78CF">
      <w:r>
        <w:separator/>
      </w:r>
    </w:p>
  </w:footnote>
  <w:footnote w:type="continuationSeparator" w:id="0">
    <w:p w14:paraId="52BE1E8A" w14:textId="77777777" w:rsidR="00050953" w:rsidRDefault="00050953" w:rsidP="009D7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73256"/>
    <w:multiLevelType w:val="hybridMultilevel"/>
    <w:tmpl w:val="3098BF74"/>
    <w:lvl w:ilvl="0" w:tplc="23BA087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550A16EF"/>
    <w:multiLevelType w:val="hybridMultilevel"/>
    <w:tmpl w:val="24763C46"/>
    <w:lvl w:ilvl="0" w:tplc="0B8EAC1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5C6C6570"/>
    <w:multiLevelType w:val="hybridMultilevel"/>
    <w:tmpl w:val="E738E770"/>
    <w:lvl w:ilvl="0" w:tplc="92C64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2E3208"/>
    <w:multiLevelType w:val="hybridMultilevel"/>
    <w:tmpl w:val="479CB9E2"/>
    <w:lvl w:ilvl="0" w:tplc="89203BB0">
      <w:numFmt w:val="bullet"/>
      <w:lvlText w:val="-"/>
      <w:lvlJc w:val="left"/>
      <w:pPr>
        <w:ind w:left="2098" w:hanging="132"/>
      </w:pPr>
      <w:rPr>
        <w:rFonts w:ascii="Times New Roman" w:eastAsia="Times New Roman" w:hAnsi="Times New Roman" w:cs="Times New Roman" w:hint="default"/>
        <w:w w:val="106"/>
        <w:sz w:val="21"/>
        <w:szCs w:val="21"/>
        <w:lang w:eastAsia="en-US" w:bidi="ar-SA"/>
      </w:rPr>
    </w:lvl>
    <w:lvl w:ilvl="1" w:tplc="5C5803C8">
      <w:numFmt w:val="bullet"/>
      <w:lvlText w:val="•"/>
      <w:lvlJc w:val="left"/>
      <w:pPr>
        <w:ind w:left="3006" w:hanging="132"/>
      </w:pPr>
      <w:rPr>
        <w:rFonts w:hint="default"/>
        <w:lang w:eastAsia="en-US" w:bidi="ar-SA"/>
      </w:rPr>
    </w:lvl>
    <w:lvl w:ilvl="2" w:tplc="6BE0E960">
      <w:numFmt w:val="bullet"/>
      <w:lvlText w:val="•"/>
      <w:lvlJc w:val="left"/>
      <w:pPr>
        <w:ind w:left="3912" w:hanging="132"/>
      </w:pPr>
      <w:rPr>
        <w:rFonts w:hint="default"/>
        <w:lang w:eastAsia="en-US" w:bidi="ar-SA"/>
      </w:rPr>
    </w:lvl>
    <w:lvl w:ilvl="3" w:tplc="C270E430">
      <w:numFmt w:val="bullet"/>
      <w:lvlText w:val="•"/>
      <w:lvlJc w:val="left"/>
      <w:pPr>
        <w:ind w:left="4818" w:hanging="132"/>
      </w:pPr>
      <w:rPr>
        <w:rFonts w:hint="default"/>
        <w:lang w:eastAsia="en-US" w:bidi="ar-SA"/>
      </w:rPr>
    </w:lvl>
    <w:lvl w:ilvl="4" w:tplc="8DC2F514">
      <w:numFmt w:val="bullet"/>
      <w:lvlText w:val="•"/>
      <w:lvlJc w:val="left"/>
      <w:pPr>
        <w:ind w:left="5724" w:hanging="132"/>
      </w:pPr>
      <w:rPr>
        <w:rFonts w:hint="default"/>
        <w:lang w:eastAsia="en-US" w:bidi="ar-SA"/>
      </w:rPr>
    </w:lvl>
    <w:lvl w:ilvl="5" w:tplc="977264FA">
      <w:numFmt w:val="bullet"/>
      <w:lvlText w:val="•"/>
      <w:lvlJc w:val="left"/>
      <w:pPr>
        <w:ind w:left="6630" w:hanging="132"/>
      </w:pPr>
      <w:rPr>
        <w:rFonts w:hint="default"/>
        <w:lang w:eastAsia="en-US" w:bidi="ar-SA"/>
      </w:rPr>
    </w:lvl>
    <w:lvl w:ilvl="6" w:tplc="5680BDD8">
      <w:numFmt w:val="bullet"/>
      <w:lvlText w:val="•"/>
      <w:lvlJc w:val="left"/>
      <w:pPr>
        <w:ind w:left="7536" w:hanging="132"/>
      </w:pPr>
      <w:rPr>
        <w:rFonts w:hint="default"/>
        <w:lang w:eastAsia="en-US" w:bidi="ar-SA"/>
      </w:rPr>
    </w:lvl>
    <w:lvl w:ilvl="7" w:tplc="8FD43848">
      <w:numFmt w:val="bullet"/>
      <w:lvlText w:val="•"/>
      <w:lvlJc w:val="left"/>
      <w:pPr>
        <w:ind w:left="8442" w:hanging="132"/>
      </w:pPr>
      <w:rPr>
        <w:rFonts w:hint="default"/>
        <w:lang w:eastAsia="en-US" w:bidi="ar-SA"/>
      </w:rPr>
    </w:lvl>
    <w:lvl w:ilvl="8" w:tplc="7068B146">
      <w:numFmt w:val="bullet"/>
      <w:lvlText w:val="•"/>
      <w:lvlJc w:val="left"/>
      <w:pPr>
        <w:ind w:left="9348" w:hanging="132"/>
      </w:pPr>
      <w:rPr>
        <w:rFonts w:hint="default"/>
        <w:lang w:eastAsia="en-US" w:bidi="ar-SA"/>
      </w:rPr>
    </w:lvl>
  </w:abstractNum>
  <w:abstractNum w:abstractNumId="4" w15:restartNumberingAfterBreak="0">
    <w:nsid w:val="77780D9D"/>
    <w:multiLevelType w:val="hybridMultilevel"/>
    <w:tmpl w:val="B7DAE018"/>
    <w:lvl w:ilvl="0" w:tplc="9B268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11079">
    <w:abstractNumId w:val="3"/>
  </w:num>
  <w:num w:numId="2" w16cid:durableId="2099866496">
    <w:abstractNumId w:val="1"/>
  </w:num>
  <w:num w:numId="3" w16cid:durableId="1565874093">
    <w:abstractNumId w:val="2"/>
  </w:num>
  <w:num w:numId="4" w16cid:durableId="1894729693">
    <w:abstractNumId w:val="0"/>
  </w:num>
  <w:num w:numId="5" w16cid:durableId="1993755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966"/>
    <w:rsid w:val="0000002E"/>
    <w:rsid w:val="00000BD1"/>
    <w:rsid w:val="00050953"/>
    <w:rsid w:val="00057138"/>
    <w:rsid w:val="000950A8"/>
    <w:rsid w:val="000B1811"/>
    <w:rsid w:val="00101083"/>
    <w:rsid w:val="00140122"/>
    <w:rsid w:val="00156C0F"/>
    <w:rsid w:val="00187940"/>
    <w:rsid w:val="001B044F"/>
    <w:rsid w:val="001B10EC"/>
    <w:rsid w:val="001C1D95"/>
    <w:rsid w:val="001C4C78"/>
    <w:rsid w:val="001E484E"/>
    <w:rsid w:val="002B4542"/>
    <w:rsid w:val="002C3F92"/>
    <w:rsid w:val="0030343F"/>
    <w:rsid w:val="00333124"/>
    <w:rsid w:val="00351A72"/>
    <w:rsid w:val="00354E9D"/>
    <w:rsid w:val="003870C7"/>
    <w:rsid w:val="003B71B3"/>
    <w:rsid w:val="00412405"/>
    <w:rsid w:val="00422C72"/>
    <w:rsid w:val="004271DB"/>
    <w:rsid w:val="00440808"/>
    <w:rsid w:val="004532AB"/>
    <w:rsid w:val="004E2602"/>
    <w:rsid w:val="004E31D9"/>
    <w:rsid w:val="004F3032"/>
    <w:rsid w:val="00522D01"/>
    <w:rsid w:val="00545372"/>
    <w:rsid w:val="0055743F"/>
    <w:rsid w:val="005618A4"/>
    <w:rsid w:val="00564066"/>
    <w:rsid w:val="00577DBD"/>
    <w:rsid w:val="005842CE"/>
    <w:rsid w:val="00586DD1"/>
    <w:rsid w:val="005B170F"/>
    <w:rsid w:val="005B332F"/>
    <w:rsid w:val="005C39DA"/>
    <w:rsid w:val="00613529"/>
    <w:rsid w:val="006175A5"/>
    <w:rsid w:val="00661546"/>
    <w:rsid w:val="006726A4"/>
    <w:rsid w:val="006973AC"/>
    <w:rsid w:val="006B2065"/>
    <w:rsid w:val="006B6617"/>
    <w:rsid w:val="006B78EF"/>
    <w:rsid w:val="00705D62"/>
    <w:rsid w:val="00714972"/>
    <w:rsid w:val="0071796D"/>
    <w:rsid w:val="00720FB1"/>
    <w:rsid w:val="007652BE"/>
    <w:rsid w:val="00793B2A"/>
    <w:rsid w:val="007A287E"/>
    <w:rsid w:val="007A3885"/>
    <w:rsid w:val="007B6EA0"/>
    <w:rsid w:val="007C0F2F"/>
    <w:rsid w:val="007E57B4"/>
    <w:rsid w:val="00843E1F"/>
    <w:rsid w:val="008668D1"/>
    <w:rsid w:val="008825FD"/>
    <w:rsid w:val="008C35E3"/>
    <w:rsid w:val="008D1350"/>
    <w:rsid w:val="008E0ABF"/>
    <w:rsid w:val="00923E5C"/>
    <w:rsid w:val="0093332F"/>
    <w:rsid w:val="00950F26"/>
    <w:rsid w:val="00953965"/>
    <w:rsid w:val="00963C6C"/>
    <w:rsid w:val="00966663"/>
    <w:rsid w:val="0097121E"/>
    <w:rsid w:val="009B6BE7"/>
    <w:rsid w:val="009D78CF"/>
    <w:rsid w:val="00A30C48"/>
    <w:rsid w:val="00A4162E"/>
    <w:rsid w:val="00A55F6C"/>
    <w:rsid w:val="00A732C3"/>
    <w:rsid w:val="00A83013"/>
    <w:rsid w:val="00A9204D"/>
    <w:rsid w:val="00AB6F0B"/>
    <w:rsid w:val="00AF60FE"/>
    <w:rsid w:val="00B1795D"/>
    <w:rsid w:val="00B342C8"/>
    <w:rsid w:val="00B46378"/>
    <w:rsid w:val="00BA3E3B"/>
    <w:rsid w:val="00BD33C6"/>
    <w:rsid w:val="00C21966"/>
    <w:rsid w:val="00C30F72"/>
    <w:rsid w:val="00C31B08"/>
    <w:rsid w:val="00C501BB"/>
    <w:rsid w:val="00C5447F"/>
    <w:rsid w:val="00C82495"/>
    <w:rsid w:val="00C86D38"/>
    <w:rsid w:val="00CA3D70"/>
    <w:rsid w:val="00D01E47"/>
    <w:rsid w:val="00D44CA6"/>
    <w:rsid w:val="00D5491D"/>
    <w:rsid w:val="00D95918"/>
    <w:rsid w:val="00DA6BD9"/>
    <w:rsid w:val="00DB137C"/>
    <w:rsid w:val="00DC788E"/>
    <w:rsid w:val="00DD338E"/>
    <w:rsid w:val="00DF1AC8"/>
    <w:rsid w:val="00E165F9"/>
    <w:rsid w:val="00E551CC"/>
    <w:rsid w:val="00E63512"/>
    <w:rsid w:val="00E75785"/>
    <w:rsid w:val="00EB18EE"/>
    <w:rsid w:val="00EB48D0"/>
    <w:rsid w:val="00EB5AA1"/>
    <w:rsid w:val="00EC428D"/>
    <w:rsid w:val="00F056D1"/>
    <w:rsid w:val="00F5197E"/>
    <w:rsid w:val="00FC07A7"/>
    <w:rsid w:val="00FC74C4"/>
    <w:rsid w:val="00FE2B9B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92BFB"/>
  <w15:docId w15:val="{C9144BB6-4F56-460E-A0B6-B20F4098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19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21966"/>
    <w:rPr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C21966"/>
    <w:rPr>
      <w:rFonts w:ascii="Times New Roman" w:eastAsia="Times New Roman" w:hAnsi="Times New Roman" w:cs="Times New Roman"/>
      <w:sz w:val="27"/>
      <w:szCs w:val="27"/>
    </w:rPr>
  </w:style>
  <w:style w:type="paragraph" w:styleId="Title">
    <w:name w:val="Title"/>
    <w:basedOn w:val="Normal"/>
    <w:link w:val="TitleChar"/>
    <w:uiPriority w:val="1"/>
    <w:qFormat/>
    <w:rsid w:val="00C21966"/>
    <w:pPr>
      <w:spacing w:before="68"/>
      <w:ind w:left="1429" w:hanging="305"/>
      <w:jc w:val="both"/>
    </w:pPr>
    <w:rPr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"/>
    <w:rsid w:val="00C219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rsid w:val="00C21966"/>
    <w:pPr>
      <w:ind w:left="1122" w:hanging="268"/>
    </w:pPr>
  </w:style>
  <w:style w:type="paragraph" w:customStyle="1" w:styleId="TableParagraph">
    <w:name w:val="Table Paragraph"/>
    <w:basedOn w:val="Normal"/>
    <w:uiPriority w:val="1"/>
    <w:qFormat/>
    <w:rsid w:val="00C21966"/>
  </w:style>
  <w:style w:type="table" w:styleId="TableGrid">
    <w:name w:val="Table Grid"/>
    <w:basedOn w:val="TableNormal"/>
    <w:uiPriority w:val="39"/>
    <w:rsid w:val="00C2196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196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8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78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8CF"/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rsid w:val="001B044F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B044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3AC31-448B-44B4-B377-FF940FFF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103</cp:revision>
  <cp:lastPrinted>2023-11-28T07:19:00Z</cp:lastPrinted>
  <dcterms:created xsi:type="dcterms:W3CDTF">2023-11-14T23:55:00Z</dcterms:created>
  <dcterms:modified xsi:type="dcterms:W3CDTF">2023-11-28T08:52:00Z</dcterms:modified>
</cp:coreProperties>
</file>