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B0A0" w14:textId="77777777" w:rsidR="004D4B64" w:rsidRPr="00D22831" w:rsidRDefault="004D4B64" w:rsidP="00D22831">
      <w:pPr>
        <w:spacing w:after="0" w:line="240" w:lineRule="auto"/>
        <w:ind w:firstLine="201"/>
        <w:jc w:val="center"/>
        <w:rPr>
          <w:rFonts w:cs="Times New Roman"/>
          <w:b/>
          <w:bCs/>
          <w:szCs w:val="24"/>
        </w:rPr>
      </w:pPr>
      <w:r w:rsidRPr="00D22831">
        <w:rPr>
          <w:rFonts w:cs="Times New Roman"/>
          <w:b/>
          <w:bCs/>
          <w:szCs w:val="24"/>
        </w:rPr>
        <w:t>CỘNG HÒA XÃ HỘI CHỦ NGHĨA VIỆT NAM</w:t>
      </w:r>
    </w:p>
    <w:p w14:paraId="23D8A71E" w14:textId="77777777" w:rsidR="004D4B64" w:rsidRPr="00D22831" w:rsidRDefault="004D4B64" w:rsidP="00D22831">
      <w:pPr>
        <w:spacing w:after="0" w:line="240" w:lineRule="auto"/>
        <w:ind w:firstLine="201"/>
        <w:jc w:val="center"/>
        <w:rPr>
          <w:rFonts w:cs="Times New Roman"/>
          <w:b/>
          <w:bCs/>
          <w:szCs w:val="24"/>
        </w:rPr>
      </w:pPr>
      <w:proofErr w:type="spellStart"/>
      <w:r w:rsidRPr="00D22831">
        <w:rPr>
          <w:rFonts w:cs="Times New Roman"/>
          <w:b/>
          <w:bCs/>
          <w:szCs w:val="24"/>
        </w:rPr>
        <w:t>Độc</w:t>
      </w:r>
      <w:proofErr w:type="spellEnd"/>
      <w:r w:rsidRPr="00D22831">
        <w:rPr>
          <w:rFonts w:cs="Times New Roman"/>
          <w:b/>
          <w:bCs/>
          <w:szCs w:val="24"/>
        </w:rPr>
        <w:t xml:space="preserve"> </w:t>
      </w:r>
      <w:proofErr w:type="spellStart"/>
      <w:r w:rsidRPr="00D22831">
        <w:rPr>
          <w:rFonts w:cs="Times New Roman"/>
          <w:b/>
          <w:bCs/>
          <w:szCs w:val="24"/>
        </w:rPr>
        <w:t>lập</w:t>
      </w:r>
      <w:proofErr w:type="spellEnd"/>
      <w:r w:rsidRPr="00D22831">
        <w:rPr>
          <w:rFonts w:cs="Times New Roman"/>
          <w:b/>
          <w:bCs/>
          <w:szCs w:val="24"/>
        </w:rPr>
        <w:t xml:space="preserve"> - </w:t>
      </w:r>
      <w:proofErr w:type="spellStart"/>
      <w:r w:rsidRPr="00D22831">
        <w:rPr>
          <w:rFonts w:cs="Times New Roman"/>
          <w:b/>
          <w:bCs/>
          <w:szCs w:val="24"/>
        </w:rPr>
        <w:t>Tự</w:t>
      </w:r>
      <w:proofErr w:type="spellEnd"/>
      <w:r w:rsidRPr="00D22831">
        <w:rPr>
          <w:rFonts w:cs="Times New Roman"/>
          <w:b/>
          <w:bCs/>
          <w:szCs w:val="24"/>
        </w:rPr>
        <w:t xml:space="preserve"> do - </w:t>
      </w:r>
      <w:proofErr w:type="spellStart"/>
      <w:r w:rsidRPr="00D22831">
        <w:rPr>
          <w:rFonts w:cs="Times New Roman"/>
          <w:b/>
          <w:bCs/>
          <w:szCs w:val="24"/>
        </w:rPr>
        <w:t>Hạnh</w:t>
      </w:r>
      <w:proofErr w:type="spellEnd"/>
      <w:r w:rsidRPr="00D22831">
        <w:rPr>
          <w:rFonts w:cs="Times New Roman"/>
          <w:b/>
          <w:bCs/>
          <w:szCs w:val="24"/>
        </w:rPr>
        <w:t xml:space="preserve"> </w:t>
      </w:r>
      <w:proofErr w:type="spellStart"/>
      <w:r w:rsidRPr="00D22831">
        <w:rPr>
          <w:rFonts w:cs="Times New Roman"/>
          <w:b/>
          <w:bCs/>
          <w:szCs w:val="24"/>
        </w:rPr>
        <w:t>phúc</w:t>
      </w:r>
      <w:proofErr w:type="spellEnd"/>
    </w:p>
    <w:p w14:paraId="498FFE31" w14:textId="77777777" w:rsidR="004D4B64" w:rsidRPr="00D22831" w:rsidRDefault="004D4B64" w:rsidP="00D22831">
      <w:pPr>
        <w:spacing w:after="0" w:line="240" w:lineRule="auto"/>
        <w:ind w:firstLine="201"/>
        <w:jc w:val="right"/>
        <w:rPr>
          <w:rFonts w:cs="Times New Roman"/>
          <w:i/>
          <w:iCs/>
          <w:szCs w:val="24"/>
        </w:rPr>
      </w:pPr>
    </w:p>
    <w:p w14:paraId="341784E7" w14:textId="77777777" w:rsidR="004D4B64" w:rsidRPr="00D22831" w:rsidRDefault="004D4B64" w:rsidP="00D22831">
      <w:pPr>
        <w:spacing w:after="0" w:line="240" w:lineRule="auto"/>
        <w:jc w:val="right"/>
        <w:rPr>
          <w:rFonts w:cs="Times New Roman"/>
          <w:b/>
          <w:bCs/>
          <w:szCs w:val="24"/>
        </w:rPr>
      </w:pPr>
      <w:proofErr w:type="spellStart"/>
      <w:r w:rsidRPr="00D22831">
        <w:rPr>
          <w:rFonts w:cs="Times New Roman"/>
          <w:i/>
          <w:iCs/>
          <w:szCs w:val="24"/>
        </w:rPr>
        <w:t>Hà</w:t>
      </w:r>
      <w:proofErr w:type="spellEnd"/>
      <w:r w:rsidRPr="00D22831">
        <w:rPr>
          <w:rFonts w:cs="Times New Roman"/>
          <w:i/>
          <w:iCs/>
          <w:szCs w:val="24"/>
        </w:rPr>
        <w:t xml:space="preserve"> </w:t>
      </w:r>
      <w:proofErr w:type="spellStart"/>
      <w:r w:rsidRPr="00D22831">
        <w:rPr>
          <w:rFonts w:cs="Times New Roman"/>
          <w:i/>
          <w:iCs/>
          <w:szCs w:val="24"/>
        </w:rPr>
        <w:t>Nội</w:t>
      </w:r>
      <w:proofErr w:type="spellEnd"/>
      <w:r w:rsidRPr="00D22831">
        <w:rPr>
          <w:rFonts w:cs="Times New Roman"/>
          <w:i/>
          <w:iCs/>
          <w:szCs w:val="24"/>
        </w:rPr>
        <w:t xml:space="preserve">, </w:t>
      </w:r>
      <w:proofErr w:type="spellStart"/>
      <w:r w:rsidRPr="00D22831">
        <w:rPr>
          <w:rFonts w:cs="Times New Roman"/>
          <w:i/>
          <w:iCs/>
          <w:szCs w:val="24"/>
        </w:rPr>
        <w:t>ngày</w:t>
      </w:r>
      <w:proofErr w:type="spellEnd"/>
      <w:r w:rsidRPr="00D22831">
        <w:rPr>
          <w:rFonts w:cs="Times New Roman"/>
          <w:i/>
          <w:iCs/>
          <w:szCs w:val="24"/>
        </w:rPr>
        <w:t xml:space="preserve">      </w:t>
      </w:r>
      <w:proofErr w:type="spellStart"/>
      <w:r w:rsidRPr="00D22831">
        <w:rPr>
          <w:rFonts w:cs="Times New Roman"/>
          <w:i/>
          <w:iCs/>
          <w:szCs w:val="24"/>
        </w:rPr>
        <w:t>tháng</w:t>
      </w:r>
      <w:proofErr w:type="spellEnd"/>
      <w:r w:rsidRPr="00D22831">
        <w:rPr>
          <w:rFonts w:cs="Times New Roman"/>
          <w:i/>
          <w:iCs/>
          <w:szCs w:val="24"/>
        </w:rPr>
        <w:t xml:space="preserve">       </w:t>
      </w:r>
      <w:proofErr w:type="spellStart"/>
      <w:r w:rsidRPr="00D22831">
        <w:rPr>
          <w:rFonts w:cs="Times New Roman"/>
          <w:i/>
          <w:iCs/>
          <w:szCs w:val="24"/>
        </w:rPr>
        <w:t>năm</w:t>
      </w:r>
      <w:proofErr w:type="spellEnd"/>
    </w:p>
    <w:p w14:paraId="0552695D" w14:textId="77777777" w:rsidR="004D4B64" w:rsidRPr="00D22831" w:rsidRDefault="004D4B64" w:rsidP="00D22831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45A0C749" w14:textId="77777777" w:rsidR="004D4B64" w:rsidRPr="00D22831" w:rsidRDefault="004D4B64" w:rsidP="00D22831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D22831">
        <w:rPr>
          <w:rFonts w:cs="Times New Roman"/>
          <w:b/>
          <w:bCs/>
          <w:szCs w:val="24"/>
        </w:rPr>
        <w:t>BẢN ĐĂNG KÝ TRẢ GIÁ MUA PHẾ LIỆU</w:t>
      </w:r>
    </w:p>
    <w:p w14:paraId="440A25B1" w14:textId="697B7F85" w:rsidR="004D4B64" w:rsidRPr="00D22831" w:rsidRDefault="004D4B64" w:rsidP="00D22831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proofErr w:type="spellStart"/>
      <w:r w:rsidRPr="00D22831">
        <w:rPr>
          <w:rFonts w:cs="Times New Roman"/>
          <w:b/>
          <w:bCs/>
          <w:szCs w:val="24"/>
        </w:rPr>
        <w:t>Kính</w:t>
      </w:r>
      <w:proofErr w:type="spellEnd"/>
      <w:r w:rsidRPr="00D22831">
        <w:rPr>
          <w:rFonts w:cs="Times New Roman"/>
          <w:b/>
          <w:bCs/>
          <w:szCs w:val="24"/>
        </w:rPr>
        <w:t xml:space="preserve"> </w:t>
      </w:r>
      <w:proofErr w:type="spellStart"/>
      <w:r w:rsidRPr="00D22831">
        <w:rPr>
          <w:rFonts w:cs="Times New Roman"/>
          <w:b/>
          <w:bCs/>
          <w:szCs w:val="24"/>
        </w:rPr>
        <w:t>gửi</w:t>
      </w:r>
      <w:proofErr w:type="spellEnd"/>
      <w:r w:rsidRPr="00D22831">
        <w:rPr>
          <w:rFonts w:cs="Times New Roman"/>
          <w:b/>
          <w:bCs/>
          <w:szCs w:val="24"/>
        </w:rPr>
        <w:t xml:space="preserve">: </w:t>
      </w:r>
      <w:proofErr w:type="spellStart"/>
      <w:r w:rsidRPr="00D22831">
        <w:rPr>
          <w:rFonts w:cs="Times New Roman"/>
          <w:szCs w:val="24"/>
        </w:rPr>
        <w:t>Công</w:t>
      </w:r>
      <w:proofErr w:type="spellEnd"/>
      <w:r w:rsidRPr="00D22831">
        <w:rPr>
          <w:rFonts w:cs="Times New Roman"/>
          <w:szCs w:val="24"/>
        </w:rPr>
        <w:t xml:space="preserve"> ty </w:t>
      </w:r>
      <w:proofErr w:type="spellStart"/>
      <w:r w:rsidR="00D22831" w:rsidRPr="00D22831">
        <w:rPr>
          <w:rFonts w:cs="Times New Roman"/>
          <w:szCs w:val="24"/>
        </w:rPr>
        <w:t>C</w:t>
      </w:r>
      <w:r w:rsidRPr="00D22831">
        <w:rPr>
          <w:rFonts w:cs="Times New Roman"/>
          <w:szCs w:val="24"/>
        </w:rPr>
        <w:t>ổ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phần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Điện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cơ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Thống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="00D22831" w:rsidRPr="00D22831">
        <w:rPr>
          <w:rFonts w:cs="Times New Roman"/>
          <w:szCs w:val="24"/>
        </w:rPr>
        <w:t>N</w:t>
      </w:r>
      <w:r w:rsidRPr="00D22831">
        <w:rPr>
          <w:rFonts w:cs="Times New Roman"/>
          <w:szCs w:val="24"/>
        </w:rPr>
        <w:t>hất</w:t>
      </w:r>
      <w:proofErr w:type="spellEnd"/>
    </w:p>
    <w:p w14:paraId="5454DFE6" w14:textId="77777777" w:rsidR="004D4B64" w:rsidRPr="00D22831" w:rsidRDefault="004D4B64" w:rsidP="00D22831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571E6A46" w14:textId="620CA248" w:rsidR="004D4B64" w:rsidRPr="00D22831" w:rsidRDefault="004D4B64" w:rsidP="00D22831">
      <w:pPr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D22831">
        <w:rPr>
          <w:rFonts w:cs="Times New Roman"/>
          <w:szCs w:val="24"/>
        </w:rPr>
        <w:t>Căn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cứ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="00D22831" w:rsidRPr="00D22831">
        <w:rPr>
          <w:rFonts w:cs="Times New Roman"/>
          <w:szCs w:val="24"/>
        </w:rPr>
        <w:t>t</w:t>
      </w:r>
      <w:r w:rsidRPr="00D22831">
        <w:rPr>
          <w:rFonts w:cs="Times New Roman"/>
          <w:szCs w:val="24"/>
        </w:rPr>
        <w:t>hông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báo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mời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chào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giá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cạnh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tranh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mua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phế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liệu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ngày</w:t>
      </w:r>
      <w:proofErr w:type="spellEnd"/>
      <w:r w:rsidRPr="00D22831">
        <w:rPr>
          <w:rFonts w:cs="Times New Roman"/>
          <w:szCs w:val="24"/>
        </w:rPr>
        <w:t xml:space="preserve"> …/</w:t>
      </w:r>
      <w:proofErr w:type="gramStart"/>
      <w:r w:rsidRPr="00D22831">
        <w:rPr>
          <w:rFonts w:cs="Times New Roman"/>
          <w:szCs w:val="24"/>
        </w:rPr>
        <w:t>…./</w:t>
      </w:r>
      <w:proofErr w:type="gramEnd"/>
      <w:r w:rsidRPr="00D22831">
        <w:rPr>
          <w:rFonts w:cs="Times New Roman"/>
          <w:szCs w:val="24"/>
        </w:rPr>
        <w:t xml:space="preserve">….. </w:t>
      </w:r>
      <w:proofErr w:type="spellStart"/>
      <w:r w:rsidRPr="00D22831">
        <w:rPr>
          <w:rFonts w:cs="Times New Roman"/>
          <w:szCs w:val="24"/>
        </w:rPr>
        <w:t>của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Công</w:t>
      </w:r>
      <w:proofErr w:type="spellEnd"/>
      <w:r w:rsidRPr="00D22831">
        <w:rPr>
          <w:rFonts w:cs="Times New Roman"/>
          <w:szCs w:val="24"/>
        </w:rPr>
        <w:t xml:space="preserve"> ty </w:t>
      </w:r>
      <w:proofErr w:type="spellStart"/>
      <w:r w:rsidR="00D22831" w:rsidRPr="00D22831">
        <w:rPr>
          <w:rFonts w:cs="Times New Roman"/>
          <w:szCs w:val="24"/>
        </w:rPr>
        <w:t>C</w:t>
      </w:r>
      <w:r w:rsidRPr="00D22831">
        <w:rPr>
          <w:rFonts w:cs="Times New Roman"/>
          <w:szCs w:val="24"/>
        </w:rPr>
        <w:t>ổ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phần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Điện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cơ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Thống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="00D22831" w:rsidRPr="00D22831">
        <w:rPr>
          <w:rFonts w:cs="Times New Roman"/>
          <w:szCs w:val="24"/>
        </w:rPr>
        <w:t>N</w:t>
      </w:r>
      <w:r w:rsidRPr="00D22831">
        <w:rPr>
          <w:rFonts w:cs="Times New Roman"/>
          <w:szCs w:val="24"/>
        </w:rPr>
        <w:t>hất</w:t>
      </w:r>
      <w:proofErr w:type="spellEnd"/>
      <w:r w:rsidRPr="00D22831">
        <w:rPr>
          <w:rFonts w:cs="Times New Roman"/>
          <w:szCs w:val="24"/>
        </w:rPr>
        <w:t xml:space="preserve"> (</w:t>
      </w:r>
      <w:proofErr w:type="spellStart"/>
      <w:r w:rsidRPr="00D22831">
        <w:rPr>
          <w:rFonts w:cs="Times New Roman"/>
          <w:szCs w:val="24"/>
        </w:rPr>
        <w:t>Vinawind</w:t>
      </w:r>
      <w:proofErr w:type="spellEnd"/>
      <w:r w:rsidRPr="00D22831">
        <w:rPr>
          <w:rFonts w:cs="Times New Roman"/>
          <w:szCs w:val="24"/>
        </w:rPr>
        <w:t xml:space="preserve">), </w:t>
      </w:r>
      <w:proofErr w:type="spellStart"/>
      <w:r w:rsidRPr="00D22831">
        <w:rPr>
          <w:rFonts w:cs="Times New Roman"/>
          <w:szCs w:val="24"/>
        </w:rPr>
        <w:t>Công</w:t>
      </w:r>
      <w:proofErr w:type="spellEnd"/>
      <w:r w:rsidRPr="00D22831">
        <w:rPr>
          <w:rFonts w:cs="Times New Roman"/>
          <w:szCs w:val="24"/>
        </w:rPr>
        <w:t xml:space="preserve"> ty</w:t>
      </w:r>
      <w:proofErr w:type="gramStart"/>
      <w:r w:rsidRPr="00D22831">
        <w:rPr>
          <w:rFonts w:cs="Times New Roman"/>
          <w:szCs w:val="24"/>
        </w:rPr>
        <w:t>…./</w:t>
      </w:r>
      <w:proofErr w:type="gramEnd"/>
      <w:r w:rsidR="00D22831"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cá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nhân</w:t>
      </w:r>
      <w:proofErr w:type="spellEnd"/>
      <w:r w:rsidRPr="00D22831">
        <w:rPr>
          <w:rFonts w:cs="Times New Roman"/>
          <w:szCs w:val="24"/>
        </w:rPr>
        <w:t>/</w:t>
      </w:r>
      <w:r w:rsidR="00D22831"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hộ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kinh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doanh</w:t>
      </w:r>
      <w:proofErr w:type="spellEnd"/>
      <w:r w:rsidRPr="00D22831">
        <w:rPr>
          <w:rFonts w:cs="Times New Roman"/>
          <w:szCs w:val="24"/>
        </w:rPr>
        <w:t xml:space="preserve">… </w:t>
      </w:r>
      <w:proofErr w:type="spellStart"/>
      <w:r w:rsidRPr="00D22831">
        <w:rPr>
          <w:rFonts w:cs="Times New Roman"/>
          <w:szCs w:val="24"/>
        </w:rPr>
        <w:t>xin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được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trả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giá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các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loại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phế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liệu</w:t>
      </w:r>
      <w:proofErr w:type="spellEnd"/>
      <w:r w:rsidRPr="00D22831">
        <w:rPr>
          <w:rFonts w:cs="Times New Roman"/>
          <w:szCs w:val="24"/>
        </w:rPr>
        <w:t xml:space="preserve">, </w:t>
      </w:r>
      <w:proofErr w:type="spellStart"/>
      <w:r w:rsidRPr="00D22831">
        <w:rPr>
          <w:rFonts w:cs="Times New Roman"/>
          <w:szCs w:val="24"/>
        </w:rPr>
        <w:t>cụ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thể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như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sau</w:t>
      </w:r>
      <w:proofErr w:type="spellEnd"/>
      <w:r w:rsidRPr="00D22831">
        <w:rPr>
          <w:rFonts w:cs="Times New Roman"/>
          <w:szCs w:val="24"/>
        </w:rPr>
        <w:t>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080"/>
        <w:gridCol w:w="3315"/>
        <w:gridCol w:w="1559"/>
        <w:gridCol w:w="3406"/>
      </w:tblGrid>
      <w:tr w:rsidR="00D22831" w:rsidRPr="00D22831" w14:paraId="60B49330" w14:textId="77777777" w:rsidTr="00CB51EE">
        <w:tc>
          <w:tcPr>
            <w:tcW w:w="1080" w:type="dxa"/>
          </w:tcPr>
          <w:p w14:paraId="44DFD29A" w14:textId="77777777" w:rsidR="004D4B64" w:rsidRPr="00D22831" w:rsidRDefault="004D4B64" w:rsidP="00D2283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22831">
              <w:rPr>
                <w:rFonts w:cs="Times New Roman"/>
                <w:b/>
                <w:bCs/>
                <w:szCs w:val="24"/>
              </w:rPr>
              <w:t>TT</w:t>
            </w:r>
          </w:p>
        </w:tc>
        <w:tc>
          <w:tcPr>
            <w:tcW w:w="3315" w:type="dxa"/>
          </w:tcPr>
          <w:p w14:paraId="599F293F" w14:textId="77777777" w:rsidR="004D4B64" w:rsidRPr="00D22831" w:rsidRDefault="004D4B64" w:rsidP="00D22831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Tên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phế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liệu</w:t>
            </w:r>
            <w:proofErr w:type="spellEnd"/>
          </w:p>
        </w:tc>
        <w:tc>
          <w:tcPr>
            <w:tcW w:w="1559" w:type="dxa"/>
          </w:tcPr>
          <w:p w14:paraId="49FE44C8" w14:textId="77777777" w:rsidR="004D4B64" w:rsidRPr="00D22831" w:rsidRDefault="004D4B64" w:rsidP="00D22831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Đơn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vị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tính</w:t>
            </w:r>
            <w:proofErr w:type="spellEnd"/>
          </w:p>
        </w:tc>
        <w:tc>
          <w:tcPr>
            <w:tcW w:w="3406" w:type="dxa"/>
          </w:tcPr>
          <w:p w14:paraId="3AA17FE7" w14:textId="77777777" w:rsidR="004D4B64" w:rsidRPr="00D22831" w:rsidRDefault="004D4B64" w:rsidP="00D22831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Giá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đã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 xml:space="preserve"> bao </w:t>
            </w: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gồm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 xml:space="preserve"> VAT</w:t>
            </w:r>
          </w:p>
        </w:tc>
      </w:tr>
      <w:tr w:rsidR="00D22831" w:rsidRPr="00D22831" w14:paraId="67B94D0E" w14:textId="77777777" w:rsidTr="00CB51EE">
        <w:tc>
          <w:tcPr>
            <w:tcW w:w="1080" w:type="dxa"/>
          </w:tcPr>
          <w:p w14:paraId="0A7F8337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1</w:t>
            </w:r>
          </w:p>
        </w:tc>
        <w:tc>
          <w:tcPr>
            <w:tcW w:w="3315" w:type="dxa"/>
            <w:vAlign w:val="center"/>
          </w:tcPr>
          <w:p w14:paraId="58D9823C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Phoi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silic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rối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B662CE9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09D5BCD1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0F8ACCCA" w14:textId="77777777" w:rsidTr="00CB51EE">
        <w:tc>
          <w:tcPr>
            <w:tcW w:w="1080" w:type="dxa"/>
          </w:tcPr>
          <w:p w14:paraId="4ACDF597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2</w:t>
            </w:r>
          </w:p>
        </w:tc>
        <w:tc>
          <w:tcPr>
            <w:tcW w:w="3315" w:type="dxa"/>
            <w:vAlign w:val="center"/>
          </w:tcPr>
          <w:p w14:paraId="5A538416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Phoi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silic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hình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tam </w:t>
            </w:r>
            <w:proofErr w:type="spellStart"/>
            <w:r w:rsidRPr="00D22831">
              <w:rPr>
                <w:rFonts w:cs="Times New Roman"/>
                <w:szCs w:val="24"/>
              </w:rPr>
              <w:t>giác</w:t>
            </w:r>
            <w:proofErr w:type="spellEnd"/>
          </w:p>
        </w:tc>
        <w:tc>
          <w:tcPr>
            <w:tcW w:w="1559" w:type="dxa"/>
          </w:tcPr>
          <w:p w14:paraId="50FF1EDA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664F6962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647048B9" w14:textId="77777777" w:rsidTr="00CB51EE">
        <w:tc>
          <w:tcPr>
            <w:tcW w:w="1080" w:type="dxa"/>
          </w:tcPr>
          <w:p w14:paraId="5ADF2258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3</w:t>
            </w:r>
          </w:p>
        </w:tc>
        <w:tc>
          <w:tcPr>
            <w:tcW w:w="3315" w:type="dxa"/>
            <w:vAlign w:val="center"/>
          </w:tcPr>
          <w:p w14:paraId="3D357651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Phoi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silic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D22831">
              <w:rPr>
                <w:rFonts w:cs="Times New Roman"/>
                <w:szCs w:val="24"/>
              </w:rPr>
              <w:t>hạt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dưa</w:t>
            </w:r>
            <w:proofErr w:type="spellEnd"/>
            <w:r w:rsidRPr="00D22831">
              <w:rPr>
                <w:rFonts w:cs="Times New Roman"/>
                <w:szCs w:val="24"/>
              </w:rPr>
              <w:t>)</w:t>
            </w:r>
          </w:p>
        </w:tc>
        <w:tc>
          <w:tcPr>
            <w:tcW w:w="1559" w:type="dxa"/>
          </w:tcPr>
          <w:p w14:paraId="4708CDED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37D0E865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3E6DE9AC" w14:textId="77777777" w:rsidTr="00CB51EE">
        <w:tc>
          <w:tcPr>
            <w:tcW w:w="1080" w:type="dxa"/>
          </w:tcPr>
          <w:p w14:paraId="42A2DFD6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4</w:t>
            </w:r>
          </w:p>
        </w:tc>
        <w:tc>
          <w:tcPr>
            <w:tcW w:w="3315" w:type="dxa"/>
            <w:vAlign w:val="center"/>
          </w:tcPr>
          <w:p w14:paraId="7D71ED87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Phoi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tiện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sắt</w:t>
            </w:r>
            <w:proofErr w:type="spellEnd"/>
          </w:p>
        </w:tc>
        <w:tc>
          <w:tcPr>
            <w:tcW w:w="1559" w:type="dxa"/>
          </w:tcPr>
          <w:p w14:paraId="16B25D9D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53BE1664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1BB7F71D" w14:textId="77777777" w:rsidTr="00CB51EE">
        <w:tc>
          <w:tcPr>
            <w:tcW w:w="1080" w:type="dxa"/>
          </w:tcPr>
          <w:p w14:paraId="19AA422E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5</w:t>
            </w:r>
          </w:p>
        </w:tc>
        <w:tc>
          <w:tcPr>
            <w:tcW w:w="3315" w:type="dxa"/>
            <w:vAlign w:val="center"/>
          </w:tcPr>
          <w:p w14:paraId="33B99842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Đai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tôn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D22831">
              <w:rPr>
                <w:rFonts w:cs="Times New Roman"/>
                <w:szCs w:val="24"/>
              </w:rPr>
              <w:t>sắt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vụn</w:t>
            </w:r>
            <w:proofErr w:type="spellEnd"/>
            <w:r w:rsidRPr="00D22831">
              <w:rPr>
                <w:rFonts w:cs="Times New Roman"/>
                <w:szCs w:val="24"/>
              </w:rPr>
              <w:t>, gang</w:t>
            </w:r>
          </w:p>
        </w:tc>
        <w:tc>
          <w:tcPr>
            <w:tcW w:w="1559" w:type="dxa"/>
          </w:tcPr>
          <w:p w14:paraId="7212E2A2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598D45B4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603FD9F0" w14:textId="77777777" w:rsidTr="00CB51EE">
        <w:tc>
          <w:tcPr>
            <w:tcW w:w="1080" w:type="dxa"/>
          </w:tcPr>
          <w:p w14:paraId="7B8FDC83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6</w:t>
            </w:r>
          </w:p>
        </w:tc>
        <w:tc>
          <w:tcPr>
            <w:tcW w:w="3315" w:type="dxa"/>
            <w:vAlign w:val="center"/>
          </w:tcPr>
          <w:p w14:paraId="590B8AA5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Tải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dứa</w:t>
            </w:r>
            <w:proofErr w:type="spellEnd"/>
          </w:p>
        </w:tc>
        <w:tc>
          <w:tcPr>
            <w:tcW w:w="1559" w:type="dxa"/>
          </w:tcPr>
          <w:p w14:paraId="2AD2BBED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718040B8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60F809E0" w14:textId="77777777" w:rsidTr="00CB51EE">
        <w:tc>
          <w:tcPr>
            <w:tcW w:w="1080" w:type="dxa"/>
          </w:tcPr>
          <w:p w14:paraId="0C98B936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7</w:t>
            </w:r>
          </w:p>
        </w:tc>
        <w:tc>
          <w:tcPr>
            <w:tcW w:w="3315" w:type="dxa"/>
            <w:vAlign w:val="center"/>
          </w:tcPr>
          <w:p w14:paraId="5A060B1B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Nilon</w:t>
            </w:r>
            <w:proofErr w:type="spellEnd"/>
          </w:p>
        </w:tc>
        <w:tc>
          <w:tcPr>
            <w:tcW w:w="1559" w:type="dxa"/>
          </w:tcPr>
          <w:p w14:paraId="34E4F761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4EF325A5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099507CD" w14:textId="77777777" w:rsidTr="00CB51EE">
        <w:tc>
          <w:tcPr>
            <w:tcW w:w="1080" w:type="dxa"/>
          </w:tcPr>
          <w:p w14:paraId="269FB589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8</w:t>
            </w:r>
          </w:p>
        </w:tc>
        <w:tc>
          <w:tcPr>
            <w:tcW w:w="3315" w:type="dxa"/>
            <w:vAlign w:val="center"/>
          </w:tcPr>
          <w:p w14:paraId="58041678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Dây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nilon</w:t>
            </w:r>
            <w:proofErr w:type="spellEnd"/>
          </w:p>
        </w:tc>
        <w:tc>
          <w:tcPr>
            <w:tcW w:w="1559" w:type="dxa"/>
          </w:tcPr>
          <w:p w14:paraId="2FDEE14C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1475E313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474ABD49" w14:textId="77777777" w:rsidTr="00CB51EE">
        <w:tc>
          <w:tcPr>
            <w:tcW w:w="1080" w:type="dxa"/>
          </w:tcPr>
          <w:p w14:paraId="35590A48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9</w:t>
            </w:r>
          </w:p>
        </w:tc>
        <w:tc>
          <w:tcPr>
            <w:tcW w:w="3315" w:type="dxa"/>
            <w:vAlign w:val="center"/>
          </w:tcPr>
          <w:p w14:paraId="33EC3896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Giấy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vụn</w:t>
            </w:r>
            <w:proofErr w:type="spellEnd"/>
          </w:p>
        </w:tc>
        <w:tc>
          <w:tcPr>
            <w:tcW w:w="1559" w:type="dxa"/>
          </w:tcPr>
          <w:p w14:paraId="08439076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2309BAA9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1E6443FD" w14:textId="77777777" w:rsidTr="00CB51EE">
        <w:tc>
          <w:tcPr>
            <w:tcW w:w="1080" w:type="dxa"/>
          </w:tcPr>
          <w:p w14:paraId="194C75D5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10</w:t>
            </w:r>
          </w:p>
        </w:tc>
        <w:tc>
          <w:tcPr>
            <w:tcW w:w="3315" w:type="dxa"/>
            <w:vAlign w:val="center"/>
          </w:tcPr>
          <w:p w14:paraId="25513DD4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Nhựa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phế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thải</w:t>
            </w:r>
            <w:proofErr w:type="spellEnd"/>
          </w:p>
        </w:tc>
        <w:tc>
          <w:tcPr>
            <w:tcW w:w="1559" w:type="dxa"/>
          </w:tcPr>
          <w:p w14:paraId="38BDB280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6075B316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023AA44A" w14:textId="77777777" w:rsidTr="00CB51EE">
        <w:tc>
          <w:tcPr>
            <w:tcW w:w="1080" w:type="dxa"/>
          </w:tcPr>
          <w:p w14:paraId="0790F118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11</w:t>
            </w:r>
          </w:p>
        </w:tc>
        <w:tc>
          <w:tcPr>
            <w:tcW w:w="3315" w:type="dxa"/>
            <w:vAlign w:val="center"/>
          </w:tcPr>
          <w:p w14:paraId="5E7DD153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Tạp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nhôm</w:t>
            </w:r>
            <w:proofErr w:type="spellEnd"/>
          </w:p>
        </w:tc>
        <w:tc>
          <w:tcPr>
            <w:tcW w:w="1559" w:type="dxa"/>
          </w:tcPr>
          <w:p w14:paraId="1BD4526B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3B6A909D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5B2B4888" w14:textId="77777777" w:rsidTr="00CB51EE">
        <w:tc>
          <w:tcPr>
            <w:tcW w:w="1080" w:type="dxa"/>
          </w:tcPr>
          <w:p w14:paraId="1EBD68C7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12</w:t>
            </w:r>
          </w:p>
        </w:tc>
        <w:tc>
          <w:tcPr>
            <w:tcW w:w="3315" w:type="dxa"/>
            <w:vAlign w:val="center"/>
          </w:tcPr>
          <w:p w14:paraId="63694F1E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Bã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nhôm</w:t>
            </w:r>
            <w:proofErr w:type="spellEnd"/>
          </w:p>
        </w:tc>
        <w:tc>
          <w:tcPr>
            <w:tcW w:w="1559" w:type="dxa"/>
          </w:tcPr>
          <w:p w14:paraId="5A0D24E9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454DF7E1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6BB46D12" w14:textId="77777777" w:rsidTr="00CB51EE">
        <w:tc>
          <w:tcPr>
            <w:tcW w:w="1080" w:type="dxa"/>
          </w:tcPr>
          <w:p w14:paraId="268A626C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13</w:t>
            </w:r>
          </w:p>
        </w:tc>
        <w:tc>
          <w:tcPr>
            <w:tcW w:w="3315" w:type="dxa"/>
            <w:vAlign w:val="center"/>
          </w:tcPr>
          <w:p w14:paraId="25EE9AFC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Phoi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nhôm</w:t>
            </w:r>
            <w:proofErr w:type="spellEnd"/>
          </w:p>
        </w:tc>
        <w:tc>
          <w:tcPr>
            <w:tcW w:w="1559" w:type="dxa"/>
          </w:tcPr>
          <w:p w14:paraId="4DBC6F8A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510FF199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5D6DB969" w14:textId="77777777" w:rsidTr="00CB51EE">
        <w:tc>
          <w:tcPr>
            <w:tcW w:w="1080" w:type="dxa"/>
          </w:tcPr>
          <w:p w14:paraId="03C93A5D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14</w:t>
            </w:r>
          </w:p>
        </w:tc>
        <w:tc>
          <w:tcPr>
            <w:tcW w:w="3315" w:type="dxa"/>
            <w:vAlign w:val="center"/>
          </w:tcPr>
          <w:p w14:paraId="59D0A7C6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Phoi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đồng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vàng</w:t>
            </w:r>
            <w:proofErr w:type="spellEnd"/>
          </w:p>
        </w:tc>
        <w:tc>
          <w:tcPr>
            <w:tcW w:w="1559" w:type="dxa"/>
          </w:tcPr>
          <w:p w14:paraId="34C1344B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72FFE128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0336B7F5" w14:textId="77777777" w:rsidTr="00CB51EE">
        <w:tc>
          <w:tcPr>
            <w:tcW w:w="1080" w:type="dxa"/>
          </w:tcPr>
          <w:p w14:paraId="556ED0FA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15</w:t>
            </w:r>
          </w:p>
        </w:tc>
        <w:tc>
          <w:tcPr>
            <w:tcW w:w="3315" w:type="dxa"/>
            <w:vAlign w:val="center"/>
          </w:tcPr>
          <w:p w14:paraId="1753ECE0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Phoi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đồng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đỏ</w:t>
            </w:r>
            <w:proofErr w:type="spellEnd"/>
          </w:p>
        </w:tc>
        <w:tc>
          <w:tcPr>
            <w:tcW w:w="1559" w:type="dxa"/>
          </w:tcPr>
          <w:p w14:paraId="09B30FFD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Kg</w:t>
            </w:r>
          </w:p>
        </w:tc>
        <w:tc>
          <w:tcPr>
            <w:tcW w:w="3406" w:type="dxa"/>
          </w:tcPr>
          <w:p w14:paraId="357922BF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32B1F431" w14:textId="77777777" w:rsidTr="00CB51EE">
        <w:tc>
          <w:tcPr>
            <w:tcW w:w="1080" w:type="dxa"/>
          </w:tcPr>
          <w:p w14:paraId="653BD8D1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16</w:t>
            </w:r>
          </w:p>
        </w:tc>
        <w:tc>
          <w:tcPr>
            <w:tcW w:w="3315" w:type="dxa"/>
            <w:vAlign w:val="center"/>
          </w:tcPr>
          <w:p w14:paraId="43F9A737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Thùng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phuy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dầu</w:t>
            </w:r>
            <w:proofErr w:type="spellEnd"/>
          </w:p>
        </w:tc>
        <w:tc>
          <w:tcPr>
            <w:tcW w:w="1559" w:type="dxa"/>
            <w:vAlign w:val="center"/>
          </w:tcPr>
          <w:p w14:paraId="5B90B8ED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Phuy</w:t>
            </w:r>
            <w:proofErr w:type="spellEnd"/>
          </w:p>
        </w:tc>
        <w:tc>
          <w:tcPr>
            <w:tcW w:w="3406" w:type="dxa"/>
          </w:tcPr>
          <w:p w14:paraId="5A135508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  <w:tr w:rsidR="00D22831" w:rsidRPr="00D22831" w14:paraId="4E2036AC" w14:textId="77777777" w:rsidTr="00CB51EE">
        <w:tc>
          <w:tcPr>
            <w:tcW w:w="1080" w:type="dxa"/>
          </w:tcPr>
          <w:p w14:paraId="6FF1BEEF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r w:rsidRPr="00D22831">
              <w:rPr>
                <w:rFonts w:cs="Times New Roman"/>
                <w:szCs w:val="24"/>
              </w:rPr>
              <w:t>17</w:t>
            </w:r>
          </w:p>
        </w:tc>
        <w:tc>
          <w:tcPr>
            <w:tcW w:w="3315" w:type="dxa"/>
            <w:vAlign w:val="center"/>
          </w:tcPr>
          <w:p w14:paraId="2836CD70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Vỏ</w:t>
            </w:r>
            <w:proofErr w:type="spellEnd"/>
            <w:r w:rsidRPr="00D22831">
              <w:rPr>
                <w:rFonts w:cs="Times New Roman"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szCs w:val="24"/>
              </w:rPr>
              <w:t>phuy</w:t>
            </w:r>
            <w:proofErr w:type="spellEnd"/>
          </w:p>
        </w:tc>
        <w:tc>
          <w:tcPr>
            <w:tcW w:w="1559" w:type="dxa"/>
            <w:vAlign w:val="center"/>
          </w:tcPr>
          <w:p w14:paraId="597409D8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22831">
              <w:rPr>
                <w:rFonts w:cs="Times New Roman"/>
                <w:szCs w:val="24"/>
              </w:rPr>
              <w:t>Cái</w:t>
            </w:r>
            <w:proofErr w:type="spellEnd"/>
          </w:p>
        </w:tc>
        <w:tc>
          <w:tcPr>
            <w:tcW w:w="3406" w:type="dxa"/>
          </w:tcPr>
          <w:p w14:paraId="53AA7A3C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</w:tr>
    </w:tbl>
    <w:p w14:paraId="44DE4D62" w14:textId="77777777" w:rsidR="004D4B64" w:rsidRPr="00D22831" w:rsidRDefault="004D4B64" w:rsidP="00D22831">
      <w:pPr>
        <w:spacing w:after="0" w:line="240" w:lineRule="auto"/>
        <w:ind w:firstLine="284"/>
        <w:jc w:val="both"/>
        <w:rPr>
          <w:rFonts w:cs="Times New Roman"/>
          <w:szCs w:val="24"/>
        </w:rPr>
      </w:pPr>
    </w:p>
    <w:p w14:paraId="1F4B8DD5" w14:textId="69519A4E" w:rsidR="004D4B64" w:rsidRPr="00D22831" w:rsidRDefault="004D4B64" w:rsidP="00D22831">
      <w:pPr>
        <w:spacing w:after="0" w:line="240" w:lineRule="auto"/>
        <w:jc w:val="both"/>
        <w:rPr>
          <w:rFonts w:cs="Times New Roman"/>
          <w:szCs w:val="24"/>
        </w:rPr>
      </w:pPr>
      <w:proofErr w:type="spellStart"/>
      <w:r w:rsidRPr="00D22831">
        <w:rPr>
          <w:rFonts w:cs="Times New Roman"/>
          <w:szCs w:val="24"/>
        </w:rPr>
        <w:t>Công</w:t>
      </w:r>
      <w:proofErr w:type="spellEnd"/>
      <w:r w:rsidRPr="00D22831">
        <w:rPr>
          <w:rFonts w:cs="Times New Roman"/>
          <w:szCs w:val="24"/>
        </w:rPr>
        <w:t xml:space="preserve"> ty…/</w:t>
      </w:r>
      <w:r w:rsidR="00D22831"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cá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nhân</w:t>
      </w:r>
      <w:proofErr w:type="spellEnd"/>
      <w:r w:rsidRPr="00D22831">
        <w:rPr>
          <w:rFonts w:cs="Times New Roman"/>
          <w:szCs w:val="24"/>
        </w:rPr>
        <w:t>/</w:t>
      </w:r>
      <w:proofErr w:type="spellStart"/>
      <w:r w:rsidRPr="00D22831">
        <w:rPr>
          <w:rFonts w:cs="Times New Roman"/>
          <w:szCs w:val="24"/>
        </w:rPr>
        <w:t>hộ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kinh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doanh</w:t>
      </w:r>
      <w:proofErr w:type="spellEnd"/>
      <w:r w:rsidRPr="00D22831">
        <w:rPr>
          <w:rFonts w:cs="Times New Roman"/>
          <w:szCs w:val="24"/>
        </w:rPr>
        <w:t xml:space="preserve">… cam </w:t>
      </w:r>
      <w:proofErr w:type="spellStart"/>
      <w:r w:rsidRPr="00D22831">
        <w:rPr>
          <w:rFonts w:cs="Times New Roman"/>
          <w:szCs w:val="24"/>
        </w:rPr>
        <w:t>kết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trong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trường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hợp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trúng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đấu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giá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và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ngay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sau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khi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ký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hợp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đồng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sẽ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đảm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bảo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phương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tiện</w:t>
      </w:r>
      <w:proofErr w:type="spellEnd"/>
      <w:r w:rsidRPr="00D22831">
        <w:rPr>
          <w:rFonts w:cs="Times New Roman"/>
          <w:szCs w:val="24"/>
        </w:rPr>
        <w:t xml:space="preserve">, </w:t>
      </w:r>
      <w:proofErr w:type="spellStart"/>
      <w:r w:rsidRPr="00D22831">
        <w:rPr>
          <w:rFonts w:cs="Times New Roman"/>
          <w:szCs w:val="24"/>
        </w:rPr>
        <w:t>nhân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sự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bốc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xếp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theo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kế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hoạch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và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đặt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cọc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theo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quy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định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của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Công</w:t>
      </w:r>
      <w:proofErr w:type="spellEnd"/>
      <w:r w:rsidRPr="00D22831">
        <w:rPr>
          <w:rFonts w:cs="Times New Roman"/>
          <w:szCs w:val="24"/>
        </w:rPr>
        <w:t xml:space="preserve"> ty CP </w:t>
      </w:r>
      <w:proofErr w:type="spellStart"/>
      <w:r w:rsidRPr="00D22831">
        <w:rPr>
          <w:rFonts w:cs="Times New Roman"/>
          <w:szCs w:val="24"/>
        </w:rPr>
        <w:t>Điện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cơ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Thống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="00D22831" w:rsidRPr="00D22831">
        <w:rPr>
          <w:rFonts w:cs="Times New Roman"/>
          <w:szCs w:val="24"/>
        </w:rPr>
        <w:t>N</w:t>
      </w:r>
      <w:r w:rsidRPr="00D22831">
        <w:rPr>
          <w:rFonts w:cs="Times New Roman"/>
          <w:szCs w:val="24"/>
        </w:rPr>
        <w:t>hất</w:t>
      </w:r>
      <w:proofErr w:type="spellEnd"/>
      <w:r w:rsidRPr="00D22831">
        <w:rPr>
          <w:rFonts w:cs="Times New Roman"/>
          <w:szCs w:val="24"/>
        </w:rPr>
        <w:t>.</w:t>
      </w:r>
    </w:p>
    <w:p w14:paraId="308CE711" w14:textId="77777777" w:rsidR="004D4B64" w:rsidRPr="00D22831" w:rsidRDefault="004D4B64" w:rsidP="00D22831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spellStart"/>
      <w:r w:rsidRPr="00D22831">
        <w:rPr>
          <w:rFonts w:cs="Times New Roman"/>
          <w:szCs w:val="24"/>
        </w:rPr>
        <w:t>Trân</w:t>
      </w:r>
      <w:proofErr w:type="spellEnd"/>
      <w:r w:rsidRPr="00D22831">
        <w:rPr>
          <w:rFonts w:cs="Times New Roman"/>
          <w:szCs w:val="24"/>
        </w:rPr>
        <w:t xml:space="preserve"> </w:t>
      </w:r>
      <w:proofErr w:type="spellStart"/>
      <w:r w:rsidRPr="00D22831">
        <w:rPr>
          <w:rFonts w:cs="Times New Roman"/>
          <w:szCs w:val="24"/>
        </w:rPr>
        <w:t>trọng</w:t>
      </w:r>
      <w:proofErr w:type="spellEnd"/>
      <w:r w:rsidRPr="00D22831">
        <w:rPr>
          <w:rFonts w:cs="Times New Roman"/>
          <w:szCs w:val="24"/>
        </w:rPr>
        <w:t>.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  <w:gridCol w:w="4563"/>
      </w:tblGrid>
      <w:tr w:rsidR="00D22831" w:rsidRPr="00D22831" w14:paraId="1B316BFD" w14:textId="77777777" w:rsidTr="00A36505">
        <w:tc>
          <w:tcPr>
            <w:tcW w:w="4678" w:type="dxa"/>
          </w:tcPr>
          <w:p w14:paraId="288943FB" w14:textId="77777777" w:rsidR="004D4B64" w:rsidRPr="00D22831" w:rsidRDefault="004D4B64" w:rsidP="00D22831">
            <w:pPr>
              <w:rPr>
                <w:rFonts w:cs="Times New Roman"/>
                <w:szCs w:val="24"/>
              </w:rPr>
            </w:pPr>
          </w:p>
        </w:tc>
        <w:tc>
          <w:tcPr>
            <w:tcW w:w="5092" w:type="dxa"/>
          </w:tcPr>
          <w:p w14:paraId="3501AEA1" w14:textId="77777777" w:rsidR="004D4B64" w:rsidRPr="00D22831" w:rsidRDefault="004D4B64" w:rsidP="00D22831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Công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 xml:space="preserve"> ty… /</w:t>
            </w: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cá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nhân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>/</w:t>
            </w: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hộ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kinh</w:t>
            </w:r>
            <w:proofErr w:type="spellEnd"/>
            <w:r w:rsidRPr="00D22831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b/>
                <w:bCs/>
                <w:szCs w:val="24"/>
              </w:rPr>
              <w:t>doanh</w:t>
            </w:r>
            <w:proofErr w:type="spellEnd"/>
          </w:p>
          <w:p w14:paraId="1C95240B" w14:textId="77777777" w:rsidR="004D4B64" w:rsidRPr="00D22831" w:rsidRDefault="004D4B64" w:rsidP="00D22831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D22831">
              <w:rPr>
                <w:rFonts w:cs="Times New Roman"/>
                <w:i/>
                <w:iCs/>
                <w:szCs w:val="24"/>
              </w:rPr>
              <w:t>(</w:t>
            </w:r>
            <w:proofErr w:type="spellStart"/>
            <w:r w:rsidRPr="00D22831">
              <w:rPr>
                <w:rFonts w:cs="Times New Roman"/>
                <w:i/>
                <w:iCs/>
                <w:szCs w:val="24"/>
              </w:rPr>
              <w:t>Ký</w:t>
            </w:r>
            <w:proofErr w:type="spellEnd"/>
            <w:r w:rsidRPr="00D22831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i/>
                <w:iCs/>
                <w:szCs w:val="24"/>
              </w:rPr>
              <w:t>tên</w:t>
            </w:r>
            <w:proofErr w:type="spellEnd"/>
            <w:r w:rsidRPr="00D22831">
              <w:rPr>
                <w:rFonts w:cs="Times New Roman"/>
                <w:i/>
                <w:iCs/>
                <w:szCs w:val="24"/>
              </w:rPr>
              <w:t xml:space="preserve">, </w:t>
            </w:r>
            <w:proofErr w:type="spellStart"/>
            <w:r w:rsidRPr="00D22831">
              <w:rPr>
                <w:rFonts w:cs="Times New Roman"/>
                <w:i/>
                <w:iCs/>
                <w:szCs w:val="24"/>
              </w:rPr>
              <w:t>ghi</w:t>
            </w:r>
            <w:proofErr w:type="spellEnd"/>
            <w:r w:rsidRPr="00D22831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i/>
                <w:iCs/>
                <w:szCs w:val="24"/>
              </w:rPr>
              <w:t>rõ</w:t>
            </w:r>
            <w:proofErr w:type="spellEnd"/>
            <w:r w:rsidRPr="00D22831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i/>
                <w:iCs/>
                <w:szCs w:val="24"/>
              </w:rPr>
              <w:t>họ</w:t>
            </w:r>
            <w:proofErr w:type="spellEnd"/>
            <w:r w:rsidRPr="00D22831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i/>
                <w:iCs/>
                <w:szCs w:val="24"/>
              </w:rPr>
              <w:t>tên</w:t>
            </w:r>
            <w:proofErr w:type="spellEnd"/>
            <w:r w:rsidRPr="00D22831">
              <w:rPr>
                <w:rFonts w:cs="Times New Roman"/>
                <w:i/>
                <w:iCs/>
                <w:szCs w:val="24"/>
              </w:rPr>
              <w:t xml:space="preserve">, </w:t>
            </w:r>
            <w:proofErr w:type="spellStart"/>
            <w:r w:rsidRPr="00D22831">
              <w:rPr>
                <w:rFonts w:cs="Times New Roman"/>
                <w:i/>
                <w:iCs/>
                <w:szCs w:val="24"/>
              </w:rPr>
              <w:t>đóng</w:t>
            </w:r>
            <w:proofErr w:type="spellEnd"/>
            <w:r w:rsidRPr="00D22831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D22831">
              <w:rPr>
                <w:rFonts w:cs="Times New Roman"/>
                <w:i/>
                <w:iCs/>
                <w:szCs w:val="24"/>
              </w:rPr>
              <w:t>dấu</w:t>
            </w:r>
            <w:proofErr w:type="spellEnd"/>
            <w:r w:rsidRPr="00D22831">
              <w:rPr>
                <w:rFonts w:cs="Times New Roman"/>
                <w:i/>
                <w:iCs/>
                <w:szCs w:val="24"/>
              </w:rPr>
              <w:t>)</w:t>
            </w:r>
          </w:p>
          <w:p w14:paraId="20946D66" w14:textId="77777777" w:rsidR="004D4B64" w:rsidRPr="00D22831" w:rsidRDefault="004D4B64" w:rsidP="00D22831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7935ACC1" w14:textId="77777777" w:rsidR="004D4B64" w:rsidRPr="00D22831" w:rsidRDefault="004D4B64" w:rsidP="00D22831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20896C3" w14:textId="77777777" w:rsidR="00BC5620" w:rsidRPr="00D22831" w:rsidRDefault="00CB51EE" w:rsidP="00D22831">
      <w:pPr>
        <w:spacing w:after="0" w:line="240" w:lineRule="auto"/>
        <w:rPr>
          <w:rFonts w:cs="Times New Roman"/>
          <w:szCs w:val="24"/>
        </w:rPr>
      </w:pPr>
    </w:p>
    <w:sectPr w:rsidR="00BC5620" w:rsidRPr="00D22831" w:rsidSect="00D2283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15"/>
    <w:rsid w:val="004D4B64"/>
    <w:rsid w:val="00554315"/>
    <w:rsid w:val="008432E7"/>
    <w:rsid w:val="00CB51EE"/>
    <w:rsid w:val="00D14ED6"/>
    <w:rsid w:val="00D2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1E71E"/>
  <w15:chartTrackingRefBased/>
  <w15:docId w15:val="{191CFB9D-6EE6-4856-A5C6-D6375F6C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B6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>Administrator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DANGDONG</cp:lastModifiedBy>
  <cp:revision>12</cp:revision>
  <cp:lastPrinted>2021-12-06T10:20:00Z</cp:lastPrinted>
  <dcterms:created xsi:type="dcterms:W3CDTF">2021-12-06T07:26:00Z</dcterms:created>
  <dcterms:modified xsi:type="dcterms:W3CDTF">2021-12-06T10:20:00Z</dcterms:modified>
</cp:coreProperties>
</file>