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A8F6" w14:textId="3FBCE3E5" w:rsidR="00CD1ADA" w:rsidRDefault="00CD1ADA" w:rsidP="00CD1A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1ADA">
        <w:rPr>
          <w:rFonts w:ascii="Times New Roman" w:hAnsi="Times New Roman" w:cs="Times New Roman"/>
          <w:b/>
          <w:bCs/>
          <w:sz w:val="26"/>
          <w:szCs w:val="26"/>
        </w:rPr>
        <w:t>BỆNH VIỆN HUYẾT HỌC - TRUYỀN MÁU THÀNH PHỐ CẦN THƠ</w:t>
      </w:r>
    </w:p>
    <w:p w14:paraId="0805DF1C" w14:textId="7735E8B0" w:rsidR="007D3421" w:rsidRPr="00CD1ADA" w:rsidRDefault="00F258CD" w:rsidP="00CD1A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1ADA">
        <w:rPr>
          <w:rFonts w:ascii="Times New Roman" w:hAnsi="Times New Roman" w:cs="Times New Roman"/>
          <w:b/>
          <w:sz w:val="26"/>
          <w:szCs w:val="26"/>
        </w:rPr>
        <w:t>THÔNG BÁO</w:t>
      </w:r>
      <w:r w:rsidR="00CD1ADA" w:rsidRPr="00CD1A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ADA">
        <w:rPr>
          <w:rFonts w:ascii="Times New Roman" w:hAnsi="Times New Roman" w:cs="Times New Roman"/>
          <w:b/>
          <w:sz w:val="26"/>
          <w:szCs w:val="26"/>
        </w:rPr>
        <w:t>YÊU CẦU BÁO GIÁ</w:t>
      </w:r>
    </w:p>
    <w:p w14:paraId="2A894051" w14:textId="77777777" w:rsidR="00CD1ADA" w:rsidRPr="00CD1ADA" w:rsidRDefault="00CD1ADA" w:rsidP="00CD1A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4CDF81" w14:textId="4199C890" w:rsidR="007D3421" w:rsidRPr="00CD1ADA" w:rsidRDefault="00F258CD" w:rsidP="00CD1AD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D1ADA">
        <w:rPr>
          <w:rFonts w:ascii="Times New Roman" w:hAnsi="Times New Roman" w:cs="Times New Roman"/>
          <w:b/>
          <w:sz w:val="26"/>
          <w:szCs w:val="26"/>
        </w:rPr>
        <w:t>Kính</w:t>
      </w:r>
      <w:proofErr w:type="spellEnd"/>
      <w:r w:rsidRPr="00CD1AD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b/>
          <w:sz w:val="26"/>
          <w:szCs w:val="26"/>
        </w:rPr>
        <w:t>gửi</w:t>
      </w:r>
      <w:proofErr w:type="spellEnd"/>
      <w:r w:rsidRPr="00CD1AD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CD1ADA">
        <w:rPr>
          <w:rFonts w:ascii="Times New Roman" w:hAnsi="Times New Roman" w:cs="Times New Roman"/>
          <w:bCs/>
          <w:sz w:val="26"/>
          <w:szCs w:val="26"/>
        </w:rPr>
        <w:t xml:space="preserve">Các </w:t>
      </w:r>
      <w:proofErr w:type="spellStart"/>
      <w:r w:rsidRPr="00CD1ADA">
        <w:rPr>
          <w:rFonts w:ascii="Times New Roman" w:hAnsi="Times New Roman" w:cs="Times New Roman"/>
          <w:bCs/>
          <w:sz w:val="26"/>
          <w:szCs w:val="26"/>
        </w:rPr>
        <w:t>hãng</w:t>
      </w:r>
      <w:proofErr w:type="spellEnd"/>
      <w:r w:rsidRPr="00CD1AD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CD1AD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bCs/>
          <w:sz w:val="26"/>
          <w:szCs w:val="26"/>
        </w:rPr>
        <w:t>xuất</w:t>
      </w:r>
      <w:proofErr w:type="spellEnd"/>
      <w:r w:rsidRPr="00CD1ADA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CD1ADA">
        <w:rPr>
          <w:rFonts w:ascii="Times New Roman" w:hAnsi="Times New Roman" w:cs="Times New Roman"/>
          <w:bCs/>
          <w:sz w:val="26"/>
          <w:szCs w:val="26"/>
        </w:rPr>
        <w:t>nhà</w:t>
      </w:r>
      <w:proofErr w:type="spellEnd"/>
      <w:r w:rsidRPr="00CD1AD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bCs/>
          <w:sz w:val="26"/>
          <w:szCs w:val="26"/>
        </w:rPr>
        <w:t>cung</w:t>
      </w:r>
      <w:proofErr w:type="spellEnd"/>
      <w:r w:rsidRPr="00CD1AD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bCs/>
          <w:sz w:val="26"/>
          <w:szCs w:val="26"/>
        </w:rPr>
        <w:t>cấp</w:t>
      </w:r>
      <w:proofErr w:type="spellEnd"/>
      <w:r w:rsidRPr="00CD1AD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bCs/>
          <w:sz w:val="26"/>
          <w:szCs w:val="26"/>
        </w:rPr>
        <w:t>tại</w:t>
      </w:r>
      <w:proofErr w:type="spellEnd"/>
      <w:r w:rsidRPr="00CD1ADA">
        <w:rPr>
          <w:rFonts w:ascii="Times New Roman" w:hAnsi="Times New Roman" w:cs="Times New Roman"/>
          <w:bCs/>
          <w:sz w:val="26"/>
          <w:szCs w:val="26"/>
        </w:rPr>
        <w:t xml:space="preserve"> Việt Nam</w:t>
      </w:r>
      <w:r w:rsidR="00CD1ADA" w:rsidRPr="00CD1ADA">
        <w:rPr>
          <w:rFonts w:ascii="Times New Roman" w:hAnsi="Times New Roman" w:cs="Times New Roman"/>
          <w:bCs/>
          <w:sz w:val="26"/>
          <w:szCs w:val="26"/>
        </w:rPr>
        <w:t>.</w:t>
      </w:r>
    </w:p>
    <w:p w14:paraId="742749C0" w14:textId="4F47B8EB" w:rsidR="007D3421" w:rsidRPr="00CD1ADA" w:rsidRDefault="00F258CD" w:rsidP="00CD1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D1ADA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CD1A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b/>
          <w:bCs/>
          <w:sz w:val="26"/>
          <w:szCs w:val="26"/>
        </w:rPr>
        <w:t>viện</w:t>
      </w:r>
      <w:proofErr w:type="spellEnd"/>
      <w:r w:rsidRPr="00CD1A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b/>
          <w:bCs/>
          <w:sz w:val="26"/>
          <w:szCs w:val="26"/>
        </w:rPr>
        <w:t>Huyết</w:t>
      </w:r>
      <w:proofErr w:type="spellEnd"/>
      <w:r w:rsidRPr="00CD1A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CD1A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D1ADA" w:rsidRPr="00CD1ADA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CD1A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b/>
          <w:bCs/>
          <w:sz w:val="26"/>
          <w:szCs w:val="26"/>
        </w:rPr>
        <w:t>Truyền</w:t>
      </w:r>
      <w:proofErr w:type="spellEnd"/>
      <w:r w:rsidRPr="00CD1A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b/>
          <w:bCs/>
          <w:sz w:val="26"/>
          <w:szCs w:val="26"/>
        </w:rPr>
        <w:t>máu</w:t>
      </w:r>
      <w:proofErr w:type="spellEnd"/>
      <w:r w:rsidRPr="00CD1A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CD1A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b/>
          <w:bCs/>
          <w:sz w:val="26"/>
          <w:szCs w:val="26"/>
        </w:rPr>
        <w:t>phố</w:t>
      </w:r>
      <w:proofErr w:type="spellEnd"/>
      <w:r w:rsidRPr="00CD1A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b/>
          <w:bCs/>
          <w:sz w:val="26"/>
          <w:szCs w:val="26"/>
        </w:rPr>
        <w:t>Cần</w:t>
      </w:r>
      <w:proofErr w:type="spellEnd"/>
      <w:r w:rsidRPr="00CD1ADA">
        <w:rPr>
          <w:rFonts w:ascii="Times New Roman" w:hAnsi="Times New Roman" w:cs="Times New Roman"/>
          <w:b/>
          <w:bCs/>
          <w:sz w:val="26"/>
          <w:szCs w:val="26"/>
        </w:rPr>
        <w:t xml:space="preserve"> Thơ</w:t>
      </w:r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gói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thầu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thầu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gói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thầu</w:t>
      </w:r>
      <w:proofErr w:type="spellEnd"/>
      <w:r w:rsidR="00CD1ADA" w:rsidRPr="00CD1ADA">
        <w:rPr>
          <w:rFonts w:ascii="Times New Roman" w:hAnsi="Times New Roman" w:cs="Times New Roman"/>
          <w:sz w:val="26"/>
          <w:szCs w:val="26"/>
        </w:rPr>
        <w:t>:</w:t>
      </w:r>
      <w:r w:rsidRPr="00CD1ADA">
        <w:rPr>
          <w:rFonts w:ascii="Times New Roman" w:hAnsi="Times New Roman" w:cs="Times New Roman"/>
          <w:sz w:val="26"/>
          <w:szCs w:val="26"/>
        </w:rPr>
        <w:t xml:space="preserve"> Mua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sắm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2023 </w:t>
      </w:r>
      <w:r w:rsidR="00CD1ADA" w:rsidRPr="00CD1ADA">
        <w:rPr>
          <w:rFonts w:ascii="Times New Roman" w:hAnsi="Times New Roman" w:cs="Times New Roman"/>
          <w:sz w:val="26"/>
          <w:szCs w:val="26"/>
        </w:rPr>
        <w:t xml:space="preserve">- </w:t>
      </w:r>
      <w:r w:rsidRPr="00CD1ADA">
        <w:rPr>
          <w:rFonts w:ascii="Times New Roman" w:hAnsi="Times New Roman" w:cs="Times New Roman"/>
          <w:sz w:val="26"/>
          <w:szCs w:val="26"/>
        </w:rPr>
        <w:t xml:space="preserve">2024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r w:rsidR="00CD1ADA" w:rsidRPr="00CD1ADA">
        <w:rPr>
          <w:rFonts w:ascii="Times New Roman" w:hAnsi="Times New Roman" w:cs="Times New Roman"/>
          <w:sz w:val="26"/>
          <w:szCs w:val="26"/>
        </w:rPr>
        <w:t>-</w:t>
      </w:r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Thơ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>:</w:t>
      </w:r>
    </w:p>
    <w:p w14:paraId="22454E8D" w14:textId="0D8DF08E" w:rsidR="007D3421" w:rsidRPr="00CD1ADA" w:rsidRDefault="00F258CD" w:rsidP="00CD1AD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D1ADA">
        <w:rPr>
          <w:rFonts w:ascii="Times New Roman" w:hAnsi="Times New Roman" w:cs="Times New Roman"/>
          <w:b/>
          <w:sz w:val="26"/>
          <w:szCs w:val="26"/>
        </w:rPr>
        <w:t xml:space="preserve">I. Thông tin </w:t>
      </w:r>
      <w:proofErr w:type="spellStart"/>
      <w:r w:rsidRPr="00CD1ADA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CD1AD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CD1AD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b/>
          <w:sz w:val="26"/>
          <w:szCs w:val="26"/>
        </w:rPr>
        <w:t>vị</w:t>
      </w:r>
      <w:proofErr w:type="spellEnd"/>
      <w:r w:rsidRPr="00CD1AD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b/>
          <w:sz w:val="26"/>
          <w:szCs w:val="26"/>
        </w:rPr>
        <w:t>yêu</w:t>
      </w:r>
      <w:proofErr w:type="spellEnd"/>
      <w:r w:rsidRPr="00CD1AD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b/>
          <w:sz w:val="26"/>
          <w:szCs w:val="26"/>
        </w:rPr>
        <w:t>cầu</w:t>
      </w:r>
      <w:proofErr w:type="spellEnd"/>
      <w:r w:rsidRPr="00CD1AD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b/>
          <w:sz w:val="26"/>
          <w:szCs w:val="26"/>
        </w:rPr>
        <w:t>báo</w:t>
      </w:r>
      <w:proofErr w:type="spellEnd"/>
      <w:r w:rsidRPr="00CD1AD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b/>
          <w:sz w:val="26"/>
          <w:szCs w:val="26"/>
        </w:rPr>
        <w:t>giá</w:t>
      </w:r>
      <w:proofErr w:type="spellEnd"/>
      <w:r w:rsidR="00CD1ADA" w:rsidRPr="00CD1ADA">
        <w:rPr>
          <w:rFonts w:ascii="Times New Roman" w:hAnsi="Times New Roman" w:cs="Times New Roman"/>
          <w:b/>
          <w:sz w:val="26"/>
          <w:szCs w:val="26"/>
        </w:rPr>
        <w:t>:</w:t>
      </w:r>
    </w:p>
    <w:p w14:paraId="57E33E2E" w14:textId="03AC0F90" w:rsidR="007D3421" w:rsidRPr="00CD1ADA" w:rsidRDefault="00F258CD" w:rsidP="00CD1A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1ADA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r w:rsidR="00CD1ADA" w:rsidRPr="00CD1ADA">
        <w:rPr>
          <w:rFonts w:ascii="Times New Roman" w:hAnsi="Times New Roman" w:cs="Times New Roman"/>
          <w:sz w:val="26"/>
          <w:szCs w:val="26"/>
        </w:rPr>
        <w:t>-</w:t>
      </w:r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Thơ.</w:t>
      </w:r>
    </w:p>
    <w:p w14:paraId="43D54513" w14:textId="43786201" w:rsidR="007D3421" w:rsidRPr="00CD1ADA" w:rsidRDefault="00F258CD" w:rsidP="00CD1ADA">
      <w:pPr>
        <w:pStyle w:val="Default"/>
        <w:jc w:val="both"/>
        <w:rPr>
          <w:color w:val="auto"/>
          <w:sz w:val="26"/>
          <w:szCs w:val="26"/>
        </w:rPr>
      </w:pPr>
      <w:r w:rsidRPr="00CD1ADA">
        <w:rPr>
          <w:color w:val="auto"/>
          <w:sz w:val="26"/>
          <w:szCs w:val="26"/>
        </w:rPr>
        <w:t xml:space="preserve">2. Thông tin </w:t>
      </w:r>
      <w:proofErr w:type="spellStart"/>
      <w:r w:rsidRPr="00CD1ADA">
        <w:rPr>
          <w:color w:val="auto"/>
          <w:sz w:val="26"/>
          <w:szCs w:val="26"/>
        </w:rPr>
        <w:t>liên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hệ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của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người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chịu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trách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nhiệm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tiếp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nhận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báo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giá</w:t>
      </w:r>
      <w:proofErr w:type="spellEnd"/>
      <w:r w:rsidRPr="00CD1ADA">
        <w:rPr>
          <w:color w:val="auto"/>
          <w:sz w:val="26"/>
          <w:szCs w:val="26"/>
        </w:rPr>
        <w:t xml:space="preserve">: </w:t>
      </w:r>
      <w:proofErr w:type="spellStart"/>
      <w:r w:rsidRPr="00CD1ADA">
        <w:rPr>
          <w:color w:val="auto"/>
          <w:sz w:val="26"/>
          <w:szCs w:val="26"/>
        </w:rPr>
        <w:t>Phòng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Tổ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chức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hành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chính</w:t>
      </w:r>
      <w:proofErr w:type="spellEnd"/>
      <w:r w:rsidR="00CD1ADA" w:rsidRPr="00CD1ADA">
        <w:rPr>
          <w:color w:val="auto"/>
          <w:sz w:val="26"/>
          <w:szCs w:val="26"/>
        </w:rPr>
        <w:t xml:space="preserve"> - </w:t>
      </w:r>
      <w:proofErr w:type="spellStart"/>
      <w:r w:rsidR="00CD1ADA" w:rsidRPr="00CD1ADA">
        <w:rPr>
          <w:color w:val="auto"/>
          <w:sz w:val="26"/>
          <w:szCs w:val="26"/>
        </w:rPr>
        <w:t>S</w:t>
      </w:r>
      <w:r w:rsidRPr="00CD1ADA">
        <w:rPr>
          <w:color w:val="auto"/>
          <w:sz w:val="26"/>
          <w:szCs w:val="26"/>
        </w:rPr>
        <w:t>ố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điện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thoại</w:t>
      </w:r>
      <w:proofErr w:type="spellEnd"/>
      <w:r w:rsidRPr="00CD1ADA">
        <w:rPr>
          <w:color w:val="auto"/>
          <w:sz w:val="26"/>
          <w:szCs w:val="26"/>
        </w:rPr>
        <w:t>: 02923. 812.068.</w:t>
      </w:r>
    </w:p>
    <w:p w14:paraId="67C7C5FD" w14:textId="77777777" w:rsidR="007D3421" w:rsidRPr="00CD1ADA" w:rsidRDefault="00F258CD" w:rsidP="00CD1ADA">
      <w:pPr>
        <w:pStyle w:val="Default"/>
        <w:jc w:val="both"/>
        <w:rPr>
          <w:color w:val="auto"/>
          <w:sz w:val="26"/>
          <w:szCs w:val="26"/>
        </w:rPr>
      </w:pPr>
      <w:r w:rsidRPr="00CD1ADA">
        <w:rPr>
          <w:color w:val="auto"/>
          <w:sz w:val="26"/>
          <w:szCs w:val="26"/>
        </w:rPr>
        <w:t xml:space="preserve">3. </w:t>
      </w:r>
      <w:proofErr w:type="spellStart"/>
      <w:r w:rsidRPr="00CD1ADA">
        <w:rPr>
          <w:color w:val="auto"/>
          <w:sz w:val="26"/>
          <w:szCs w:val="26"/>
        </w:rPr>
        <w:t>Cách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thức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tiếp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nhận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báo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giá</w:t>
      </w:r>
      <w:proofErr w:type="spellEnd"/>
      <w:r w:rsidRPr="00CD1ADA">
        <w:rPr>
          <w:color w:val="auto"/>
          <w:sz w:val="26"/>
          <w:szCs w:val="26"/>
        </w:rPr>
        <w:t>:</w:t>
      </w:r>
    </w:p>
    <w:p w14:paraId="76035DD0" w14:textId="7C54897D" w:rsidR="007D3421" w:rsidRPr="00CD1ADA" w:rsidRDefault="00F258CD" w:rsidP="00CD1ADA">
      <w:pPr>
        <w:pStyle w:val="Default"/>
        <w:tabs>
          <w:tab w:val="left" w:pos="567"/>
        </w:tabs>
        <w:jc w:val="both"/>
        <w:rPr>
          <w:color w:val="auto"/>
          <w:sz w:val="26"/>
          <w:szCs w:val="26"/>
        </w:rPr>
      </w:pPr>
      <w:r w:rsidRPr="00CD1ADA">
        <w:rPr>
          <w:color w:val="auto"/>
          <w:sz w:val="26"/>
          <w:szCs w:val="26"/>
        </w:rPr>
        <w:t xml:space="preserve">- </w:t>
      </w:r>
      <w:proofErr w:type="spellStart"/>
      <w:r w:rsidRPr="00CD1ADA">
        <w:rPr>
          <w:color w:val="auto"/>
          <w:sz w:val="26"/>
          <w:szCs w:val="26"/>
        </w:rPr>
        <w:t>Nhận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trực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tiếp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tại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địa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chỉ</w:t>
      </w:r>
      <w:proofErr w:type="spellEnd"/>
      <w:r w:rsidRPr="00CD1ADA">
        <w:rPr>
          <w:color w:val="auto"/>
          <w:sz w:val="26"/>
          <w:szCs w:val="26"/>
        </w:rPr>
        <w:t xml:space="preserve">: </w:t>
      </w:r>
      <w:proofErr w:type="spellStart"/>
      <w:r w:rsidRPr="00CD1ADA">
        <w:rPr>
          <w:color w:val="auto"/>
          <w:sz w:val="26"/>
          <w:szCs w:val="26"/>
        </w:rPr>
        <w:t>Số</w:t>
      </w:r>
      <w:proofErr w:type="spellEnd"/>
      <w:r w:rsidRPr="00CD1ADA">
        <w:rPr>
          <w:color w:val="auto"/>
          <w:sz w:val="26"/>
          <w:szCs w:val="26"/>
        </w:rPr>
        <w:t xml:space="preserve"> 317, Nguyễn Văn Linh, P. An Khánh, Q. Ninh Kiều, TP. </w:t>
      </w:r>
      <w:proofErr w:type="spellStart"/>
      <w:r w:rsidRPr="00CD1ADA">
        <w:rPr>
          <w:color w:val="auto"/>
          <w:sz w:val="26"/>
          <w:szCs w:val="26"/>
        </w:rPr>
        <w:t>Cần</w:t>
      </w:r>
      <w:proofErr w:type="spellEnd"/>
      <w:r w:rsidRPr="00CD1ADA">
        <w:rPr>
          <w:color w:val="auto"/>
          <w:sz w:val="26"/>
          <w:szCs w:val="26"/>
        </w:rPr>
        <w:t xml:space="preserve"> Thơ.</w:t>
      </w:r>
    </w:p>
    <w:p w14:paraId="7A32EBC5" w14:textId="6B8FC628" w:rsidR="007D3421" w:rsidRPr="00CD1ADA" w:rsidRDefault="00F258CD" w:rsidP="00CD1ADA">
      <w:pPr>
        <w:pStyle w:val="Default"/>
        <w:tabs>
          <w:tab w:val="left" w:pos="567"/>
        </w:tabs>
        <w:jc w:val="both"/>
        <w:rPr>
          <w:color w:val="auto"/>
          <w:sz w:val="26"/>
          <w:szCs w:val="26"/>
        </w:rPr>
      </w:pPr>
      <w:r w:rsidRPr="00CD1ADA">
        <w:rPr>
          <w:color w:val="auto"/>
          <w:sz w:val="26"/>
          <w:szCs w:val="26"/>
        </w:rPr>
        <w:t xml:space="preserve">- </w:t>
      </w:r>
      <w:proofErr w:type="spellStart"/>
      <w:r w:rsidRPr="00CD1ADA">
        <w:rPr>
          <w:color w:val="auto"/>
          <w:sz w:val="26"/>
          <w:szCs w:val="26"/>
        </w:rPr>
        <w:t>Nhận</w:t>
      </w:r>
      <w:proofErr w:type="spellEnd"/>
      <w:r w:rsidRPr="00CD1ADA">
        <w:rPr>
          <w:color w:val="auto"/>
          <w:sz w:val="26"/>
          <w:szCs w:val="26"/>
        </w:rPr>
        <w:t xml:space="preserve"> qua email: tochuc.hhct@gmail.com</w:t>
      </w:r>
      <w:r w:rsidR="00CD1ADA" w:rsidRPr="00CD1ADA">
        <w:rPr>
          <w:color w:val="auto"/>
          <w:sz w:val="26"/>
          <w:szCs w:val="26"/>
        </w:rPr>
        <w:t>.</w:t>
      </w:r>
    </w:p>
    <w:p w14:paraId="0E8BE479" w14:textId="141BEDE9" w:rsidR="007D3421" w:rsidRPr="00CD1ADA" w:rsidRDefault="00F258CD" w:rsidP="00CD1ADA">
      <w:pPr>
        <w:pStyle w:val="Default"/>
        <w:jc w:val="both"/>
        <w:rPr>
          <w:color w:val="auto"/>
          <w:sz w:val="26"/>
          <w:szCs w:val="26"/>
        </w:rPr>
      </w:pPr>
      <w:r w:rsidRPr="00CD1ADA">
        <w:rPr>
          <w:color w:val="auto"/>
          <w:sz w:val="26"/>
          <w:szCs w:val="26"/>
        </w:rPr>
        <w:t xml:space="preserve">4. </w:t>
      </w:r>
      <w:proofErr w:type="spellStart"/>
      <w:r w:rsidRPr="00CD1ADA">
        <w:rPr>
          <w:color w:val="auto"/>
          <w:sz w:val="26"/>
          <w:szCs w:val="26"/>
        </w:rPr>
        <w:t>Thời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gian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tiếp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nhận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báo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giá</w:t>
      </w:r>
      <w:proofErr w:type="spellEnd"/>
      <w:r w:rsidRPr="00CD1ADA">
        <w:rPr>
          <w:color w:val="auto"/>
          <w:sz w:val="26"/>
          <w:szCs w:val="26"/>
        </w:rPr>
        <w:t xml:space="preserve">: </w:t>
      </w:r>
      <w:proofErr w:type="spellStart"/>
      <w:r w:rsidR="00CD1ADA" w:rsidRPr="00CD1ADA">
        <w:rPr>
          <w:color w:val="auto"/>
          <w:sz w:val="26"/>
          <w:szCs w:val="26"/>
        </w:rPr>
        <w:t>T</w:t>
      </w:r>
      <w:r w:rsidRPr="00CD1ADA">
        <w:rPr>
          <w:color w:val="auto"/>
          <w:sz w:val="26"/>
          <w:szCs w:val="26"/>
        </w:rPr>
        <w:t>ừ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ngày</w:t>
      </w:r>
      <w:proofErr w:type="spellEnd"/>
      <w:r w:rsidRPr="00CD1ADA">
        <w:rPr>
          <w:color w:val="auto"/>
          <w:sz w:val="26"/>
          <w:szCs w:val="26"/>
        </w:rPr>
        <w:t xml:space="preserve"> 18 </w:t>
      </w:r>
      <w:proofErr w:type="spellStart"/>
      <w:r w:rsidRPr="00CD1ADA">
        <w:rPr>
          <w:color w:val="auto"/>
          <w:sz w:val="26"/>
          <w:szCs w:val="26"/>
        </w:rPr>
        <w:t>tháng</w:t>
      </w:r>
      <w:proofErr w:type="spellEnd"/>
      <w:r w:rsidRPr="00CD1ADA">
        <w:rPr>
          <w:color w:val="auto"/>
          <w:sz w:val="26"/>
          <w:szCs w:val="26"/>
        </w:rPr>
        <w:t xml:space="preserve"> 11 </w:t>
      </w:r>
      <w:proofErr w:type="spellStart"/>
      <w:r w:rsidRPr="00CD1ADA">
        <w:rPr>
          <w:color w:val="auto"/>
          <w:sz w:val="26"/>
          <w:szCs w:val="26"/>
        </w:rPr>
        <w:t>năm</w:t>
      </w:r>
      <w:proofErr w:type="spellEnd"/>
      <w:r w:rsidRPr="00CD1ADA">
        <w:rPr>
          <w:color w:val="auto"/>
          <w:sz w:val="26"/>
          <w:szCs w:val="26"/>
        </w:rPr>
        <w:t xml:space="preserve"> 2023 </w:t>
      </w:r>
      <w:proofErr w:type="spellStart"/>
      <w:r w:rsidRPr="00CD1ADA">
        <w:rPr>
          <w:color w:val="auto"/>
          <w:sz w:val="26"/>
          <w:szCs w:val="26"/>
        </w:rPr>
        <w:t>đến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trước</w:t>
      </w:r>
      <w:proofErr w:type="spellEnd"/>
      <w:r w:rsidRPr="00CD1ADA">
        <w:rPr>
          <w:color w:val="auto"/>
          <w:sz w:val="26"/>
          <w:szCs w:val="26"/>
        </w:rPr>
        <w:t xml:space="preserve"> 17h00 </w:t>
      </w:r>
      <w:proofErr w:type="spellStart"/>
      <w:r w:rsidRPr="00CD1ADA">
        <w:rPr>
          <w:color w:val="auto"/>
          <w:sz w:val="26"/>
          <w:szCs w:val="26"/>
        </w:rPr>
        <w:t>ngày</w:t>
      </w:r>
      <w:proofErr w:type="spellEnd"/>
      <w:r w:rsidRPr="00CD1ADA">
        <w:rPr>
          <w:color w:val="auto"/>
          <w:sz w:val="26"/>
          <w:szCs w:val="26"/>
        </w:rPr>
        <w:t xml:space="preserve"> 28 </w:t>
      </w:r>
      <w:proofErr w:type="spellStart"/>
      <w:r w:rsidRPr="00CD1ADA">
        <w:rPr>
          <w:color w:val="auto"/>
          <w:sz w:val="26"/>
          <w:szCs w:val="26"/>
        </w:rPr>
        <w:t>tháng</w:t>
      </w:r>
      <w:proofErr w:type="spellEnd"/>
      <w:r w:rsidRPr="00CD1ADA">
        <w:rPr>
          <w:color w:val="auto"/>
          <w:sz w:val="26"/>
          <w:szCs w:val="26"/>
        </w:rPr>
        <w:t xml:space="preserve"> 11 </w:t>
      </w:r>
      <w:proofErr w:type="spellStart"/>
      <w:r w:rsidRPr="00CD1ADA">
        <w:rPr>
          <w:color w:val="auto"/>
          <w:sz w:val="26"/>
          <w:szCs w:val="26"/>
        </w:rPr>
        <w:t>năm</w:t>
      </w:r>
      <w:proofErr w:type="spellEnd"/>
      <w:r w:rsidRPr="00CD1ADA">
        <w:rPr>
          <w:color w:val="auto"/>
          <w:sz w:val="26"/>
          <w:szCs w:val="26"/>
        </w:rPr>
        <w:t xml:space="preserve"> 2023.</w:t>
      </w:r>
    </w:p>
    <w:p w14:paraId="27C8ABD5" w14:textId="0E82AEF5" w:rsidR="007D3421" w:rsidRPr="00CD1ADA" w:rsidRDefault="00F258CD" w:rsidP="00CD1ADA">
      <w:pPr>
        <w:pStyle w:val="Default"/>
        <w:tabs>
          <w:tab w:val="left" w:pos="567"/>
        </w:tabs>
        <w:jc w:val="both"/>
        <w:rPr>
          <w:color w:val="auto"/>
          <w:sz w:val="26"/>
          <w:szCs w:val="26"/>
        </w:rPr>
      </w:pPr>
      <w:r w:rsidRPr="00CD1ADA">
        <w:rPr>
          <w:color w:val="auto"/>
          <w:sz w:val="26"/>
          <w:szCs w:val="26"/>
        </w:rPr>
        <w:t xml:space="preserve">Các </w:t>
      </w:r>
      <w:proofErr w:type="spellStart"/>
      <w:r w:rsidRPr="00CD1ADA">
        <w:rPr>
          <w:color w:val="auto"/>
          <w:sz w:val="26"/>
          <w:szCs w:val="26"/>
        </w:rPr>
        <w:t>báo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giá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nhận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được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sau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thời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điểm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nêu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trên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sẽ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không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được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xem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xét</w:t>
      </w:r>
      <w:proofErr w:type="spellEnd"/>
      <w:r w:rsidRPr="00CD1ADA">
        <w:rPr>
          <w:color w:val="auto"/>
          <w:sz w:val="26"/>
          <w:szCs w:val="26"/>
        </w:rPr>
        <w:t>.</w:t>
      </w:r>
    </w:p>
    <w:p w14:paraId="5874D4DB" w14:textId="77777777" w:rsidR="007D3421" w:rsidRPr="00CD1ADA" w:rsidRDefault="00F258CD" w:rsidP="00CD1ADA">
      <w:pPr>
        <w:pStyle w:val="Default"/>
        <w:jc w:val="both"/>
        <w:rPr>
          <w:color w:val="auto"/>
          <w:sz w:val="26"/>
          <w:szCs w:val="26"/>
        </w:rPr>
      </w:pPr>
      <w:r w:rsidRPr="00CD1ADA">
        <w:rPr>
          <w:color w:val="auto"/>
          <w:sz w:val="26"/>
          <w:szCs w:val="26"/>
        </w:rPr>
        <w:t xml:space="preserve">5. </w:t>
      </w:r>
      <w:proofErr w:type="spellStart"/>
      <w:r w:rsidRPr="00CD1ADA">
        <w:rPr>
          <w:color w:val="auto"/>
          <w:sz w:val="26"/>
          <w:szCs w:val="26"/>
        </w:rPr>
        <w:t>Thời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hạn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có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hiệu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lực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của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báo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giá</w:t>
      </w:r>
      <w:proofErr w:type="spellEnd"/>
      <w:r w:rsidRPr="00CD1ADA">
        <w:rPr>
          <w:color w:val="auto"/>
          <w:sz w:val="26"/>
          <w:szCs w:val="26"/>
        </w:rPr>
        <w:t xml:space="preserve">: </w:t>
      </w:r>
      <w:proofErr w:type="spellStart"/>
      <w:r w:rsidRPr="00CD1ADA">
        <w:rPr>
          <w:color w:val="auto"/>
          <w:sz w:val="26"/>
          <w:szCs w:val="26"/>
        </w:rPr>
        <w:t>Tối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thiểu</w:t>
      </w:r>
      <w:proofErr w:type="spellEnd"/>
      <w:r w:rsidRPr="00CD1ADA">
        <w:rPr>
          <w:color w:val="auto"/>
          <w:sz w:val="26"/>
          <w:szCs w:val="26"/>
        </w:rPr>
        <w:t xml:space="preserve"> 90 </w:t>
      </w:r>
      <w:proofErr w:type="spellStart"/>
      <w:r w:rsidRPr="00CD1ADA">
        <w:rPr>
          <w:color w:val="auto"/>
          <w:sz w:val="26"/>
          <w:szCs w:val="26"/>
        </w:rPr>
        <w:t>ngày</w:t>
      </w:r>
      <w:proofErr w:type="spellEnd"/>
      <w:r w:rsidRPr="00CD1ADA">
        <w:rPr>
          <w:color w:val="auto"/>
          <w:sz w:val="26"/>
          <w:szCs w:val="26"/>
        </w:rPr>
        <w:t xml:space="preserve">, </w:t>
      </w:r>
      <w:proofErr w:type="spellStart"/>
      <w:r w:rsidRPr="00CD1ADA">
        <w:rPr>
          <w:color w:val="auto"/>
          <w:sz w:val="26"/>
          <w:szCs w:val="26"/>
        </w:rPr>
        <w:t>kể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từ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ngày</w:t>
      </w:r>
      <w:proofErr w:type="spellEnd"/>
      <w:r w:rsidRPr="00CD1ADA">
        <w:rPr>
          <w:color w:val="auto"/>
          <w:sz w:val="26"/>
          <w:szCs w:val="26"/>
        </w:rPr>
        <w:t xml:space="preserve"> 18 </w:t>
      </w:r>
      <w:proofErr w:type="spellStart"/>
      <w:r w:rsidRPr="00CD1ADA">
        <w:rPr>
          <w:color w:val="auto"/>
          <w:sz w:val="26"/>
          <w:szCs w:val="26"/>
        </w:rPr>
        <w:t>tháng</w:t>
      </w:r>
      <w:proofErr w:type="spellEnd"/>
      <w:r w:rsidRPr="00CD1ADA">
        <w:rPr>
          <w:color w:val="auto"/>
          <w:sz w:val="26"/>
          <w:szCs w:val="26"/>
        </w:rPr>
        <w:t xml:space="preserve"> 11 </w:t>
      </w:r>
      <w:proofErr w:type="spellStart"/>
      <w:r w:rsidRPr="00CD1ADA">
        <w:rPr>
          <w:color w:val="auto"/>
          <w:sz w:val="26"/>
          <w:szCs w:val="26"/>
        </w:rPr>
        <w:t>năm</w:t>
      </w:r>
      <w:proofErr w:type="spellEnd"/>
      <w:r w:rsidRPr="00CD1ADA">
        <w:rPr>
          <w:color w:val="auto"/>
          <w:sz w:val="26"/>
          <w:szCs w:val="26"/>
        </w:rPr>
        <w:t xml:space="preserve"> 2023.</w:t>
      </w:r>
    </w:p>
    <w:p w14:paraId="1516C488" w14:textId="77777777" w:rsidR="007D3421" w:rsidRPr="00CD1ADA" w:rsidRDefault="00F258CD" w:rsidP="00CD1ADA">
      <w:pPr>
        <w:pStyle w:val="Default"/>
        <w:jc w:val="both"/>
        <w:rPr>
          <w:b/>
          <w:color w:val="auto"/>
          <w:sz w:val="26"/>
          <w:szCs w:val="26"/>
        </w:rPr>
      </w:pPr>
      <w:r w:rsidRPr="00CD1ADA">
        <w:rPr>
          <w:b/>
          <w:color w:val="auto"/>
          <w:sz w:val="26"/>
          <w:szCs w:val="26"/>
        </w:rPr>
        <w:t xml:space="preserve">II. </w:t>
      </w:r>
      <w:proofErr w:type="spellStart"/>
      <w:r w:rsidRPr="00CD1ADA">
        <w:rPr>
          <w:b/>
          <w:color w:val="auto"/>
          <w:sz w:val="26"/>
          <w:szCs w:val="26"/>
        </w:rPr>
        <w:t>Nội</w:t>
      </w:r>
      <w:proofErr w:type="spellEnd"/>
      <w:r w:rsidRPr="00CD1ADA">
        <w:rPr>
          <w:b/>
          <w:color w:val="auto"/>
          <w:sz w:val="26"/>
          <w:szCs w:val="26"/>
        </w:rPr>
        <w:t xml:space="preserve"> dung </w:t>
      </w:r>
      <w:proofErr w:type="spellStart"/>
      <w:r w:rsidRPr="00CD1ADA">
        <w:rPr>
          <w:b/>
          <w:color w:val="auto"/>
          <w:sz w:val="26"/>
          <w:szCs w:val="26"/>
        </w:rPr>
        <w:t>yêu</w:t>
      </w:r>
      <w:proofErr w:type="spellEnd"/>
      <w:r w:rsidRPr="00CD1ADA">
        <w:rPr>
          <w:b/>
          <w:color w:val="auto"/>
          <w:sz w:val="26"/>
          <w:szCs w:val="26"/>
        </w:rPr>
        <w:t xml:space="preserve"> </w:t>
      </w:r>
      <w:proofErr w:type="spellStart"/>
      <w:r w:rsidRPr="00CD1ADA">
        <w:rPr>
          <w:b/>
          <w:color w:val="auto"/>
          <w:sz w:val="26"/>
          <w:szCs w:val="26"/>
        </w:rPr>
        <w:t>cầu</w:t>
      </w:r>
      <w:proofErr w:type="spellEnd"/>
      <w:r w:rsidRPr="00CD1ADA">
        <w:rPr>
          <w:b/>
          <w:color w:val="auto"/>
          <w:sz w:val="26"/>
          <w:szCs w:val="26"/>
        </w:rPr>
        <w:t xml:space="preserve"> </w:t>
      </w:r>
      <w:proofErr w:type="spellStart"/>
      <w:r w:rsidRPr="00CD1ADA">
        <w:rPr>
          <w:b/>
          <w:color w:val="auto"/>
          <w:sz w:val="26"/>
          <w:szCs w:val="26"/>
        </w:rPr>
        <w:t>báo</w:t>
      </w:r>
      <w:proofErr w:type="spellEnd"/>
      <w:r w:rsidRPr="00CD1ADA">
        <w:rPr>
          <w:b/>
          <w:color w:val="auto"/>
          <w:sz w:val="26"/>
          <w:szCs w:val="26"/>
        </w:rPr>
        <w:t xml:space="preserve"> </w:t>
      </w:r>
      <w:proofErr w:type="spellStart"/>
      <w:r w:rsidRPr="00CD1ADA">
        <w:rPr>
          <w:b/>
          <w:color w:val="auto"/>
          <w:sz w:val="26"/>
          <w:szCs w:val="26"/>
        </w:rPr>
        <w:t>giá</w:t>
      </w:r>
      <w:proofErr w:type="spellEnd"/>
      <w:r w:rsidRPr="00CD1ADA">
        <w:rPr>
          <w:b/>
          <w:color w:val="auto"/>
          <w:sz w:val="26"/>
          <w:szCs w:val="26"/>
        </w:rPr>
        <w:t>:</w:t>
      </w:r>
    </w:p>
    <w:p w14:paraId="257E4942" w14:textId="02CE2123" w:rsidR="007D3421" w:rsidRPr="00CD1ADA" w:rsidRDefault="00F258CD" w:rsidP="00CD1ADA">
      <w:pPr>
        <w:pStyle w:val="Default"/>
        <w:jc w:val="both"/>
        <w:rPr>
          <w:color w:val="auto"/>
          <w:sz w:val="26"/>
          <w:szCs w:val="26"/>
        </w:rPr>
      </w:pPr>
      <w:r w:rsidRPr="00CD1ADA">
        <w:rPr>
          <w:color w:val="auto"/>
          <w:sz w:val="26"/>
          <w:szCs w:val="26"/>
        </w:rPr>
        <w:t xml:space="preserve">1. Danh </w:t>
      </w:r>
      <w:proofErr w:type="spellStart"/>
      <w:r w:rsidRPr="00CD1ADA">
        <w:rPr>
          <w:color w:val="auto"/>
          <w:sz w:val="26"/>
          <w:szCs w:val="26"/>
        </w:rPr>
        <w:t>mục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mời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chào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giá</w:t>
      </w:r>
      <w:proofErr w:type="spellEnd"/>
      <w:r w:rsidRPr="00CD1ADA">
        <w:rPr>
          <w:color w:val="auto"/>
          <w:sz w:val="26"/>
          <w:szCs w:val="26"/>
        </w:rPr>
        <w:t xml:space="preserve">: </w:t>
      </w:r>
      <w:proofErr w:type="spellStart"/>
      <w:r w:rsidRPr="00CD1ADA">
        <w:rPr>
          <w:i/>
          <w:color w:val="auto"/>
          <w:sz w:val="26"/>
          <w:szCs w:val="26"/>
        </w:rPr>
        <w:t>Đính</w:t>
      </w:r>
      <w:proofErr w:type="spellEnd"/>
      <w:r w:rsidRPr="00CD1ADA">
        <w:rPr>
          <w:i/>
          <w:color w:val="auto"/>
          <w:sz w:val="26"/>
          <w:szCs w:val="26"/>
        </w:rPr>
        <w:t xml:space="preserve"> </w:t>
      </w:r>
      <w:proofErr w:type="spellStart"/>
      <w:r w:rsidRPr="00CD1ADA">
        <w:rPr>
          <w:i/>
          <w:color w:val="auto"/>
          <w:sz w:val="26"/>
          <w:szCs w:val="26"/>
        </w:rPr>
        <w:t>kèm</w:t>
      </w:r>
      <w:proofErr w:type="spellEnd"/>
      <w:r w:rsidRPr="00CD1ADA">
        <w:rPr>
          <w:i/>
          <w:color w:val="auto"/>
          <w:sz w:val="26"/>
          <w:szCs w:val="26"/>
        </w:rPr>
        <w:t xml:space="preserve"> </w:t>
      </w:r>
      <w:proofErr w:type="spellStart"/>
      <w:r w:rsidRPr="00CD1ADA">
        <w:rPr>
          <w:i/>
          <w:color w:val="auto"/>
          <w:sz w:val="26"/>
          <w:szCs w:val="26"/>
        </w:rPr>
        <w:t>danh</w:t>
      </w:r>
      <w:proofErr w:type="spellEnd"/>
      <w:r w:rsidRPr="00CD1ADA">
        <w:rPr>
          <w:i/>
          <w:color w:val="auto"/>
          <w:sz w:val="26"/>
          <w:szCs w:val="26"/>
        </w:rPr>
        <w:t xml:space="preserve"> </w:t>
      </w:r>
      <w:proofErr w:type="spellStart"/>
      <w:r w:rsidRPr="00CD1ADA">
        <w:rPr>
          <w:i/>
          <w:color w:val="auto"/>
          <w:sz w:val="26"/>
          <w:szCs w:val="26"/>
        </w:rPr>
        <w:t>mục</w:t>
      </w:r>
      <w:proofErr w:type="spellEnd"/>
      <w:r w:rsidRPr="00CD1ADA">
        <w:rPr>
          <w:i/>
          <w:color w:val="auto"/>
          <w:sz w:val="26"/>
          <w:szCs w:val="26"/>
        </w:rPr>
        <w:t xml:space="preserve"> </w:t>
      </w:r>
      <w:proofErr w:type="spellStart"/>
      <w:r w:rsidRPr="00CD1ADA">
        <w:rPr>
          <w:i/>
          <w:color w:val="auto"/>
          <w:sz w:val="26"/>
          <w:szCs w:val="26"/>
        </w:rPr>
        <w:t>hàng</w:t>
      </w:r>
      <w:proofErr w:type="spellEnd"/>
      <w:r w:rsidRPr="00CD1ADA">
        <w:rPr>
          <w:i/>
          <w:color w:val="auto"/>
          <w:sz w:val="26"/>
          <w:szCs w:val="26"/>
        </w:rPr>
        <w:t xml:space="preserve"> </w:t>
      </w:r>
      <w:proofErr w:type="spellStart"/>
      <w:r w:rsidRPr="00CD1ADA">
        <w:rPr>
          <w:i/>
          <w:color w:val="auto"/>
          <w:sz w:val="26"/>
          <w:szCs w:val="26"/>
        </w:rPr>
        <w:t>hóa</w:t>
      </w:r>
      <w:proofErr w:type="spellEnd"/>
      <w:r w:rsidRPr="00CD1ADA">
        <w:rPr>
          <w:color w:val="auto"/>
          <w:sz w:val="26"/>
          <w:szCs w:val="26"/>
        </w:rPr>
        <w:t>.</w:t>
      </w:r>
    </w:p>
    <w:p w14:paraId="78CD3720" w14:textId="199D94CA" w:rsidR="007D3421" w:rsidRPr="00CD1ADA" w:rsidRDefault="00F258CD" w:rsidP="00CD1ADA">
      <w:pPr>
        <w:pStyle w:val="Default"/>
        <w:jc w:val="both"/>
        <w:rPr>
          <w:color w:val="auto"/>
          <w:sz w:val="26"/>
          <w:szCs w:val="26"/>
        </w:rPr>
      </w:pPr>
      <w:r w:rsidRPr="00CD1ADA">
        <w:rPr>
          <w:color w:val="auto"/>
          <w:sz w:val="26"/>
          <w:szCs w:val="26"/>
        </w:rPr>
        <w:t xml:space="preserve">2. Các </w:t>
      </w:r>
      <w:proofErr w:type="spellStart"/>
      <w:r w:rsidRPr="00CD1ADA">
        <w:rPr>
          <w:color w:val="auto"/>
          <w:sz w:val="26"/>
          <w:szCs w:val="26"/>
        </w:rPr>
        <w:t>thông</w:t>
      </w:r>
      <w:proofErr w:type="spellEnd"/>
      <w:r w:rsidRPr="00CD1ADA">
        <w:rPr>
          <w:color w:val="auto"/>
          <w:sz w:val="26"/>
          <w:szCs w:val="26"/>
        </w:rPr>
        <w:t xml:space="preserve"> tin </w:t>
      </w:r>
      <w:proofErr w:type="spellStart"/>
      <w:r w:rsidRPr="00CD1ADA">
        <w:rPr>
          <w:color w:val="auto"/>
          <w:sz w:val="26"/>
          <w:szCs w:val="26"/>
        </w:rPr>
        <w:t>khác</w:t>
      </w:r>
      <w:proofErr w:type="spellEnd"/>
      <w:r w:rsidRPr="00CD1ADA">
        <w:rPr>
          <w:color w:val="auto"/>
          <w:sz w:val="26"/>
          <w:szCs w:val="26"/>
        </w:rPr>
        <w:t xml:space="preserve">: </w:t>
      </w:r>
      <w:proofErr w:type="spellStart"/>
      <w:r w:rsidRPr="00CD1ADA">
        <w:rPr>
          <w:i/>
          <w:color w:val="auto"/>
          <w:sz w:val="26"/>
          <w:szCs w:val="26"/>
        </w:rPr>
        <w:t>Đính</w:t>
      </w:r>
      <w:proofErr w:type="spellEnd"/>
      <w:r w:rsidRPr="00CD1ADA">
        <w:rPr>
          <w:i/>
          <w:color w:val="auto"/>
          <w:sz w:val="26"/>
          <w:szCs w:val="26"/>
        </w:rPr>
        <w:t xml:space="preserve"> </w:t>
      </w:r>
      <w:proofErr w:type="spellStart"/>
      <w:r w:rsidRPr="00CD1ADA">
        <w:rPr>
          <w:i/>
          <w:color w:val="auto"/>
          <w:sz w:val="26"/>
          <w:szCs w:val="26"/>
        </w:rPr>
        <w:t>kèm</w:t>
      </w:r>
      <w:proofErr w:type="spellEnd"/>
      <w:r w:rsidRPr="00CD1ADA">
        <w:rPr>
          <w:i/>
          <w:color w:val="auto"/>
          <w:sz w:val="26"/>
          <w:szCs w:val="26"/>
        </w:rPr>
        <w:t xml:space="preserve"> </w:t>
      </w:r>
      <w:proofErr w:type="spellStart"/>
      <w:r w:rsidRPr="00CD1ADA">
        <w:rPr>
          <w:i/>
          <w:color w:val="auto"/>
          <w:sz w:val="26"/>
          <w:szCs w:val="26"/>
        </w:rPr>
        <w:t>mẫu</w:t>
      </w:r>
      <w:proofErr w:type="spellEnd"/>
      <w:r w:rsidRPr="00CD1ADA">
        <w:rPr>
          <w:i/>
          <w:color w:val="auto"/>
          <w:sz w:val="26"/>
          <w:szCs w:val="26"/>
        </w:rPr>
        <w:t xml:space="preserve"> </w:t>
      </w:r>
      <w:proofErr w:type="spellStart"/>
      <w:r w:rsidRPr="00CD1ADA">
        <w:rPr>
          <w:i/>
          <w:color w:val="auto"/>
          <w:sz w:val="26"/>
          <w:szCs w:val="26"/>
        </w:rPr>
        <w:t>báo</w:t>
      </w:r>
      <w:proofErr w:type="spellEnd"/>
      <w:r w:rsidRPr="00CD1ADA">
        <w:rPr>
          <w:i/>
          <w:color w:val="auto"/>
          <w:sz w:val="26"/>
          <w:szCs w:val="26"/>
        </w:rPr>
        <w:t xml:space="preserve"> </w:t>
      </w:r>
      <w:proofErr w:type="spellStart"/>
      <w:r w:rsidRPr="00CD1ADA">
        <w:rPr>
          <w:i/>
          <w:color w:val="auto"/>
          <w:sz w:val="26"/>
          <w:szCs w:val="26"/>
        </w:rPr>
        <w:t>giá</w:t>
      </w:r>
      <w:proofErr w:type="spellEnd"/>
      <w:r w:rsidRPr="00CD1ADA">
        <w:rPr>
          <w:color w:val="auto"/>
          <w:sz w:val="26"/>
          <w:szCs w:val="26"/>
        </w:rPr>
        <w:t>.</w:t>
      </w:r>
    </w:p>
    <w:p w14:paraId="73C8B1C5" w14:textId="587F6D35" w:rsidR="007D3421" w:rsidRPr="00CD1ADA" w:rsidRDefault="00F258CD" w:rsidP="00CD1ADA">
      <w:pPr>
        <w:pStyle w:val="Default"/>
        <w:jc w:val="both"/>
        <w:rPr>
          <w:color w:val="auto"/>
          <w:sz w:val="26"/>
          <w:szCs w:val="26"/>
        </w:rPr>
      </w:pPr>
      <w:proofErr w:type="spellStart"/>
      <w:r w:rsidRPr="00CD1ADA">
        <w:rPr>
          <w:color w:val="auto"/>
          <w:sz w:val="26"/>
          <w:szCs w:val="26"/>
        </w:rPr>
        <w:t>Đề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nghị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r w:rsidR="00CD1ADA" w:rsidRPr="00CD1ADA">
        <w:rPr>
          <w:color w:val="auto"/>
          <w:sz w:val="26"/>
          <w:szCs w:val="26"/>
        </w:rPr>
        <w:t>Q</w:t>
      </w:r>
      <w:r w:rsidRPr="00CD1ADA">
        <w:rPr>
          <w:color w:val="auto"/>
          <w:sz w:val="26"/>
          <w:szCs w:val="26"/>
        </w:rPr>
        <w:t xml:space="preserve">uý </w:t>
      </w:r>
      <w:r w:rsidR="00CD1ADA" w:rsidRPr="00CD1ADA">
        <w:rPr>
          <w:color w:val="auto"/>
          <w:sz w:val="26"/>
          <w:szCs w:val="26"/>
        </w:rPr>
        <w:t>C</w:t>
      </w:r>
      <w:r w:rsidRPr="00CD1ADA">
        <w:rPr>
          <w:color w:val="auto"/>
          <w:sz w:val="26"/>
          <w:szCs w:val="26"/>
        </w:rPr>
        <w:t xml:space="preserve">ông ty </w:t>
      </w:r>
      <w:proofErr w:type="spellStart"/>
      <w:r w:rsidRPr="00CD1ADA">
        <w:rPr>
          <w:color w:val="auto"/>
          <w:sz w:val="26"/>
          <w:szCs w:val="26"/>
        </w:rPr>
        <w:t>gửi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kèm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bảng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mô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tả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đặc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tính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của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sản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phẩm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khi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gửi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báo</w:t>
      </w:r>
      <w:proofErr w:type="spellEnd"/>
      <w:r w:rsidRPr="00CD1ADA">
        <w:rPr>
          <w:color w:val="auto"/>
          <w:sz w:val="26"/>
          <w:szCs w:val="26"/>
        </w:rPr>
        <w:t xml:space="preserve"> </w:t>
      </w:r>
      <w:proofErr w:type="spellStart"/>
      <w:r w:rsidRPr="00CD1ADA">
        <w:rPr>
          <w:color w:val="auto"/>
          <w:sz w:val="26"/>
          <w:szCs w:val="26"/>
        </w:rPr>
        <w:t>giá</w:t>
      </w:r>
      <w:proofErr w:type="spellEnd"/>
      <w:r w:rsidRPr="00CD1ADA">
        <w:rPr>
          <w:color w:val="auto"/>
          <w:sz w:val="26"/>
          <w:szCs w:val="26"/>
        </w:rPr>
        <w:t>.</w:t>
      </w:r>
    </w:p>
    <w:p w14:paraId="71779133" w14:textId="77777777" w:rsidR="00737715" w:rsidRPr="00CD1ADA" w:rsidRDefault="00F258CD" w:rsidP="00CD1ADA">
      <w:pPr>
        <w:pStyle w:val="Default"/>
        <w:tabs>
          <w:tab w:val="left" w:pos="426"/>
          <w:tab w:val="center" w:pos="7230"/>
        </w:tabs>
        <w:jc w:val="both"/>
        <w:rPr>
          <w:b/>
          <w:bCs/>
          <w:i/>
          <w:iCs/>
          <w:color w:val="auto"/>
          <w:sz w:val="26"/>
          <w:szCs w:val="26"/>
        </w:rPr>
      </w:pPr>
      <w:r w:rsidRPr="00CD1ADA">
        <w:rPr>
          <w:b/>
          <w:bCs/>
          <w:i/>
          <w:iCs/>
          <w:color w:val="auto"/>
          <w:sz w:val="26"/>
          <w:szCs w:val="26"/>
        </w:rPr>
        <w:tab/>
      </w:r>
    </w:p>
    <w:p w14:paraId="0E1C429D" w14:textId="77777777" w:rsidR="00737715" w:rsidRPr="00CD1ADA" w:rsidRDefault="00737715" w:rsidP="00CD1ADA">
      <w:pPr>
        <w:pStyle w:val="Default"/>
        <w:tabs>
          <w:tab w:val="left" w:pos="426"/>
          <w:tab w:val="center" w:pos="7230"/>
        </w:tabs>
        <w:jc w:val="both"/>
        <w:rPr>
          <w:b/>
          <w:bCs/>
          <w:i/>
          <w:iCs/>
          <w:color w:val="auto"/>
          <w:sz w:val="26"/>
          <w:szCs w:val="26"/>
        </w:rPr>
      </w:pPr>
    </w:p>
    <w:p w14:paraId="09675964" w14:textId="77777777" w:rsidR="00737715" w:rsidRPr="00CD1ADA" w:rsidRDefault="00737715" w:rsidP="00CD1ADA">
      <w:pPr>
        <w:pStyle w:val="Default"/>
        <w:tabs>
          <w:tab w:val="left" w:pos="426"/>
          <w:tab w:val="center" w:pos="7230"/>
        </w:tabs>
        <w:jc w:val="both"/>
        <w:rPr>
          <w:b/>
          <w:bCs/>
          <w:i/>
          <w:iCs/>
          <w:color w:val="auto"/>
          <w:sz w:val="26"/>
          <w:szCs w:val="26"/>
        </w:rPr>
      </w:pPr>
    </w:p>
    <w:p w14:paraId="2710D8DF" w14:textId="77777777" w:rsidR="00737715" w:rsidRPr="00CD1ADA" w:rsidRDefault="00737715" w:rsidP="00CD1ADA">
      <w:pPr>
        <w:pStyle w:val="Default"/>
        <w:tabs>
          <w:tab w:val="left" w:pos="426"/>
          <w:tab w:val="center" w:pos="7230"/>
        </w:tabs>
        <w:jc w:val="both"/>
        <w:rPr>
          <w:b/>
          <w:bCs/>
          <w:i/>
          <w:iCs/>
          <w:color w:val="auto"/>
          <w:sz w:val="26"/>
          <w:szCs w:val="26"/>
        </w:rPr>
      </w:pPr>
    </w:p>
    <w:p w14:paraId="18DD75E0" w14:textId="77777777" w:rsidR="00737715" w:rsidRPr="00CD1ADA" w:rsidRDefault="00737715" w:rsidP="00CD1ADA">
      <w:pPr>
        <w:pStyle w:val="Default"/>
        <w:tabs>
          <w:tab w:val="left" w:pos="426"/>
          <w:tab w:val="center" w:pos="7230"/>
        </w:tabs>
        <w:jc w:val="both"/>
        <w:rPr>
          <w:b/>
          <w:bCs/>
          <w:i/>
          <w:iCs/>
          <w:color w:val="auto"/>
          <w:sz w:val="26"/>
          <w:szCs w:val="26"/>
        </w:rPr>
      </w:pPr>
    </w:p>
    <w:p w14:paraId="2B78354C" w14:textId="77777777" w:rsidR="00737715" w:rsidRPr="00CD1ADA" w:rsidRDefault="00737715" w:rsidP="00CD1ADA">
      <w:pPr>
        <w:pStyle w:val="Default"/>
        <w:tabs>
          <w:tab w:val="left" w:pos="426"/>
          <w:tab w:val="center" w:pos="7230"/>
        </w:tabs>
        <w:jc w:val="both"/>
        <w:rPr>
          <w:b/>
          <w:bCs/>
          <w:i/>
          <w:iCs/>
          <w:color w:val="auto"/>
          <w:sz w:val="26"/>
          <w:szCs w:val="26"/>
        </w:rPr>
      </w:pPr>
    </w:p>
    <w:p w14:paraId="75100662" w14:textId="77777777" w:rsidR="00737715" w:rsidRPr="00CD1ADA" w:rsidRDefault="00737715" w:rsidP="00CD1ADA">
      <w:pPr>
        <w:pStyle w:val="Default"/>
        <w:tabs>
          <w:tab w:val="left" w:pos="426"/>
          <w:tab w:val="center" w:pos="7230"/>
        </w:tabs>
        <w:jc w:val="both"/>
        <w:rPr>
          <w:b/>
          <w:bCs/>
          <w:i/>
          <w:iCs/>
          <w:color w:val="auto"/>
          <w:sz w:val="26"/>
          <w:szCs w:val="26"/>
        </w:rPr>
      </w:pPr>
    </w:p>
    <w:p w14:paraId="47F4DC7B" w14:textId="77777777" w:rsidR="00737715" w:rsidRDefault="00737715" w:rsidP="00CD1ADA">
      <w:pPr>
        <w:pStyle w:val="Default"/>
        <w:tabs>
          <w:tab w:val="left" w:pos="426"/>
          <w:tab w:val="center" w:pos="7230"/>
        </w:tabs>
        <w:jc w:val="both"/>
        <w:rPr>
          <w:b/>
          <w:bCs/>
          <w:i/>
          <w:iCs/>
          <w:color w:val="auto"/>
          <w:sz w:val="26"/>
          <w:szCs w:val="26"/>
        </w:rPr>
      </w:pPr>
    </w:p>
    <w:p w14:paraId="556F95FC" w14:textId="77777777" w:rsidR="00CD1ADA" w:rsidRDefault="00CD1ADA" w:rsidP="00CD1ADA">
      <w:pPr>
        <w:pStyle w:val="Default"/>
        <w:tabs>
          <w:tab w:val="left" w:pos="426"/>
          <w:tab w:val="center" w:pos="7230"/>
        </w:tabs>
        <w:jc w:val="both"/>
        <w:rPr>
          <w:b/>
          <w:bCs/>
          <w:i/>
          <w:iCs/>
          <w:color w:val="auto"/>
          <w:sz w:val="26"/>
          <w:szCs w:val="26"/>
        </w:rPr>
      </w:pPr>
    </w:p>
    <w:p w14:paraId="22E4F10F" w14:textId="77777777" w:rsidR="00CD1ADA" w:rsidRDefault="00CD1ADA" w:rsidP="00CD1ADA">
      <w:pPr>
        <w:pStyle w:val="Default"/>
        <w:tabs>
          <w:tab w:val="left" w:pos="426"/>
          <w:tab w:val="center" w:pos="7230"/>
        </w:tabs>
        <w:jc w:val="both"/>
        <w:rPr>
          <w:b/>
          <w:bCs/>
          <w:i/>
          <w:iCs/>
          <w:color w:val="auto"/>
          <w:sz w:val="26"/>
          <w:szCs w:val="26"/>
        </w:rPr>
      </w:pPr>
    </w:p>
    <w:p w14:paraId="63A58858" w14:textId="77777777" w:rsidR="00CD1ADA" w:rsidRDefault="00CD1ADA" w:rsidP="00CD1ADA">
      <w:pPr>
        <w:pStyle w:val="Default"/>
        <w:tabs>
          <w:tab w:val="left" w:pos="426"/>
          <w:tab w:val="center" w:pos="7230"/>
        </w:tabs>
        <w:jc w:val="both"/>
        <w:rPr>
          <w:b/>
          <w:bCs/>
          <w:i/>
          <w:iCs/>
          <w:color w:val="auto"/>
          <w:sz w:val="26"/>
          <w:szCs w:val="26"/>
        </w:rPr>
      </w:pPr>
    </w:p>
    <w:p w14:paraId="3D53ACFB" w14:textId="77777777" w:rsidR="00CD1ADA" w:rsidRDefault="00CD1ADA" w:rsidP="00CD1ADA">
      <w:pPr>
        <w:pStyle w:val="Default"/>
        <w:tabs>
          <w:tab w:val="left" w:pos="426"/>
          <w:tab w:val="center" w:pos="7230"/>
        </w:tabs>
        <w:jc w:val="both"/>
        <w:rPr>
          <w:b/>
          <w:bCs/>
          <w:i/>
          <w:iCs/>
          <w:color w:val="auto"/>
          <w:sz w:val="26"/>
          <w:szCs w:val="26"/>
        </w:rPr>
      </w:pPr>
    </w:p>
    <w:p w14:paraId="3A95A089" w14:textId="77777777" w:rsidR="00CD1ADA" w:rsidRDefault="00CD1ADA" w:rsidP="00CD1ADA">
      <w:pPr>
        <w:pStyle w:val="Default"/>
        <w:tabs>
          <w:tab w:val="left" w:pos="426"/>
          <w:tab w:val="center" w:pos="7230"/>
        </w:tabs>
        <w:jc w:val="both"/>
        <w:rPr>
          <w:b/>
          <w:bCs/>
          <w:i/>
          <w:iCs/>
          <w:color w:val="auto"/>
          <w:sz w:val="26"/>
          <w:szCs w:val="26"/>
        </w:rPr>
      </w:pPr>
    </w:p>
    <w:p w14:paraId="3DBB9815" w14:textId="77777777" w:rsidR="00CD1ADA" w:rsidRDefault="00CD1ADA" w:rsidP="00CD1ADA">
      <w:pPr>
        <w:pStyle w:val="Default"/>
        <w:tabs>
          <w:tab w:val="left" w:pos="426"/>
          <w:tab w:val="center" w:pos="7230"/>
        </w:tabs>
        <w:jc w:val="both"/>
        <w:rPr>
          <w:b/>
          <w:bCs/>
          <w:i/>
          <w:iCs/>
          <w:color w:val="auto"/>
          <w:sz w:val="26"/>
          <w:szCs w:val="26"/>
        </w:rPr>
      </w:pPr>
    </w:p>
    <w:p w14:paraId="2E4AF3C7" w14:textId="77777777" w:rsidR="00CD1ADA" w:rsidRDefault="00CD1ADA" w:rsidP="00CD1ADA">
      <w:pPr>
        <w:pStyle w:val="Default"/>
        <w:tabs>
          <w:tab w:val="left" w:pos="426"/>
          <w:tab w:val="center" w:pos="7230"/>
        </w:tabs>
        <w:jc w:val="both"/>
        <w:rPr>
          <w:b/>
          <w:bCs/>
          <w:i/>
          <w:iCs/>
          <w:color w:val="auto"/>
          <w:sz w:val="26"/>
          <w:szCs w:val="26"/>
        </w:rPr>
      </w:pPr>
    </w:p>
    <w:p w14:paraId="47C22EE6" w14:textId="77777777" w:rsidR="00CD1ADA" w:rsidRDefault="00CD1ADA" w:rsidP="00CD1ADA">
      <w:pPr>
        <w:pStyle w:val="Default"/>
        <w:tabs>
          <w:tab w:val="left" w:pos="426"/>
          <w:tab w:val="center" w:pos="7230"/>
        </w:tabs>
        <w:jc w:val="both"/>
        <w:rPr>
          <w:b/>
          <w:bCs/>
          <w:i/>
          <w:iCs/>
          <w:color w:val="auto"/>
          <w:sz w:val="26"/>
          <w:szCs w:val="26"/>
        </w:rPr>
      </w:pPr>
    </w:p>
    <w:p w14:paraId="059C2C6E" w14:textId="77777777" w:rsidR="00CD1ADA" w:rsidRDefault="00CD1ADA" w:rsidP="00CD1ADA">
      <w:pPr>
        <w:pStyle w:val="Default"/>
        <w:tabs>
          <w:tab w:val="left" w:pos="426"/>
          <w:tab w:val="center" w:pos="7230"/>
        </w:tabs>
        <w:jc w:val="both"/>
        <w:rPr>
          <w:b/>
          <w:bCs/>
          <w:i/>
          <w:iCs/>
          <w:color w:val="auto"/>
          <w:sz w:val="26"/>
          <w:szCs w:val="26"/>
        </w:rPr>
      </w:pPr>
    </w:p>
    <w:p w14:paraId="50E083F7" w14:textId="77777777" w:rsidR="00CD1ADA" w:rsidRDefault="00CD1ADA" w:rsidP="00CD1ADA">
      <w:pPr>
        <w:pStyle w:val="Default"/>
        <w:tabs>
          <w:tab w:val="left" w:pos="426"/>
          <w:tab w:val="center" w:pos="7230"/>
        </w:tabs>
        <w:jc w:val="both"/>
        <w:rPr>
          <w:b/>
          <w:bCs/>
          <w:i/>
          <w:iCs/>
          <w:color w:val="auto"/>
          <w:sz w:val="26"/>
          <w:szCs w:val="26"/>
        </w:rPr>
      </w:pPr>
    </w:p>
    <w:p w14:paraId="5FE0E429" w14:textId="77777777" w:rsidR="00CD1ADA" w:rsidRPr="00CD1ADA" w:rsidRDefault="00CD1ADA" w:rsidP="00CD1ADA">
      <w:pPr>
        <w:pStyle w:val="Default"/>
        <w:tabs>
          <w:tab w:val="left" w:pos="426"/>
          <w:tab w:val="center" w:pos="7230"/>
        </w:tabs>
        <w:jc w:val="both"/>
        <w:rPr>
          <w:b/>
          <w:bCs/>
          <w:i/>
          <w:iCs/>
          <w:color w:val="auto"/>
          <w:sz w:val="26"/>
          <w:szCs w:val="26"/>
        </w:rPr>
      </w:pPr>
    </w:p>
    <w:p w14:paraId="067E62F7" w14:textId="77777777" w:rsidR="00737715" w:rsidRPr="00CD1ADA" w:rsidRDefault="00737715" w:rsidP="00CD1ADA">
      <w:pPr>
        <w:pStyle w:val="Default"/>
        <w:tabs>
          <w:tab w:val="left" w:pos="426"/>
          <w:tab w:val="center" w:pos="7230"/>
        </w:tabs>
        <w:jc w:val="both"/>
        <w:rPr>
          <w:b/>
          <w:bCs/>
          <w:i/>
          <w:iCs/>
          <w:color w:val="auto"/>
          <w:sz w:val="26"/>
          <w:szCs w:val="26"/>
        </w:rPr>
      </w:pPr>
    </w:p>
    <w:p w14:paraId="65CE8E4D" w14:textId="77777777" w:rsidR="00737715" w:rsidRPr="00CD1ADA" w:rsidRDefault="00737715" w:rsidP="00CD1ADA">
      <w:pPr>
        <w:pStyle w:val="Default"/>
        <w:tabs>
          <w:tab w:val="left" w:pos="426"/>
          <w:tab w:val="center" w:pos="7230"/>
        </w:tabs>
        <w:jc w:val="both"/>
        <w:rPr>
          <w:b/>
          <w:bCs/>
          <w:i/>
          <w:iCs/>
          <w:color w:val="auto"/>
          <w:sz w:val="26"/>
          <w:szCs w:val="26"/>
        </w:rPr>
      </w:pPr>
    </w:p>
    <w:tbl>
      <w:tblPr>
        <w:tblW w:w="9992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5811"/>
      </w:tblGrid>
      <w:tr w:rsidR="00CD1ADA" w:rsidRPr="00CD1ADA" w14:paraId="786E1B85" w14:textId="77777777" w:rsidTr="00CD1ADA">
        <w:trPr>
          <w:trHeight w:val="863"/>
        </w:trPr>
        <w:tc>
          <w:tcPr>
            <w:tcW w:w="41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5FC0F" w14:textId="63B464F8" w:rsidR="00737715" w:rsidRPr="00CD1ADA" w:rsidRDefault="00737715" w:rsidP="00CD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CD1ADA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lastRenderedPageBreak/>
              <w:t>TÊN ĐƠN VỊ BÁO GIÁ</w:t>
            </w:r>
            <w:r w:rsidR="00000000" w:rsidRPr="00CD1ADA">
              <w:rPr>
                <w:rFonts w:ascii="Times New Roman" w:hAnsi="Times New Roman" w:cs="Times New Roman"/>
                <w:noProof/>
                <w:sz w:val="26"/>
                <w:szCs w:val="26"/>
              </w:rPr>
              <w:pict w14:anchorId="072CFB61">
                <v:line id="Line 3" o:spid="_x0000_s1035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2.8pt,15.25pt" to="158.2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4sIvwEAAGgDAAAOAAAAZHJzL2Uyb0RvYy54bWysU02P2yAQvVfqf0DcG8eJUm2tOHvIdntJ&#10;20i7/QETwDEqMAhI7Pz7DuRjt+1ttT4ghpl5vPcGL+9Ha9hRhajRtbyeTDlTTqDUbt/yX8+Pn+44&#10;iwmcBINOtfykIr9fffywHHyjZtijkSowAnGxGXzL+5R8U1VR9MpCnKBXjpIdBguJwrCvZICB0K2p&#10;ZtPp52rAIH1AoWKk04dzkq8KftcpkX52XVSJmZYTt1TWUNZdXqvVEpp9AN9rcaEBb2BhQTu69Ab1&#10;AAnYIej/oKwWASN2aSLQVth1WqiigdTU03/UPPXgVdFC5kR/sym+H6z4cdwGpmXL55w5sDSijXaK&#10;zbMzg48NFazdNmRtYnRPfoPid2QO1z24vSoMn0+e2urcUf3VkoPoCX83fEdJNXBIWGwau2AzJBnA&#10;xjKN020aakxM0OHdvJ7VC87ENVVBc+3zIaZvCi3Lm5Ybolxw4biJKfOA5lqSr3H4qI0pszaODS3/&#10;spgtSkNEo2VO5rIY9ru1CewI+bWUr4iizOuygAcnC1ivQH697BNoc97T5cZdvMjyz0buUJ624eoR&#10;jbOwvDy9/F5ex6X75QdZ/QEAAP//AwBQSwMEFAAGAAgAAAAhAJTxcDfdAAAACQEAAA8AAABkcnMv&#10;ZG93bnJldi54bWxMj0FPwzAMhe9I/IfISFwmlmzVqqk0nRDQGxc2EFevNW1F43RNthV+PUYc4OZn&#10;Pz1/L99MrlcnGkPn2cJibkARV77uuLHwsitv1qBCRK6x90wWPinApri8yDGr/Zmf6bSNjZIQDhla&#10;aGMcMq1D1ZLDMPcDsdze/egwihwbXY94lnDX66UxqXbYsXxocaD7lqqP7dFZCOUrHcqvWTUzb0nj&#10;aXl4eHpEa6+vprtbUJGm+GeGH3xBh0KY9v7IdVC96PUqFauFxKxAiSFZpDLsfxe6yPX/BsU3AAAA&#10;//8DAFBLAQItABQABgAIAAAAIQC2gziS/gAAAOEBAAATAAAAAAAAAAAAAAAAAAAAAABbQ29udGVu&#10;dF9UeXBlc10ueG1sUEsBAi0AFAAGAAgAAAAhADj9If/WAAAAlAEAAAsAAAAAAAAAAAAAAAAALwEA&#10;AF9yZWxzLy5yZWxzUEsBAi0AFAAGAAgAAAAhAOOjiwi/AQAAaAMAAA4AAAAAAAAAAAAAAAAALgIA&#10;AGRycy9lMm9Eb2MueG1sUEsBAi0AFAAGAAgAAAAhAJTxcDfdAAAACQEAAA8AAAAAAAAAAAAAAAAA&#10;GQQAAGRycy9kb3ducmV2LnhtbFBLBQYAAAAABAAEAPMAAAAjBQAAAAA=&#10;"/>
              </w:pict>
            </w:r>
          </w:p>
          <w:p w14:paraId="7213AE5A" w14:textId="77777777" w:rsidR="00737715" w:rsidRPr="00CD1ADA" w:rsidRDefault="00737715" w:rsidP="00CD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814A9E7" w14:textId="77777777" w:rsidR="00737715" w:rsidRPr="00CD1ADA" w:rsidRDefault="00737715" w:rsidP="00CD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702D2" w14:textId="2BA94CA5" w:rsidR="00737715" w:rsidRPr="00CD1ADA" w:rsidRDefault="00000000" w:rsidP="00CD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CD1ADA">
              <w:rPr>
                <w:rFonts w:ascii="Times New Roman" w:hAnsi="Times New Roman" w:cs="Times New Roman"/>
                <w:noProof/>
                <w:sz w:val="26"/>
                <w:szCs w:val="26"/>
              </w:rPr>
              <w:pict w14:anchorId="02FFD55F">
                <v:line id="Line 4" o:spid="_x0000_s1034" style="position:absolute;left:0;text-align:left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6.85pt,31.05pt" to="226.9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u5wAEAAGkDAAAOAAAAZHJzL2Uyb0RvYy54bWysU02P2yAQvVfqf0DcGztWd9tacfaQ7faS&#10;tpF2+wMmgG20wCAgcfLvO5CP3ba3an1ADDPzeO8NXtwdrGF7FaJG1/H5rOZMOYFSu6Hjv54ePnzm&#10;LCZwEgw61fGjivxu+f7dYvKtanBEI1VgBOJiO/mOjyn5tqqiGJWFOEOvHCV7DBYShWGoZICJ0K2p&#10;mrq+rSYM0gcUKkY6vT8l+bLg970S6WffR5WY6ThxS2UNZd3mtVouoB0C+FGLMw34DxYWtKNLr1D3&#10;kIDtgv4HymoRMGKfZgJthX2vhSoaSM28/kvN4wheFS1kTvRXm+LbwYof+01gWna84cyBpRGttVPs&#10;Y3Zm8rGlgpXbhKxNHNyjX6N4jszhagQ3qMLw6eipbZ47qj9achA94W+n7yipBnYJi02HPtgMSQaw&#10;Q5nG8ToNdUhM0GEzv62bTzQ0cclV0F4afYjpm0LL8qbjhjgXYNivY8pEoL2U5HscPmhjyrCNY1PH&#10;v9w0N6UhotEyJ3NZDMN2ZQLbQ34u5SuqKPO6LODOyQI2KpBfz/sE2pz2dLlxZzOy/pOTW5THTbiY&#10;RPMsLM9vLz+Y13HpfvlDlr8BAAD//wMAUEsDBBQABgAIAAAAIQAQjDiJ3QAAAAkBAAAPAAAAZHJz&#10;L2Rvd25yZXYueG1sTI/LTsNADEX3SPzDyEhsKjp5QIGQSYWA7NhQWrF1E5NEZDxpZtoGvh4jFrC8&#10;9tH1cb6cbK8ONPrOsYF4HoEirlzdcWNg/Vpe3IDyAbnG3jEZ+CQPy+L0JMesdkd+ocMqNEpK2Gdo&#10;oA1hyLT2VUsW/dwNxLJ7d6PFIHFsdD3iUcptr5MoWmiLHcuFFgd6aKn6WO2tAV9uaFd+zapZ9JY2&#10;jpLd4/MTGnN+Nt3fgQo0hT8YfvRFHQpx2ro91171kuP0WlADiyQGJcDlVXoLavs70EWu/39QfAMA&#10;AP//AwBQSwECLQAUAAYACAAAACEAtoM4kv4AAADhAQAAEwAAAAAAAAAAAAAAAAAAAAAAW0NvbnRl&#10;bnRfVHlwZXNdLnhtbFBLAQItABQABgAIAAAAIQA4/SH/1gAAAJQBAAALAAAAAAAAAAAAAAAAAC8B&#10;AABfcmVscy8ucmVsc1BLAQItABQABgAIAAAAIQAfNuu5wAEAAGkDAAAOAAAAAAAAAAAAAAAAAC4C&#10;AABkcnMvZTJvRG9jLnhtbFBLAQItABQABgAIAAAAIQAQjDiJ3QAAAAkBAAAPAAAAAAAAAAAAAAAA&#10;ABoEAABkcnMvZG93bnJldi54bWxQSwUGAAAAAAQABADzAAAAJAUAAAAA&#10;"/>
              </w:pict>
            </w:r>
            <w:r w:rsidR="00737715" w:rsidRPr="00CD1ADA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t>CỘNG HÒA XÃ HỘI CHỦ NGHĨA VIỆT NAM</w:t>
            </w:r>
            <w:r w:rsidR="00737715" w:rsidRPr="00CD1ADA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br/>
              <w:t>Độc lập – Tự do – Hạnh phúc</w:t>
            </w:r>
          </w:p>
          <w:p w14:paraId="2CC40E87" w14:textId="77777777" w:rsidR="00737715" w:rsidRPr="00CD1ADA" w:rsidRDefault="00737715" w:rsidP="00CD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6"/>
                <w:szCs w:val="26"/>
              </w:rPr>
            </w:pPr>
          </w:p>
        </w:tc>
      </w:tr>
    </w:tbl>
    <w:p w14:paraId="1E6C19E3" w14:textId="77777777" w:rsidR="00CD1ADA" w:rsidRDefault="00CD1ADA" w:rsidP="00CD1AD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322AC49" w14:textId="380E7A06" w:rsidR="00737715" w:rsidRPr="00CD1ADA" w:rsidRDefault="00737715" w:rsidP="00CD1A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1ADA">
        <w:rPr>
          <w:rFonts w:ascii="Times New Roman" w:hAnsi="Times New Roman" w:cs="Times New Roman"/>
          <w:b/>
          <w:sz w:val="26"/>
          <w:szCs w:val="26"/>
        </w:rPr>
        <w:t>BÁO GIÁ</w:t>
      </w:r>
    </w:p>
    <w:p w14:paraId="543846CF" w14:textId="77777777" w:rsidR="00737715" w:rsidRPr="00CD1ADA" w:rsidRDefault="00737715" w:rsidP="00CD1ADA">
      <w:pPr>
        <w:tabs>
          <w:tab w:val="center" w:leader="dot" w:pos="59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D1ADA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: </w:t>
      </w:r>
      <w:r w:rsidRPr="00CD1ADA">
        <w:rPr>
          <w:rFonts w:ascii="Times New Roman" w:hAnsi="Times New Roman" w:cs="Times New Roman"/>
          <w:sz w:val="26"/>
          <w:szCs w:val="26"/>
        </w:rPr>
        <w:tab/>
      </w:r>
    </w:p>
    <w:p w14:paraId="0E014852" w14:textId="77777777" w:rsidR="00737715" w:rsidRPr="00CD1ADA" w:rsidRDefault="00737715" w:rsidP="00CD1A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1AD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Thơ,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>…………. [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hãng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hãng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]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>:</w:t>
      </w:r>
    </w:p>
    <w:p w14:paraId="62403273" w14:textId="77777777" w:rsidR="00737715" w:rsidRPr="00CD1ADA" w:rsidRDefault="00737715" w:rsidP="00CD1A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1ADA">
        <w:rPr>
          <w:rFonts w:ascii="Times New Roman" w:hAnsi="Times New Roman" w:cs="Times New Roman"/>
          <w:sz w:val="26"/>
          <w:szCs w:val="26"/>
        </w:rPr>
        <w:tab/>
        <w:t xml:space="preserve">1. Báo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ab/>
      </w:r>
    </w:p>
    <w:p w14:paraId="53DC5C9D" w14:textId="77777777" w:rsidR="00737715" w:rsidRPr="00CD1ADA" w:rsidRDefault="00737715" w:rsidP="00CD1A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1ADA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10932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886"/>
        <w:gridCol w:w="1008"/>
        <w:gridCol w:w="1009"/>
        <w:gridCol w:w="724"/>
        <w:gridCol w:w="1051"/>
        <w:gridCol w:w="840"/>
        <w:gridCol w:w="1136"/>
        <w:gridCol w:w="816"/>
        <w:gridCol w:w="1194"/>
        <w:gridCol w:w="1134"/>
        <w:gridCol w:w="1134"/>
      </w:tblGrid>
      <w:tr w:rsidR="00CD1ADA" w:rsidRPr="00CD1ADA" w14:paraId="2B53C8E9" w14:textId="77777777" w:rsidTr="00CD1ADA">
        <w:tc>
          <w:tcPr>
            <w:tcW w:w="886" w:type="dxa"/>
            <w:vAlign w:val="center"/>
          </w:tcPr>
          <w:p w14:paraId="47D9D005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008" w:type="dxa"/>
            <w:vAlign w:val="center"/>
          </w:tcPr>
          <w:p w14:paraId="0A0E399E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Danh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thiết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bị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y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009" w:type="dxa"/>
            <w:vAlign w:val="center"/>
          </w:tcPr>
          <w:p w14:paraId="5EC52828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Ký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mã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nhãn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hiệu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mode,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hãng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sản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724" w:type="dxa"/>
            <w:vAlign w:val="center"/>
          </w:tcPr>
          <w:p w14:paraId="4CA2647E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Mã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HS</w:t>
            </w:r>
          </w:p>
        </w:tc>
        <w:tc>
          <w:tcPr>
            <w:tcW w:w="1051" w:type="dxa"/>
            <w:vAlign w:val="center"/>
          </w:tcPr>
          <w:p w14:paraId="0CF60713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sản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840" w:type="dxa"/>
            <w:vAlign w:val="center"/>
          </w:tcPr>
          <w:p w14:paraId="557A1A73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Xuất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xứ</w:t>
            </w:r>
            <w:proofErr w:type="spellEnd"/>
          </w:p>
        </w:tc>
        <w:tc>
          <w:tcPr>
            <w:tcW w:w="1136" w:type="dxa"/>
            <w:vAlign w:val="center"/>
          </w:tcPr>
          <w:p w14:paraId="4855909C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lượng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816" w:type="dxa"/>
            <w:vAlign w:val="center"/>
          </w:tcPr>
          <w:p w14:paraId="15997A8E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FF50CF" w14:textId="77777777" w:rsidR="00737715" w:rsidRPr="00CD1ADA" w:rsidRDefault="00737715" w:rsidP="00CD1A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CBEA05" w14:textId="77777777" w:rsidR="00737715" w:rsidRPr="00CD1ADA" w:rsidRDefault="00737715" w:rsidP="00CD1A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Đơn</w:t>
            </w:r>
            <w:proofErr w:type="spellEnd"/>
          </w:p>
          <w:p w14:paraId="45DD8CF8" w14:textId="77777777" w:rsidR="00737715" w:rsidRPr="00CD1ADA" w:rsidRDefault="00737715" w:rsidP="00CD1A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Giá</w:t>
            </w:r>
            <w:proofErr w:type="spellEnd"/>
          </w:p>
          <w:p w14:paraId="5F75E70D" w14:textId="77777777" w:rsidR="00737715" w:rsidRPr="00CD1ADA" w:rsidRDefault="00737715" w:rsidP="00CD1A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(VNĐ)</w:t>
            </w:r>
          </w:p>
        </w:tc>
        <w:tc>
          <w:tcPr>
            <w:tcW w:w="1194" w:type="dxa"/>
            <w:vAlign w:val="center"/>
          </w:tcPr>
          <w:p w14:paraId="492DB936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Chi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phí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cho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các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dịch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liên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quan</w:t>
            </w:r>
            <w:proofErr w:type="spellEnd"/>
          </w:p>
          <w:p w14:paraId="7A271E23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(VNĐ)</w:t>
            </w:r>
          </w:p>
        </w:tc>
        <w:tc>
          <w:tcPr>
            <w:tcW w:w="1134" w:type="dxa"/>
            <w:vAlign w:val="center"/>
          </w:tcPr>
          <w:p w14:paraId="49BC1688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Thuế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phí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lệ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phí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nếu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có</w:t>
            </w:r>
            <w:proofErr w:type="spellEnd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4FB935F3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(VND)</w:t>
            </w:r>
          </w:p>
        </w:tc>
        <w:tc>
          <w:tcPr>
            <w:tcW w:w="1134" w:type="dxa"/>
            <w:vAlign w:val="center"/>
          </w:tcPr>
          <w:p w14:paraId="0F577D41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Thành </w:t>
            </w:r>
            <w:proofErr w:type="spellStart"/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tiền</w:t>
            </w:r>
            <w:proofErr w:type="spellEnd"/>
          </w:p>
          <w:p w14:paraId="2A6CCF27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1ADA">
              <w:rPr>
                <w:rFonts w:ascii="Times New Roman" w:hAnsi="Times New Roman" w:cs="Times New Roman"/>
                <w:b/>
                <w:sz w:val="26"/>
                <w:szCs w:val="26"/>
              </w:rPr>
              <w:t>(VNĐ)</w:t>
            </w:r>
          </w:p>
        </w:tc>
      </w:tr>
      <w:tr w:rsidR="00CD1ADA" w:rsidRPr="00CD1ADA" w14:paraId="460B97F9" w14:textId="77777777" w:rsidTr="00CD1ADA">
        <w:tc>
          <w:tcPr>
            <w:tcW w:w="886" w:type="dxa"/>
          </w:tcPr>
          <w:p w14:paraId="484F5FE5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A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08" w:type="dxa"/>
          </w:tcPr>
          <w:p w14:paraId="281EB872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ADA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</w:p>
        </w:tc>
        <w:tc>
          <w:tcPr>
            <w:tcW w:w="1009" w:type="dxa"/>
          </w:tcPr>
          <w:p w14:paraId="3D96C89A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" w:type="dxa"/>
          </w:tcPr>
          <w:p w14:paraId="5C9A97F5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</w:tcPr>
          <w:p w14:paraId="31C46DF1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</w:tcPr>
          <w:p w14:paraId="57BA8B85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dxa"/>
          </w:tcPr>
          <w:p w14:paraId="2A874668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" w:type="dxa"/>
          </w:tcPr>
          <w:p w14:paraId="22A4DC80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4" w:type="dxa"/>
          </w:tcPr>
          <w:p w14:paraId="29ABD060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F65BD5B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D1E14AA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1ADA" w:rsidRPr="00CD1ADA" w14:paraId="5AFF57BB" w14:textId="77777777" w:rsidTr="00CD1ADA">
        <w:tc>
          <w:tcPr>
            <w:tcW w:w="886" w:type="dxa"/>
          </w:tcPr>
          <w:p w14:paraId="45D1F99B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A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08" w:type="dxa"/>
          </w:tcPr>
          <w:p w14:paraId="23619A75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ADA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</w:p>
        </w:tc>
        <w:tc>
          <w:tcPr>
            <w:tcW w:w="1009" w:type="dxa"/>
          </w:tcPr>
          <w:p w14:paraId="726F4A99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" w:type="dxa"/>
          </w:tcPr>
          <w:p w14:paraId="328DD674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</w:tcPr>
          <w:p w14:paraId="0668F82F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</w:tcPr>
          <w:p w14:paraId="0405E6F7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dxa"/>
          </w:tcPr>
          <w:p w14:paraId="717A3492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" w:type="dxa"/>
          </w:tcPr>
          <w:p w14:paraId="783FB0A2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4" w:type="dxa"/>
          </w:tcPr>
          <w:p w14:paraId="3E6830C3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E2370B2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0A73DEB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1ADA" w:rsidRPr="00CD1ADA" w14:paraId="4E541982" w14:textId="77777777" w:rsidTr="00CD1ADA">
        <w:tc>
          <w:tcPr>
            <w:tcW w:w="886" w:type="dxa"/>
          </w:tcPr>
          <w:p w14:paraId="10D5886A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ADA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</w:p>
        </w:tc>
        <w:tc>
          <w:tcPr>
            <w:tcW w:w="1008" w:type="dxa"/>
          </w:tcPr>
          <w:p w14:paraId="6ADEF810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9" w:type="dxa"/>
          </w:tcPr>
          <w:p w14:paraId="06DF6870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" w:type="dxa"/>
          </w:tcPr>
          <w:p w14:paraId="43B65672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</w:tcPr>
          <w:p w14:paraId="451F3160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</w:tcPr>
          <w:p w14:paraId="58B6012C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dxa"/>
          </w:tcPr>
          <w:p w14:paraId="5957D1E5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" w:type="dxa"/>
          </w:tcPr>
          <w:p w14:paraId="191C2106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4" w:type="dxa"/>
          </w:tcPr>
          <w:p w14:paraId="672BAD0F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19AF60A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0DD8C18" w14:textId="77777777" w:rsidR="00737715" w:rsidRPr="00CD1ADA" w:rsidRDefault="00737715" w:rsidP="00CD1A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B637130" w14:textId="77777777" w:rsidR="00737715" w:rsidRPr="00CD1ADA" w:rsidRDefault="00737715" w:rsidP="00CD1A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F9FF08" w14:textId="7AC33CAB" w:rsidR="00737715" w:rsidRPr="00CD1ADA" w:rsidRDefault="00737715" w:rsidP="00CD1A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1ADA">
        <w:rPr>
          <w:rFonts w:ascii="Times New Roman" w:hAnsi="Times New Roman" w:cs="Times New Roman"/>
          <w:sz w:val="26"/>
          <w:szCs w:val="26"/>
        </w:rPr>
        <w:tab/>
        <w:t xml:space="preserve">2.  Báo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: ....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….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….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... [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90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],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...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...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... [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ngày</w:t>
      </w:r>
      <w:proofErr w:type="spellEnd"/>
      <w:proofErr w:type="gramStart"/>
      <w:r w:rsidRPr="00CD1ADA">
        <w:rPr>
          <w:rFonts w:ascii="Times New Roman" w:hAnsi="Times New Roman" w:cs="Times New Roman"/>
          <w:sz w:val="26"/>
          <w:szCs w:val="26"/>
        </w:rPr>
        <w:t xml:space="preserve"> ..</w:t>
      </w:r>
      <w:proofErr w:type="gramEnd"/>
      <w:r w:rsid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...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I -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>].</w:t>
      </w:r>
    </w:p>
    <w:p w14:paraId="11B9790D" w14:textId="77777777" w:rsidR="00737715" w:rsidRPr="00CD1ADA" w:rsidRDefault="00737715" w:rsidP="00CD1A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D1ADA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>:</w:t>
      </w:r>
    </w:p>
    <w:p w14:paraId="1365A278" w14:textId="77777777" w:rsidR="00737715" w:rsidRPr="00CD1ADA" w:rsidRDefault="00737715" w:rsidP="00CD1A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1AD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đương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>.</w:t>
      </w:r>
    </w:p>
    <w:p w14:paraId="3D16A428" w14:textId="77777777" w:rsidR="00737715" w:rsidRPr="00CD1ADA" w:rsidRDefault="00737715" w:rsidP="00CD1A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1AD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phá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>.</w:t>
      </w:r>
    </w:p>
    <w:p w14:paraId="28A46A76" w14:textId="77777777" w:rsidR="00737715" w:rsidRPr="00CD1ADA" w:rsidRDefault="00737715" w:rsidP="00CD1A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1AD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94FD72" w14:textId="77777777" w:rsidR="00737715" w:rsidRPr="00CD1ADA" w:rsidRDefault="00737715" w:rsidP="00CD1A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1ADA">
        <w:rPr>
          <w:rFonts w:ascii="Times New Roman" w:hAnsi="Times New Roman" w:cs="Times New Roman"/>
          <w:sz w:val="26"/>
          <w:szCs w:val="26"/>
        </w:rPr>
        <w:t xml:space="preserve">- 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“File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đinh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File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1AD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D1ADA">
        <w:rPr>
          <w:rFonts w:ascii="Times New Roman" w:hAnsi="Times New Roman" w:cs="Times New Roman"/>
          <w:sz w:val="26"/>
          <w:szCs w:val="26"/>
        </w:rPr>
        <w:t>).</w:t>
      </w:r>
    </w:p>
    <w:p w14:paraId="5CCBCA51" w14:textId="77777777" w:rsidR="00737715" w:rsidRPr="00CD1ADA" w:rsidRDefault="00737715" w:rsidP="00CD1ADA">
      <w:pPr>
        <w:tabs>
          <w:tab w:val="left" w:pos="59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1ADA">
        <w:rPr>
          <w:rFonts w:ascii="Times New Roman" w:hAnsi="Times New Roman" w:cs="Times New Roman"/>
          <w:sz w:val="26"/>
          <w:szCs w:val="26"/>
        </w:rPr>
        <w:tab/>
      </w:r>
    </w:p>
    <w:p w14:paraId="7558C92D" w14:textId="39A764B0" w:rsidR="00737715" w:rsidRPr="00CD1ADA" w:rsidRDefault="00F258CD" w:rsidP="00CD1ADA">
      <w:pPr>
        <w:pStyle w:val="Default"/>
        <w:tabs>
          <w:tab w:val="left" w:pos="426"/>
          <w:tab w:val="center" w:pos="7230"/>
        </w:tabs>
        <w:jc w:val="both"/>
        <w:rPr>
          <w:b/>
          <w:color w:val="auto"/>
          <w:sz w:val="26"/>
          <w:szCs w:val="26"/>
        </w:rPr>
      </w:pPr>
      <w:r w:rsidRPr="00CD1ADA">
        <w:rPr>
          <w:b/>
          <w:bCs/>
          <w:i/>
          <w:iCs/>
          <w:color w:val="auto"/>
          <w:sz w:val="26"/>
          <w:szCs w:val="26"/>
        </w:rPr>
        <w:tab/>
      </w:r>
    </w:p>
    <w:p w14:paraId="7EECAF64" w14:textId="1B4610E2" w:rsidR="007D3421" w:rsidRPr="00CD1ADA" w:rsidRDefault="007D3421" w:rsidP="00CD1ADA">
      <w:pPr>
        <w:pStyle w:val="Default"/>
        <w:tabs>
          <w:tab w:val="center" w:pos="7230"/>
        </w:tabs>
        <w:jc w:val="both"/>
        <w:rPr>
          <w:b/>
          <w:color w:val="auto"/>
          <w:sz w:val="26"/>
          <w:szCs w:val="26"/>
        </w:rPr>
      </w:pPr>
    </w:p>
    <w:sectPr w:rsidR="007D3421" w:rsidRPr="00CD1ADA">
      <w:pgSz w:w="12240" w:h="15840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421"/>
    <w:rsid w:val="000A0D3E"/>
    <w:rsid w:val="00737715"/>
    <w:rsid w:val="007D3421"/>
    <w:rsid w:val="00CD1ADA"/>
    <w:rsid w:val="00F25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8B6A96A"/>
  <w15:docId w15:val="{AD5FE418-5299-4A4A-9CC4-C2B58056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24745-7B8C-49F7-BA9C-F5A89B4E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8LOAN</dc:creator>
  <cp:lastModifiedBy>DANGDONG</cp:lastModifiedBy>
  <cp:revision>43</cp:revision>
  <cp:lastPrinted>2023-11-17T08:46:00Z</cp:lastPrinted>
  <dcterms:created xsi:type="dcterms:W3CDTF">2023-07-13T03:25:00Z</dcterms:created>
  <dcterms:modified xsi:type="dcterms:W3CDTF">2023-11-17T08:46:00Z</dcterms:modified>
</cp:coreProperties>
</file>