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53B4" w:rsidRPr="003F59F3" w:rsidRDefault="004B53B4" w:rsidP="003F59F3">
      <w:pPr>
        <w:jc w:val="center"/>
        <w:rPr>
          <w:b/>
        </w:rPr>
      </w:pPr>
    </w:p>
    <w:p w:rsidR="00023091" w:rsidRPr="003F59F3" w:rsidRDefault="00023091" w:rsidP="003F59F3">
      <w:pPr>
        <w:jc w:val="center"/>
        <w:rPr>
          <w:b/>
        </w:rPr>
      </w:pPr>
      <w:r w:rsidRPr="003F59F3">
        <w:rPr>
          <w:b/>
        </w:rPr>
        <w:t>PHỤ LỤC 1</w:t>
      </w:r>
    </w:p>
    <w:p w:rsidR="00620BE8" w:rsidRPr="003F59F3" w:rsidRDefault="00620BE8" w:rsidP="003F59F3">
      <w:pPr>
        <w:jc w:val="center"/>
        <w:rPr>
          <w:b/>
          <w:bCs/>
        </w:rPr>
      </w:pPr>
      <w:r w:rsidRPr="003F59F3">
        <w:rPr>
          <w:b/>
          <w:bCs/>
        </w:rPr>
        <w:t>PHỤ LỤC 1: TRANG THIẾT BỊ CẦN THIẾT CHO KHU ĐIỀU TRỊ</w:t>
      </w:r>
    </w:p>
    <w:p w:rsidR="00023091" w:rsidRPr="003F59F3" w:rsidRDefault="00023091" w:rsidP="003F59F3">
      <w:pPr>
        <w:jc w:val="center"/>
        <w:rPr>
          <w:b/>
        </w:rPr>
      </w:pPr>
    </w:p>
    <w:tbl>
      <w:tblPr>
        <w:tblW w:w="5000" w:type="pct"/>
        <w:tblLook w:val="04A0" w:firstRow="1" w:lastRow="0" w:firstColumn="1" w:lastColumn="0" w:noHBand="0" w:noVBand="1"/>
      </w:tblPr>
      <w:tblGrid>
        <w:gridCol w:w="643"/>
        <w:gridCol w:w="5914"/>
        <w:gridCol w:w="1107"/>
        <w:gridCol w:w="1909"/>
      </w:tblGrid>
      <w:tr w:rsidR="00620BE8" w:rsidRPr="003F59F3" w:rsidTr="00450091">
        <w:trPr>
          <w:trHeight w:val="630"/>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rPr>
                <w:b/>
                <w:bCs/>
              </w:rPr>
            </w:pPr>
            <w:r w:rsidRPr="003F59F3">
              <w:rPr>
                <w:b/>
                <w:bCs/>
              </w:rPr>
              <w:t>STT</w:t>
            </w:r>
          </w:p>
        </w:tc>
        <w:tc>
          <w:tcPr>
            <w:tcW w:w="3089" w:type="pct"/>
            <w:tcBorders>
              <w:top w:val="single" w:sz="4" w:space="0" w:color="auto"/>
              <w:left w:val="nil"/>
              <w:bottom w:val="single" w:sz="4" w:space="0" w:color="auto"/>
              <w:right w:val="single" w:sz="4" w:space="0" w:color="auto"/>
            </w:tcBorders>
            <w:shd w:val="clear" w:color="auto" w:fill="auto"/>
            <w:vAlign w:val="center"/>
            <w:hideMark/>
          </w:tcPr>
          <w:p w:rsidR="00620BE8" w:rsidRPr="003F59F3" w:rsidRDefault="00620BE8" w:rsidP="003F59F3">
            <w:pPr>
              <w:jc w:val="center"/>
              <w:rPr>
                <w:b/>
                <w:bCs/>
              </w:rPr>
            </w:pPr>
            <w:r w:rsidRPr="003F59F3">
              <w:rPr>
                <w:b/>
                <w:bCs/>
              </w:rPr>
              <w:t xml:space="preserve"> Tên thiết bị </w:t>
            </w:r>
          </w:p>
        </w:tc>
        <w:tc>
          <w:tcPr>
            <w:tcW w:w="578" w:type="pct"/>
            <w:tcBorders>
              <w:top w:val="single" w:sz="4" w:space="0" w:color="auto"/>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rPr>
                <w:b/>
                <w:bCs/>
              </w:rPr>
            </w:pPr>
            <w:r w:rsidRPr="003F59F3">
              <w:rPr>
                <w:b/>
                <w:bCs/>
              </w:rPr>
              <w:t xml:space="preserve"> Đơn vị </w:t>
            </w:r>
          </w:p>
        </w:tc>
        <w:tc>
          <w:tcPr>
            <w:tcW w:w="997" w:type="pct"/>
            <w:tcBorders>
              <w:top w:val="single" w:sz="4" w:space="0" w:color="auto"/>
              <w:left w:val="nil"/>
              <w:bottom w:val="single" w:sz="4" w:space="0" w:color="auto"/>
              <w:right w:val="single" w:sz="4" w:space="0" w:color="auto"/>
            </w:tcBorders>
            <w:shd w:val="clear" w:color="auto" w:fill="auto"/>
            <w:vAlign w:val="center"/>
            <w:hideMark/>
          </w:tcPr>
          <w:p w:rsidR="00620BE8" w:rsidRPr="003F59F3" w:rsidRDefault="00620BE8" w:rsidP="003F59F3">
            <w:pPr>
              <w:jc w:val="center"/>
              <w:rPr>
                <w:b/>
                <w:bCs/>
              </w:rPr>
            </w:pPr>
            <w:r w:rsidRPr="003F59F3">
              <w:rPr>
                <w:b/>
                <w:bCs/>
              </w:rPr>
              <w:t xml:space="preserve"> Tổng số cần bổ sung </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Bộ đèn đặt nội khí quản thường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 Bộ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4</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2</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Bộ dụng cụ thở oxy (bình làm ẩm đồng hồ đo lưu lượng)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 Bộ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22</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3</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Bộ khí dung kết nối máy thở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 Bộ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5</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4</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Bộ mở khí quản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 Bộ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5</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Bơm tiêm điện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0C5277" w:rsidP="003F59F3">
            <w:pPr>
              <w:jc w:val="center"/>
            </w:pPr>
            <w:r w:rsidRPr="003F59F3">
              <w:t xml:space="preserve"> Máy</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50</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6</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Bóng Ambu (quả)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 Cái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30</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7</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Bóng ambu có van PEEP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 Cái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8</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8</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Đèn thủ thuật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 Cái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9</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Luỡi đèn đặt nội khí quản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 Bộ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4</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10</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Máy điện tim ≥ 6 kênh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Máy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11</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Máy đo độ bão hoà ô xy kẹp tay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Máy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36</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12</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Máy đo khí máu (đo được điện giải đồ lactat hematocrite)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Máy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13</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Máy hút dịch liên tục áp lực thấp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Máy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3</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14</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Máy hút đờm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Máy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20</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15</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Máy khí dung thường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Máy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2</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16</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Máy phá rung tim có tạo nhịp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Máy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2</w:t>
            </w:r>
          </w:p>
        </w:tc>
      </w:tr>
      <w:tr w:rsidR="00620BE8" w:rsidRPr="003F59F3" w:rsidTr="00450091">
        <w:trPr>
          <w:trHeight w:val="76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17</w:t>
            </w:r>
          </w:p>
        </w:tc>
        <w:tc>
          <w:tcPr>
            <w:tcW w:w="3089" w:type="pct"/>
            <w:tcBorders>
              <w:top w:val="nil"/>
              <w:left w:val="nil"/>
              <w:bottom w:val="single" w:sz="4" w:space="0" w:color="auto"/>
              <w:right w:val="single" w:sz="4" w:space="0" w:color="auto"/>
            </w:tcBorders>
            <w:shd w:val="clear" w:color="auto" w:fill="auto"/>
            <w:vAlign w:val="center"/>
            <w:hideMark/>
          </w:tcPr>
          <w:p w:rsidR="00620BE8" w:rsidRPr="003F59F3" w:rsidRDefault="00620BE8" w:rsidP="003F59F3">
            <w:r w:rsidRPr="003F59F3">
              <w:t>Vỏ chai oxy bình dung tích 6 khối</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Bình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60</w:t>
            </w:r>
          </w:p>
        </w:tc>
      </w:tr>
      <w:tr w:rsidR="00620BE8" w:rsidRPr="003F59F3" w:rsidTr="00450091">
        <w:trPr>
          <w:trHeight w:val="52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18</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Máy theo dõi BN ≥ 5 thông số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Máy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25</w:t>
            </w:r>
          </w:p>
        </w:tc>
      </w:tr>
      <w:tr w:rsidR="00620BE8" w:rsidRPr="003F59F3" w:rsidTr="00450091">
        <w:trPr>
          <w:trHeight w:val="42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19</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Máy theo dõi BN ≥ 7 thông số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Máy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3</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20</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Máy X quang di động kỹ thuật số</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Máy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2</w:t>
            </w:r>
            <w:r w:rsidR="00E24D05" w:rsidRPr="003F59F3">
              <w:t>1</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Bình hút dẫn lưu màng phổi kín di động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 Cái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9</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2</w:t>
            </w:r>
            <w:r w:rsidR="00E24D05" w:rsidRPr="003F59F3">
              <w:t>2</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Bộ đèn đặt nội khí quản có camera (bao gồm 04 cỡ lưỡi)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 Bộ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w:t>
            </w:r>
          </w:p>
        </w:tc>
      </w:tr>
      <w:tr w:rsidR="00620BE8" w:rsidRPr="003F59F3" w:rsidTr="00450091">
        <w:trPr>
          <w:trHeight w:val="63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2</w:t>
            </w:r>
            <w:r w:rsidR="00E24D05" w:rsidRPr="003F59F3">
              <w:t>3</w:t>
            </w:r>
          </w:p>
        </w:tc>
        <w:tc>
          <w:tcPr>
            <w:tcW w:w="3089" w:type="pct"/>
            <w:tcBorders>
              <w:top w:val="nil"/>
              <w:left w:val="nil"/>
              <w:bottom w:val="single" w:sz="4" w:space="0" w:color="auto"/>
              <w:right w:val="single" w:sz="4" w:space="0" w:color="auto"/>
            </w:tcBorders>
            <w:shd w:val="clear" w:color="auto" w:fill="auto"/>
            <w:vAlign w:val="center"/>
            <w:hideMark/>
          </w:tcPr>
          <w:p w:rsidR="00620BE8" w:rsidRPr="003F59F3" w:rsidRDefault="00620BE8" w:rsidP="003F59F3">
            <w:r w:rsidRPr="003F59F3">
              <w:t xml:space="preserve"> Hệ thống ECMO (cho đơn vị đã có đủ năng lực kỹ thuật thực hiện dùng chung cho 01 bệnh viện)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 Hệ thống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450091" w:rsidP="003F59F3">
            <w:pPr>
              <w:jc w:val="center"/>
            </w:pPr>
            <w:r w:rsidRPr="003F59F3">
              <w:t>2</w:t>
            </w:r>
            <w:r w:rsidR="00E24D05" w:rsidRPr="003F59F3">
              <w:t>4</w:t>
            </w:r>
          </w:p>
        </w:tc>
        <w:tc>
          <w:tcPr>
            <w:tcW w:w="3089" w:type="pct"/>
            <w:tcBorders>
              <w:top w:val="nil"/>
              <w:left w:val="nil"/>
              <w:bottom w:val="single" w:sz="4" w:space="0" w:color="auto"/>
              <w:right w:val="single" w:sz="4" w:space="0" w:color="auto"/>
            </w:tcBorders>
            <w:shd w:val="clear" w:color="auto" w:fill="auto"/>
            <w:vAlign w:val="center"/>
            <w:hideMark/>
          </w:tcPr>
          <w:p w:rsidR="00620BE8" w:rsidRPr="003F59F3" w:rsidRDefault="00620BE8" w:rsidP="003F59F3">
            <w:r w:rsidRPr="003F59F3">
              <w:t>Oxy lỏng</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kg</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                   60,000 </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450091" w:rsidP="003F59F3">
            <w:pPr>
              <w:jc w:val="center"/>
            </w:pPr>
            <w:r w:rsidRPr="003F59F3">
              <w:t>2</w:t>
            </w:r>
            <w:r w:rsidR="00E24D05" w:rsidRPr="003F59F3">
              <w:t>5</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Máy lọc máu liên tục (cho đơn vị đã có đủ năng lực thực hiện)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 Cái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2</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450091" w:rsidP="003F59F3">
            <w:pPr>
              <w:jc w:val="center"/>
            </w:pPr>
            <w:r w:rsidRPr="003F59F3">
              <w:t>2</w:t>
            </w:r>
            <w:r w:rsidR="00E24D05" w:rsidRPr="003F59F3">
              <w:t>6</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Máy siêu âm Doppler màu ≥ 3 đầu dò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 Cái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2</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450091" w:rsidP="003F59F3">
            <w:pPr>
              <w:jc w:val="center"/>
            </w:pPr>
            <w:r w:rsidRPr="003F59F3">
              <w:t>2</w:t>
            </w:r>
            <w:r w:rsidR="00E24D05" w:rsidRPr="003F59F3">
              <w:t>7</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Máy truyền dịch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 Cái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10</w:t>
            </w:r>
          </w:p>
        </w:tc>
      </w:tr>
      <w:tr w:rsidR="00620BE8" w:rsidRPr="003F59F3" w:rsidTr="00450091">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E24D05" w:rsidP="003F59F3">
            <w:pPr>
              <w:jc w:val="center"/>
            </w:pPr>
            <w:r w:rsidRPr="003F59F3">
              <w:t>28</w:t>
            </w:r>
          </w:p>
        </w:tc>
        <w:tc>
          <w:tcPr>
            <w:tcW w:w="308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Máy thở chức năng cao </w:t>
            </w:r>
          </w:p>
        </w:tc>
        <w:tc>
          <w:tcPr>
            <w:tcW w:w="578"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 Cái </w:t>
            </w:r>
          </w:p>
        </w:tc>
        <w:tc>
          <w:tcPr>
            <w:tcW w:w="997"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8</w:t>
            </w:r>
          </w:p>
        </w:tc>
      </w:tr>
    </w:tbl>
    <w:p w:rsidR="003F3B42" w:rsidRPr="003F59F3" w:rsidRDefault="003F3B42" w:rsidP="003F59F3">
      <w:pPr>
        <w:jc w:val="center"/>
        <w:rPr>
          <w:b/>
          <w:bCs/>
        </w:rPr>
      </w:pPr>
    </w:p>
    <w:p w:rsidR="003F3B42" w:rsidRPr="003F59F3" w:rsidRDefault="003F3B42" w:rsidP="003F59F3">
      <w:pPr>
        <w:rPr>
          <w:b/>
          <w:bCs/>
        </w:rPr>
      </w:pPr>
      <w:r w:rsidRPr="003F59F3">
        <w:rPr>
          <w:b/>
          <w:bCs/>
        </w:rPr>
        <w:br w:type="page"/>
      </w:r>
    </w:p>
    <w:p w:rsidR="00023091" w:rsidRPr="003F59F3" w:rsidRDefault="00023091" w:rsidP="003F59F3">
      <w:pPr>
        <w:jc w:val="center"/>
        <w:rPr>
          <w:b/>
          <w:bCs/>
        </w:rPr>
      </w:pPr>
      <w:r w:rsidRPr="003F59F3">
        <w:rPr>
          <w:b/>
          <w:bCs/>
        </w:rPr>
        <w:lastRenderedPageBreak/>
        <w:t>PHỤ LỤC 2</w:t>
      </w:r>
    </w:p>
    <w:p w:rsidR="00023091" w:rsidRPr="003F59F3" w:rsidRDefault="00023091" w:rsidP="003F59F3">
      <w:pPr>
        <w:jc w:val="center"/>
        <w:rPr>
          <w:b/>
        </w:rPr>
      </w:pPr>
      <w:r w:rsidRPr="003F59F3">
        <w:rPr>
          <w:b/>
        </w:rPr>
        <w:t>DANH MỤC VẬT TƯ THIẾT YẾU</w:t>
      </w:r>
    </w:p>
    <w:p w:rsidR="00023091" w:rsidRPr="003F59F3" w:rsidRDefault="00023091" w:rsidP="003F59F3">
      <w:pPr>
        <w:jc w:val="center"/>
        <w:rPr>
          <w:b/>
        </w:rPr>
      </w:pPr>
    </w:p>
    <w:tbl>
      <w:tblPr>
        <w:tblW w:w="5000" w:type="pct"/>
        <w:tblLook w:val="04A0" w:firstRow="1" w:lastRow="0" w:firstColumn="1" w:lastColumn="0" w:noHBand="0" w:noVBand="1"/>
      </w:tblPr>
      <w:tblGrid>
        <w:gridCol w:w="643"/>
        <w:gridCol w:w="6500"/>
        <w:gridCol w:w="918"/>
        <w:gridCol w:w="1512"/>
      </w:tblGrid>
      <w:tr w:rsidR="00620BE8" w:rsidRPr="003F59F3" w:rsidTr="00E24D05">
        <w:trPr>
          <w:trHeight w:val="630"/>
        </w:trPr>
        <w:tc>
          <w:tcPr>
            <w:tcW w:w="33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rPr>
                <w:b/>
                <w:bCs/>
              </w:rPr>
            </w:pPr>
            <w:r w:rsidRPr="003F59F3">
              <w:rPr>
                <w:b/>
                <w:bCs/>
              </w:rPr>
              <w:t>STT</w:t>
            </w:r>
          </w:p>
        </w:tc>
        <w:tc>
          <w:tcPr>
            <w:tcW w:w="3395" w:type="pct"/>
            <w:tcBorders>
              <w:top w:val="single" w:sz="4" w:space="0" w:color="auto"/>
              <w:left w:val="nil"/>
              <w:bottom w:val="single" w:sz="4" w:space="0" w:color="auto"/>
              <w:right w:val="single" w:sz="4" w:space="0" w:color="auto"/>
            </w:tcBorders>
            <w:shd w:val="clear" w:color="auto" w:fill="auto"/>
            <w:vAlign w:val="center"/>
            <w:hideMark/>
          </w:tcPr>
          <w:p w:rsidR="00620BE8" w:rsidRPr="003F59F3" w:rsidRDefault="00620BE8" w:rsidP="003F59F3">
            <w:pPr>
              <w:jc w:val="center"/>
              <w:rPr>
                <w:b/>
                <w:bCs/>
              </w:rPr>
            </w:pPr>
            <w:r w:rsidRPr="003F59F3">
              <w:rPr>
                <w:b/>
                <w:bCs/>
              </w:rPr>
              <w:t xml:space="preserve"> Tên thiết bị </w:t>
            </w:r>
          </w:p>
        </w:tc>
        <w:tc>
          <w:tcPr>
            <w:tcW w:w="479" w:type="pct"/>
            <w:tcBorders>
              <w:top w:val="single" w:sz="4" w:space="0" w:color="auto"/>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rPr>
                <w:b/>
                <w:bCs/>
              </w:rPr>
            </w:pPr>
            <w:r w:rsidRPr="003F59F3">
              <w:rPr>
                <w:b/>
                <w:bCs/>
              </w:rPr>
              <w:t xml:space="preserve"> Đơn vị </w:t>
            </w:r>
          </w:p>
        </w:tc>
        <w:tc>
          <w:tcPr>
            <w:tcW w:w="790" w:type="pct"/>
            <w:tcBorders>
              <w:top w:val="single" w:sz="4" w:space="0" w:color="auto"/>
              <w:left w:val="nil"/>
              <w:bottom w:val="single" w:sz="4" w:space="0" w:color="auto"/>
              <w:right w:val="single" w:sz="4" w:space="0" w:color="auto"/>
            </w:tcBorders>
            <w:shd w:val="clear" w:color="auto" w:fill="auto"/>
            <w:vAlign w:val="center"/>
            <w:hideMark/>
          </w:tcPr>
          <w:p w:rsidR="00620BE8" w:rsidRPr="003F59F3" w:rsidRDefault="00620BE8" w:rsidP="003F59F3">
            <w:pPr>
              <w:jc w:val="center"/>
              <w:rPr>
                <w:b/>
                <w:bCs/>
              </w:rPr>
            </w:pPr>
            <w:r w:rsidRPr="003F59F3">
              <w:rPr>
                <w:b/>
                <w:bCs/>
              </w:rPr>
              <w:t xml:space="preserve"> Tổng số cần bổ sung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2</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Máy đo huyết áp </w:t>
            </w:r>
          </w:p>
        </w:tc>
        <w:tc>
          <w:tcPr>
            <w:tcW w:w="479"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pPr>
              <w:jc w:val="center"/>
            </w:pPr>
            <w:r w:rsidRPr="003F59F3">
              <w:t xml:space="preserve"> Bộ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30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3</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Ống nghe </w:t>
            </w:r>
          </w:p>
        </w:tc>
        <w:tc>
          <w:tcPr>
            <w:tcW w:w="479"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pPr>
              <w:jc w:val="center"/>
            </w:pPr>
            <w:r w:rsidRPr="003F59F3">
              <w:t xml:space="preserve"> Cái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30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4</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Tủ thuốc trực </w:t>
            </w:r>
          </w:p>
        </w:tc>
        <w:tc>
          <w:tcPr>
            <w:tcW w:w="479"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pPr>
              <w:jc w:val="center"/>
            </w:pPr>
            <w:r w:rsidRPr="003F59F3">
              <w:t xml:space="preserve"> Cái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5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5</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Xe đẩy Cấp cứu </w:t>
            </w:r>
          </w:p>
        </w:tc>
        <w:tc>
          <w:tcPr>
            <w:tcW w:w="479"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pPr>
              <w:jc w:val="center"/>
            </w:pPr>
            <w:r w:rsidRPr="003F59F3">
              <w:t xml:space="preserve"> Chiếc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5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6</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Xe tiêm </w:t>
            </w:r>
          </w:p>
        </w:tc>
        <w:tc>
          <w:tcPr>
            <w:tcW w:w="479"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pPr>
              <w:jc w:val="center"/>
            </w:pPr>
            <w:r w:rsidRPr="003F59F3">
              <w:t xml:space="preserve"> Chiếc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10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7</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Máy phun khử khuẩn </w:t>
            </w:r>
          </w:p>
        </w:tc>
        <w:tc>
          <w:tcPr>
            <w:tcW w:w="479"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Máy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3 </w:t>
            </w:r>
          </w:p>
        </w:tc>
      </w:tr>
      <w:tr w:rsidR="00620BE8" w:rsidRPr="003F59F3" w:rsidTr="00E24D05">
        <w:trPr>
          <w:trHeight w:val="49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8</w:t>
            </w:r>
          </w:p>
        </w:tc>
        <w:tc>
          <w:tcPr>
            <w:tcW w:w="3395"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Xe chuyên dụng tải trọng từ 500 kg để vận chuyển dụng cụ, chất thải </w:t>
            </w:r>
          </w:p>
        </w:tc>
        <w:tc>
          <w:tcPr>
            <w:tcW w:w="479"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Chiếc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1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9</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Xe đẩy vận chuyển dụng cụ </w:t>
            </w:r>
          </w:p>
        </w:tc>
        <w:tc>
          <w:tcPr>
            <w:tcW w:w="479"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Chiếc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4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10</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Xe đẩy vận chuyển đồ vải </w:t>
            </w:r>
          </w:p>
        </w:tc>
        <w:tc>
          <w:tcPr>
            <w:tcW w:w="479"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Chiếc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4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11</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Bình phun khử khuẩn môi trường 20 lít </w:t>
            </w:r>
          </w:p>
        </w:tc>
        <w:tc>
          <w:tcPr>
            <w:tcW w:w="479"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Cái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2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12</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Bình phun khử khuẩn môi trường 4 lít </w:t>
            </w:r>
          </w:p>
        </w:tc>
        <w:tc>
          <w:tcPr>
            <w:tcW w:w="479"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Cái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4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13</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Thùng đựng CTRYT màu vàng 180 </w:t>
            </w:r>
          </w:p>
        </w:tc>
        <w:tc>
          <w:tcPr>
            <w:tcW w:w="479"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Cái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20 </w:t>
            </w:r>
          </w:p>
        </w:tc>
      </w:tr>
      <w:tr w:rsidR="00620BE8" w:rsidRPr="003F59F3" w:rsidTr="00E24D05">
        <w:trPr>
          <w:trHeight w:val="63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14</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Thùng đựng CTYT thông thường màu xanh 180 lít có bánh xe, nắp đậy </w:t>
            </w:r>
          </w:p>
        </w:tc>
        <w:tc>
          <w:tcPr>
            <w:tcW w:w="479"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Cái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10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15</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Thùng đựng CTRYT màu vàng 30L </w:t>
            </w:r>
          </w:p>
        </w:tc>
        <w:tc>
          <w:tcPr>
            <w:tcW w:w="479"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Cái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30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16</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Thùng đựng CTRYT màu Xanh 30L </w:t>
            </w:r>
          </w:p>
        </w:tc>
        <w:tc>
          <w:tcPr>
            <w:tcW w:w="479"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Cái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10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17</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Thùng xô có nắp đậy 30 lít ngâm dụng cụ tại khoa </w:t>
            </w:r>
          </w:p>
        </w:tc>
        <w:tc>
          <w:tcPr>
            <w:tcW w:w="479"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Cái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10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18</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Thùng xô có nắp đậy 150 lít </w:t>
            </w:r>
          </w:p>
        </w:tc>
        <w:tc>
          <w:tcPr>
            <w:tcW w:w="479"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Cái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5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19</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Lavabo rửa, xử lý dụng cụ </w:t>
            </w:r>
          </w:p>
        </w:tc>
        <w:tc>
          <w:tcPr>
            <w:tcW w:w="479"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Cái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2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20</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Vòi xịt rửa dụng cụ </w:t>
            </w:r>
          </w:p>
        </w:tc>
        <w:tc>
          <w:tcPr>
            <w:tcW w:w="479"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Cái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1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21</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Máy giặt loại 30 - 50 kg </w:t>
            </w:r>
          </w:p>
        </w:tc>
        <w:tc>
          <w:tcPr>
            <w:tcW w:w="479"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Máy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2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22</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Máy sấy đồ hấp dụng cụ </w:t>
            </w:r>
          </w:p>
        </w:tc>
        <w:tc>
          <w:tcPr>
            <w:tcW w:w="479"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Máy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1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23</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Máy sấy đồ vải 30kg </w:t>
            </w:r>
          </w:p>
        </w:tc>
        <w:tc>
          <w:tcPr>
            <w:tcW w:w="479"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Máy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1 </w:t>
            </w:r>
          </w:p>
        </w:tc>
      </w:tr>
      <w:tr w:rsidR="00620BE8" w:rsidRPr="003F59F3" w:rsidTr="00E24D05">
        <w:trPr>
          <w:trHeight w:val="63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24</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Nồi hấp nhiệt độ cao tự hút chân không từ 200 lít trở lên </w:t>
            </w:r>
          </w:p>
        </w:tc>
        <w:tc>
          <w:tcPr>
            <w:tcW w:w="479"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Máy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1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lastRenderedPageBreak/>
              <w:t>25</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Nồi hấp nhiệt độ thấp từ 70 lít trở lên </w:t>
            </w:r>
          </w:p>
        </w:tc>
        <w:tc>
          <w:tcPr>
            <w:tcW w:w="479"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Máy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1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26</w:t>
            </w:r>
          </w:p>
        </w:tc>
        <w:tc>
          <w:tcPr>
            <w:tcW w:w="3395"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Tủ lưu trữ dụng cụ, đồ vải </w:t>
            </w:r>
          </w:p>
        </w:tc>
        <w:tc>
          <w:tcPr>
            <w:tcW w:w="479"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Cái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1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27</w:t>
            </w:r>
          </w:p>
        </w:tc>
        <w:tc>
          <w:tcPr>
            <w:tcW w:w="3395"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r w:rsidRPr="003F59F3">
              <w:t xml:space="preserve"> Bồn rửa tay 2 chỗ đứng </w:t>
            </w:r>
          </w:p>
        </w:tc>
        <w:tc>
          <w:tcPr>
            <w:tcW w:w="479"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Cái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2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28</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Máy RO Mini </w:t>
            </w:r>
          </w:p>
        </w:tc>
        <w:tc>
          <w:tcPr>
            <w:tcW w:w="479"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pPr>
              <w:jc w:val="center"/>
            </w:pPr>
            <w:r w:rsidRPr="003F59F3">
              <w:t xml:space="preserve"> Máy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1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29</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Máy gây mê kèm thở </w:t>
            </w:r>
          </w:p>
        </w:tc>
        <w:tc>
          <w:tcPr>
            <w:tcW w:w="479"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pPr>
              <w:jc w:val="center"/>
            </w:pPr>
            <w:r w:rsidRPr="003F59F3">
              <w:t xml:space="preserve"> Cái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1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30</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Hệ thống RO phòng mổ, hồi sức </w:t>
            </w:r>
          </w:p>
        </w:tc>
        <w:tc>
          <w:tcPr>
            <w:tcW w:w="479"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pPr>
              <w:jc w:val="center"/>
            </w:pPr>
            <w:r w:rsidRPr="003F59F3">
              <w:t xml:space="preserve"> Hệ thống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1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31</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Monitoring sản khoa </w:t>
            </w:r>
          </w:p>
        </w:tc>
        <w:tc>
          <w:tcPr>
            <w:tcW w:w="479"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pPr>
              <w:jc w:val="center"/>
            </w:pPr>
            <w:r w:rsidRPr="003F59F3">
              <w:t xml:space="preserve"> Máy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2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32</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Máy đo đông máu tự động  </w:t>
            </w:r>
          </w:p>
        </w:tc>
        <w:tc>
          <w:tcPr>
            <w:tcW w:w="479"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pPr>
              <w:jc w:val="center"/>
            </w:pPr>
            <w:r w:rsidRPr="003F59F3">
              <w:t xml:space="preserve"> Máy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1 </w:t>
            </w:r>
          </w:p>
        </w:tc>
      </w:tr>
      <w:tr w:rsidR="00620BE8" w:rsidRPr="003F59F3" w:rsidTr="00E24D05">
        <w:trPr>
          <w:trHeight w:val="9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33</w:t>
            </w:r>
          </w:p>
        </w:tc>
        <w:tc>
          <w:tcPr>
            <w:tcW w:w="3395" w:type="pct"/>
            <w:tcBorders>
              <w:top w:val="nil"/>
              <w:left w:val="nil"/>
              <w:bottom w:val="single" w:sz="4" w:space="0" w:color="auto"/>
              <w:right w:val="single" w:sz="4" w:space="0" w:color="auto"/>
            </w:tcBorders>
            <w:shd w:val="clear" w:color="auto" w:fill="auto"/>
            <w:vAlign w:val="center"/>
            <w:hideMark/>
          </w:tcPr>
          <w:p w:rsidR="00620BE8" w:rsidRPr="003F59F3" w:rsidRDefault="00620BE8" w:rsidP="003F59F3">
            <w:r w:rsidRPr="003F59F3">
              <w:t xml:space="preserve"> Máy miễn dịch hồng cầu bán tự động </w:t>
            </w:r>
            <w:r w:rsidRPr="003F59F3">
              <w:br/>
              <w:t xml:space="preserve">(Xác định nhóm máu - truyền máu bằng máy Gel Card) </w:t>
            </w:r>
          </w:p>
        </w:tc>
        <w:tc>
          <w:tcPr>
            <w:tcW w:w="479"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pPr>
              <w:jc w:val="center"/>
            </w:pPr>
            <w:r w:rsidRPr="003F59F3">
              <w:t xml:space="preserve"> Hệ thống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1 </w:t>
            </w:r>
          </w:p>
        </w:tc>
      </w:tr>
      <w:tr w:rsidR="00620BE8" w:rsidRPr="003F59F3" w:rsidTr="00E24D05">
        <w:trPr>
          <w:trHeight w:val="63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34</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Máy Xét Nghiệm Huyết Học Tự Động 29 thông số : </w:t>
            </w:r>
          </w:p>
        </w:tc>
        <w:tc>
          <w:tcPr>
            <w:tcW w:w="479"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pPr>
              <w:jc w:val="center"/>
            </w:pPr>
            <w:r w:rsidRPr="003F59F3">
              <w:t xml:space="preserve"> Máy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1 </w:t>
            </w:r>
          </w:p>
        </w:tc>
      </w:tr>
      <w:tr w:rsidR="00620BE8" w:rsidRPr="003F59F3" w:rsidTr="00E24D05">
        <w:trPr>
          <w:trHeight w:val="315"/>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35</w:t>
            </w:r>
          </w:p>
        </w:tc>
        <w:tc>
          <w:tcPr>
            <w:tcW w:w="3395"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r w:rsidRPr="003F59F3">
              <w:t xml:space="preserve"> Máy xét nghiệm miễn dịch </w:t>
            </w:r>
          </w:p>
        </w:tc>
        <w:tc>
          <w:tcPr>
            <w:tcW w:w="479" w:type="pct"/>
            <w:tcBorders>
              <w:top w:val="nil"/>
              <w:left w:val="nil"/>
              <w:bottom w:val="single" w:sz="4" w:space="0" w:color="auto"/>
              <w:right w:val="single" w:sz="4" w:space="0" w:color="auto"/>
            </w:tcBorders>
            <w:shd w:val="clear" w:color="000000" w:fill="FFFFFF"/>
            <w:vAlign w:val="center"/>
            <w:hideMark/>
          </w:tcPr>
          <w:p w:rsidR="00620BE8" w:rsidRPr="003F59F3" w:rsidRDefault="00620BE8" w:rsidP="003F59F3">
            <w:pPr>
              <w:jc w:val="center"/>
            </w:pPr>
            <w:r w:rsidRPr="003F59F3">
              <w:t xml:space="preserve"> Máy </w:t>
            </w:r>
          </w:p>
        </w:tc>
        <w:tc>
          <w:tcPr>
            <w:tcW w:w="790" w:type="pct"/>
            <w:tcBorders>
              <w:top w:val="nil"/>
              <w:left w:val="nil"/>
              <w:bottom w:val="single" w:sz="4" w:space="0" w:color="auto"/>
              <w:right w:val="single" w:sz="4" w:space="0" w:color="auto"/>
            </w:tcBorders>
            <w:shd w:val="clear" w:color="000000" w:fill="FFFFFF"/>
            <w:noWrap/>
            <w:vAlign w:val="center"/>
            <w:hideMark/>
          </w:tcPr>
          <w:p w:rsidR="00620BE8" w:rsidRPr="003F59F3" w:rsidRDefault="00620BE8" w:rsidP="003F59F3">
            <w:pPr>
              <w:jc w:val="center"/>
            </w:pPr>
            <w:r w:rsidRPr="003F59F3">
              <w:t xml:space="preserve">                     1 </w:t>
            </w:r>
          </w:p>
        </w:tc>
      </w:tr>
      <w:tr w:rsidR="00620BE8" w:rsidRPr="003F59F3" w:rsidTr="00E24D05">
        <w:trPr>
          <w:trHeight w:val="600"/>
        </w:trPr>
        <w:tc>
          <w:tcPr>
            <w:tcW w:w="336" w:type="pct"/>
            <w:tcBorders>
              <w:top w:val="nil"/>
              <w:left w:val="single" w:sz="4" w:space="0" w:color="auto"/>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36</w:t>
            </w:r>
          </w:p>
        </w:tc>
        <w:tc>
          <w:tcPr>
            <w:tcW w:w="3395" w:type="pct"/>
            <w:tcBorders>
              <w:top w:val="nil"/>
              <w:left w:val="nil"/>
              <w:bottom w:val="single" w:sz="4" w:space="0" w:color="auto"/>
              <w:right w:val="single" w:sz="4" w:space="0" w:color="auto"/>
            </w:tcBorders>
            <w:shd w:val="clear" w:color="auto" w:fill="auto"/>
            <w:vAlign w:val="bottom"/>
            <w:hideMark/>
          </w:tcPr>
          <w:p w:rsidR="00620BE8" w:rsidRPr="003F59F3" w:rsidRDefault="00620BE8" w:rsidP="003F59F3">
            <w:r w:rsidRPr="003F59F3">
              <w:t xml:space="preserve"> Tủ an toàn sinh học cấp 2</w:t>
            </w:r>
            <w:r w:rsidRPr="003F59F3">
              <w:br/>
            </w:r>
          </w:p>
        </w:tc>
        <w:tc>
          <w:tcPr>
            <w:tcW w:w="479" w:type="pct"/>
            <w:tcBorders>
              <w:top w:val="nil"/>
              <w:left w:val="nil"/>
              <w:bottom w:val="single" w:sz="4" w:space="0" w:color="auto"/>
              <w:right w:val="single" w:sz="4" w:space="0" w:color="auto"/>
            </w:tcBorders>
            <w:shd w:val="clear" w:color="auto" w:fill="auto"/>
            <w:noWrap/>
            <w:vAlign w:val="center"/>
            <w:hideMark/>
          </w:tcPr>
          <w:p w:rsidR="00620BE8" w:rsidRPr="003F59F3" w:rsidRDefault="00620BE8" w:rsidP="003F59F3">
            <w:pPr>
              <w:jc w:val="center"/>
            </w:pPr>
            <w:r w:rsidRPr="003F59F3">
              <w:t xml:space="preserve">Cái </w:t>
            </w:r>
          </w:p>
        </w:tc>
        <w:tc>
          <w:tcPr>
            <w:tcW w:w="790" w:type="pct"/>
            <w:tcBorders>
              <w:top w:val="nil"/>
              <w:left w:val="nil"/>
              <w:bottom w:val="single" w:sz="4" w:space="0" w:color="auto"/>
              <w:right w:val="single" w:sz="4" w:space="0" w:color="auto"/>
            </w:tcBorders>
            <w:shd w:val="clear" w:color="auto" w:fill="auto"/>
            <w:noWrap/>
            <w:vAlign w:val="bottom"/>
            <w:hideMark/>
          </w:tcPr>
          <w:p w:rsidR="00620BE8" w:rsidRPr="003F59F3" w:rsidRDefault="00620BE8" w:rsidP="003F59F3">
            <w:pPr>
              <w:jc w:val="center"/>
            </w:pPr>
            <w:r w:rsidRPr="003F59F3">
              <w:t>1</w:t>
            </w:r>
          </w:p>
        </w:tc>
      </w:tr>
    </w:tbl>
    <w:p w:rsidR="00023091" w:rsidRPr="003F59F3" w:rsidRDefault="00023091" w:rsidP="003F59F3">
      <w:pPr>
        <w:jc w:val="center"/>
      </w:pPr>
      <w:r w:rsidRPr="003F59F3">
        <w:br w:type="page"/>
      </w:r>
    </w:p>
    <w:p w:rsidR="00023091" w:rsidRPr="003F59F3" w:rsidRDefault="0045246B" w:rsidP="003F59F3">
      <w:pPr>
        <w:jc w:val="center"/>
        <w:rPr>
          <w:b/>
          <w:bCs/>
        </w:rPr>
      </w:pPr>
      <w:r w:rsidRPr="003F59F3">
        <w:rPr>
          <w:b/>
          <w:bCs/>
        </w:rPr>
        <w:lastRenderedPageBreak/>
        <w:t>PHỤ LỤC 3</w:t>
      </w:r>
    </w:p>
    <w:p w:rsidR="00620BE8" w:rsidRPr="003F59F3" w:rsidRDefault="00023091" w:rsidP="003F59F3">
      <w:pPr>
        <w:jc w:val="center"/>
        <w:rPr>
          <w:b/>
          <w:bCs/>
        </w:rPr>
      </w:pPr>
      <w:r w:rsidRPr="003F59F3">
        <w:rPr>
          <w:b/>
        </w:rPr>
        <w:t xml:space="preserve">CẤU HÌNH </w:t>
      </w:r>
      <w:r w:rsidR="00620BE8" w:rsidRPr="003F59F3">
        <w:rPr>
          <w:b/>
          <w:bCs/>
        </w:rPr>
        <w:t>TRANG THIẾT BỊ CẦN THIẾT CHO KHU ĐIỀU TRỊ</w:t>
      </w:r>
    </w:p>
    <w:p w:rsidR="00620BE8" w:rsidRPr="003F59F3" w:rsidRDefault="00620BE8" w:rsidP="003F59F3">
      <w:pPr>
        <w:jc w:val="center"/>
        <w:rPr>
          <w:b/>
        </w:rPr>
      </w:pPr>
    </w:p>
    <w:tbl>
      <w:tblPr>
        <w:tblW w:w="9351" w:type="dxa"/>
        <w:tblLook w:val="04A0" w:firstRow="1" w:lastRow="0" w:firstColumn="1" w:lastColumn="0" w:noHBand="0" w:noVBand="1"/>
      </w:tblPr>
      <w:tblGrid>
        <w:gridCol w:w="636"/>
        <w:gridCol w:w="8715"/>
      </w:tblGrid>
      <w:tr w:rsidR="00620BE8" w:rsidRPr="003F59F3" w:rsidTr="00620BE8">
        <w:trPr>
          <w:trHeight w:val="315"/>
          <w:tblHead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023091" w:rsidRPr="003F59F3" w:rsidRDefault="00023091" w:rsidP="003F59F3">
            <w:pPr>
              <w:jc w:val="center"/>
              <w:rPr>
                <w:b/>
                <w:bCs/>
                <w:lang w:eastAsia="vi-VN"/>
              </w:rPr>
            </w:pPr>
            <w:r w:rsidRPr="003F59F3">
              <w:rPr>
                <w:b/>
                <w:bCs/>
                <w:lang w:eastAsia="vi-VN"/>
              </w:rPr>
              <w:t>TT</w:t>
            </w:r>
          </w:p>
        </w:tc>
        <w:tc>
          <w:tcPr>
            <w:tcW w:w="8715" w:type="dxa"/>
            <w:tcBorders>
              <w:top w:val="single" w:sz="4" w:space="0" w:color="000000"/>
              <w:left w:val="nil"/>
              <w:bottom w:val="single" w:sz="4" w:space="0" w:color="000000"/>
              <w:right w:val="single" w:sz="4" w:space="0" w:color="000000"/>
            </w:tcBorders>
            <w:shd w:val="clear" w:color="auto" w:fill="auto"/>
            <w:vAlign w:val="center"/>
          </w:tcPr>
          <w:p w:rsidR="00023091" w:rsidRPr="003F59F3" w:rsidRDefault="00023091" w:rsidP="003F59F3">
            <w:pPr>
              <w:jc w:val="center"/>
              <w:rPr>
                <w:b/>
                <w:bCs/>
                <w:lang w:eastAsia="vi-VN"/>
              </w:rPr>
            </w:pPr>
            <w:r w:rsidRPr="003F59F3">
              <w:rPr>
                <w:b/>
                <w:bCs/>
                <w:lang w:eastAsia="vi-VN"/>
              </w:rPr>
              <w:t>Cấuhình, chỉ</w:t>
            </w:r>
            <w:r w:rsidR="00883F00" w:rsidRPr="003F59F3">
              <w:rPr>
                <w:b/>
                <w:bCs/>
                <w:lang w:eastAsia="vi-VN"/>
              </w:rPr>
              <w:t xml:space="preserve"> </w:t>
            </w:r>
            <w:r w:rsidRPr="003F59F3">
              <w:rPr>
                <w:b/>
                <w:bCs/>
                <w:lang w:eastAsia="vi-VN"/>
              </w:rPr>
              <w:t>tiêu</w:t>
            </w:r>
            <w:r w:rsidR="00883F00" w:rsidRPr="003F59F3">
              <w:rPr>
                <w:b/>
                <w:bCs/>
                <w:lang w:eastAsia="vi-VN"/>
              </w:rPr>
              <w:t xml:space="preserve"> </w:t>
            </w:r>
            <w:r w:rsidRPr="003F59F3">
              <w:rPr>
                <w:b/>
                <w:bCs/>
                <w:lang w:eastAsia="vi-VN"/>
              </w:rPr>
              <w:t>kỹ</w:t>
            </w:r>
            <w:r w:rsidR="00883F00" w:rsidRPr="003F59F3">
              <w:rPr>
                <w:b/>
                <w:bCs/>
                <w:lang w:eastAsia="vi-VN"/>
              </w:rPr>
              <w:t xml:space="preserve"> </w:t>
            </w:r>
            <w:r w:rsidRPr="003F59F3">
              <w:rPr>
                <w:b/>
                <w:bCs/>
                <w:lang w:eastAsia="vi-VN"/>
              </w:rPr>
              <w:t>thuật</w:t>
            </w:r>
          </w:p>
          <w:p w:rsidR="00023091" w:rsidRPr="003F59F3" w:rsidRDefault="00883F00" w:rsidP="003F59F3">
            <w:pPr>
              <w:jc w:val="center"/>
              <w:rPr>
                <w:b/>
                <w:bCs/>
                <w:lang w:val="vi-VN" w:eastAsia="vi-VN"/>
              </w:rPr>
            </w:pPr>
            <w:r w:rsidRPr="003F59F3">
              <w:rPr>
                <w:lang w:eastAsia="vi-VN"/>
              </w:rPr>
              <w:t>(c</w:t>
            </w:r>
            <w:r w:rsidR="00023091" w:rsidRPr="003F59F3">
              <w:rPr>
                <w:lang w:eastAsia="vi-VN"/>
              </w:rPr>
              <w:t>hỉ</w:t>
            </w:r>
            <w:r w:rsidRPr="003F59F3">
              <w:rPr>
                <w:lang w:eastAsia="vi-VN"/>
              </w:rPr>
              <w:t xml:space="preserve"> </w:t>
            </w:r>
            <w:r w:rsidR="00023091" w:rsidRPr="003F59F3">
              <w:rPr>
                <w:lang w:eastAsia="vi-VN"/>
              </w:rPr>
              <w:t>để</w:t>
            </w:r>
            <w:r w:rsidRPr="003F59F3">
              <w:rPr>
                <w:lang w:eastAsia="vi-VN"/>
              </w:rPr>
              <w:t xml:space="preserve"> </w:t>
            </w:r>
            <w:r w:rsidR="00023091" w:rsidRPr="003F59F3">
              <w:rPr>
                <w:lang w:eastAsia="vi-VN"/>
              </w:rPr>
              <w:t>tham</w:t>
            </w:r>
            <w:r w:rsidRPr="003F59F3">
              <w:rPr>
                <w:lang w:eastAsia="vi-VN"/>
              </w:rPr>
              <w:t xml:space="preserve"> </w:t>
            </w:r>
            <w:r w:rsidR="00023091" w:rsidRPr="003F59F3">
              <w:rPr>
                <w:lang w:eastAsia="vi-VN"/>
              </w:rPr>
              <w:t>khảo. Đơn</w:t>
            </w:r>
            <w:r w:rsidRPr="003F59F3">
              <w:rPr>
                <w:lang w:eastAsia="vi-VN"/>
              </w:rPr>
              <w:t xml:space="preserve"> </w:t>
            </w:r>
            <w:r w:rsidR="00023091" w:rsidRPr="003F59F3">
              <w:rPr>
                <w:lang w:eastAsia="vi-VN"/>
              </w:rPr>
              <w:t>vị</w:t>
            </w:r>
            <w:r w:rsidRPr="003F59F3">
              <w:rPr>
                <w:lang w:eastAsia="vi-VN"/>
              </w:rPr>
              <w:t xml:space="preserve"> </w:t>
            </w:r>
            <w:r w:rsidR="00023091" w:rsidRPr="003F59F3">
              <w:rPr>
                <w:lang w:eastAsia="vi-VN"/>
              </w:rPr>
              <w:t>có</w:t>
            </w:r>
            <w:r w:rsidRPr="003F59F3">
              <w:rPr>
                <w:lang w:eastAsia="vi-VN"/>
              </w:rPr>
              <w:t xml:space="preserve"> </w:t>
            </w:r>
            <w:r w:rsidR="00023091" w:rsidRPr="003F59F3">
              <w:rPr>
                <w:lang w:eastAsia="vi-VN"/>
              </w:rPr>
              <w:t>thể</w:t>
            </w:r>
            <w:r w:rsidRPr="003F59F3">
              <w:rPr>
                <w:lang w:eastAsia="vi-VN"/>
              </w:rPr>
              <w:t xml:space="preserve"> </w:t>
            </w:r>
            <w:r w:rsidR="00023091" w:rsidRPr="003F59F3">
              <w:rPr>
                <w:lang w:eastAsia="vi-VN"/>
              </w:rPr>
              <w:t>chào</w:t>
            </w:r>
            <w:r w:rsidRPr="003F59F3">
              <w:rPr>
                <w:lang w:eastAsia="vi-VN"/>
              </w:rPr>
              <w:t xml:space="preserve"> </w:t>
            </w:r>
            <w:r w:rsidR="00023091" w:rsidRPr="003F59F3">
              <w:rPr>
                <w:lang w:eastAsia="vi-VN"/>
              </w:rPr>
              <w:t>thiết</w:t>
            </w:r>
            <w:r w:rsidRPr="003F59F3">
              <w:rPr>
                <w:lang w:eastAsia="vi-VN"/>
              </w:rPr>
              <w:t xml:space="preserve"> </w:t>
            </w:r>
            <w:r w:rsidR="00023091" w:rsidRPr="003F59F3">
              <w:rPr>
                <w:lang w:eastAsia="vi-VN"/>
              </w:rPr>
              <w:t>bị</w:t>
            </w:r>
            <w:r w:rsidRPr="003F59F3">
              <w:rPr>
                <w:lang w:eastAsia="vi-VN"/>
              </w:rPr>
              <w:t xml:space="preserve"> </w:t>
            </w:r>
            <w:r w:rsidR="00023091" w:rsidRPr="003F59F3">
              <w:rPr>
                <w:lang w:eastAsia="vi-VN"/>
              </w:rPr>
              <w:t>có</w:t>
            </w:r>
            <w:r w:rsidRPr="003F59F3">
              <w:rPr>
                <w:lang w:eastAsia="vi-VN"/>
              </w:rPr>
              <w:t xml:space="preserve"> </w:t>
            </w:r>
            <w:r w:rsidR="00023091" w:rsidRPr="003F59F3">
              <w:rPr>
                <w:lang w:eastAsia="vi-VN"/>
              </w:rPr>
              <w:t>cấu</w:t>
            </w:r>
            <w:r w:rsidRPr="003F59F3">
              <w:rPr>
                <w:lang w:eastAsia="vi-VN"/>
              </w:rPr>
              <w:t xml:space="preserve"> </w:t>
            </w:r>
            <w:r w:rsidR="00023091" w:rsidRPr="003F59F3">
              <w:rPr>
                <w:lang w:eastAsia="vi-VN"/>
              </w:rPr>
              <w:t>hình, tiêu</w:t>
            </w:r>
            <w:r w:rsidRPr="003F59F3">
              <w:rPr>
                <w:lang w:eastAsia="vi-VN"/>
              </w:rPr>
              <w:t xml:space="preserve"> </w:t>
            </w:r>
            <w:r w:rsidR="00023091" w:rsidRPr="003F59F3">
              <w:rPr>
                <w:lang w:eastAsia="vi-VN"/>
              </w:rPr>
              <w:t>chuẩn</w:t>
            </w:r>
            <w:r w:rsidRPr="003F59F3">
              <w:rPr>
                <w:lang w:eastAsia="vi-VN"/>
              </w:rPr>
              <w:t xml:space="preserve"> </w:t>
            </w:r>
            <w:r w:rsidR="00023091" w:rsidRPr="003F59F3">
              <w:rPr>
                <w:lang w:eastAsia="vi-VN"/>
              </w:rPr>
              <w:t>kỹ</w:t>
            </w:r>
            <w:r w:rsidRPr="003F59F3">
              <w:rPr>
                <w:lang w:eastAsia="vi-VN"/>
              </w:rPr>
              <w:t xml:space="preserve"> </w:t>
            </w:r>
            <w:r w:rsidR="00023091" w:rsidRPr="003F59F3">
              <w:rPr>
                <w:lang w:eastAsia="vi-VN"/>
              </w:rPr>
              <w:t>thuật</w:t>
            </w:r>
            <w:r w:rsidRPr="003F59F3">
              <w:rPr>
                <w:lang w:eastAsia="vi-VN"/>
              </w:rPr>
              <w:t xml:space="preserve"> </w:t>
            </w:r>
            <w:r w:rsidR="00023091" w:rsidRPr="003F59F3">
              <w:rPr>
                <w:lang w:eastAsia="vi-VN"/>
              </w:rPr>
              <w:t>tương</w:t>
            </w:r>
            <w:r w:rsidRPr="003F59F3">
              <w:rPr>
                <w:lang w:eastAsia="vi-VN"/>
              </w:rPr>
              <w:t xml:space="preserve"> </w:t>
            </w:r>
            <w:r w:rsidR="00023091" w:rsidRPr="003F59F3">
              <w:rPr>
                <w:lang w:eastAsia="vi-VN"/>
              </w:rPr>
              <w:t>đương</w:t>
            </w:r>
            <w:r w:rsidRPr="003F59F3">
              <w:rPr>
                <w:lang w:eastAsia="vi-VN"/>
              </w:rPr>
              <w:t xml:space="preserve"> </w:t>
            </w:r>
            <w:r w:rsidR="00023091" w:rsidRPr="003F59F3">
              <w:rPr>
                <w:lang w:eastAsia="vi-VN"/>
              </w:rPr>
              <w:t>hoặc</w:t>
            </w:r>
            <w:r w:rsidRPr="003F59F3">
              <w:rPr>
                <w:lang w:eastAsia="vi-VN"/>
              </w:rPr>
              <w:t xml:space="preserve"> </w:t>
            </w:r>
            <w:r w:rsidR="00023091" w:rsidRPr="003F59F3">
              <w:rPr>
                <w:lang w:eastAsia="vi-VN"/>
              </w:rPr>
              <w:t>cao</w:t>
            </w:r>
            <w:r w:rsidRPr="003F59F3">
              <w:rPr>
                <w:lang w:eastAsia="vi-VN"/>
              </w:rPr>
              <w:t xml:space="preserve"> </w:t>
            </w:r>
            <w:r w:rsidR="00023091" w:rsidRPr="003F59F3">
              <w:rPr>
                <w:lang w:eastAsia="vi-VN"/>
              </w:rPr>
              <w:t>hơn)</w:t>
            </w:r>
          </w:p>
        </w:tc>
      </w:tr>
      <w:tr w:rsidR="00996D11"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996D11" w:rsidRPr="003F59F3" w:rsidRDefault="00996D11" w:rsidP="003F59F3">
            <w:pPr>
              <w:jc w:val="center"/>
              <w:rPr>
                <w:b/>
                <w:bCs/>
                <w:lang w:eastAsia="vi-VN"/>
              </w:rPr>
            </w:pPr>
            <w:r w:rsidRPr="003F59F3">
              <w:rPr>
                <w:b/>
                <w:bCs/>
                <w:lang w:eastAsia="vi-VN"/>
              </w:rPr>
              <w:t>1</w:t>
            </w:r>
          </w:p>
        </w:tc>
        <w:tc>
          <w:tcPr>
            <w:tcW w:w="8715" w:type="dxa"/>
            <w:tcBorders>
              <w:top w:val="nil"/>
              <w:left w:val="nil"/>
              <w:bottom w:val="single" w:sz="4" w:space="0" w:color="000000"/>
              <w:right w:val="single" w:sz="4" w:space="0" w:color="000000"/>
            </w:tcBorders>
            <w:shd w:val="clear" w:color="D9EAD3" w:fill="D9EAD3"/>
            <w:vAlign w:val="center"/>
          </w:tcPr>
          <w:p w:rsidR="00996D11" w:rsidRPr="003F59F3" w:rsidRDefault="00996D11" w:rsidP="003F59F3">
            <w:pPr>
              <w:rPr>
                <w:b/>
              </w:rPr>
            </w:pPr>
            <w:r w:rsidRPr="003F59F3">
              <w:rPr>
                <w:b/>
              </w:rPr>
              <w:t xml:space="preserve">Bộ đèn đặt nội khí quản thường </w:t>
            </w:r>
          </w:p>
        </w:tc>
      </w:tr>
      <w:tr w:rsidR="00996D11" w:rsidRPr="003F59F3" w:rsidTr="00996D11">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96D11" w:rsidRPr="003F59F3" w:rsidRDefault="00996D11" w:rsidP="003F59F3">
            <w:pPr>
              <w:jc w:val="center"/>
              <w:rPr>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996D11" w:rsidRPr="003F59F3" w:rsidRDefault="00996D11" w:rsidP="003F59F3">
            <w:pPr>
              <w:rPr>
                <w:lang w:val="vi-VN" w:eastAsia="vi-VN"/>
              </w:rPr>
            </w:pPr>
            <w:r w:rsidRPr="003F59F3">
              <w:rPr>
                <w:b/>
                <w:bCs/>
                <w:lang w:val="vi-VN" w:eastAsia="vi-VN"/>
              </w:rPr>
              <w:t>I. Yêu cầu chung:</w:t>
            </w:r>
          </w:p>
        </w:tc>
      </w:tr>
      <w:tr w:rsidR="00996D11" w:rsidRPr="003F59F3" w:rsidTr="00996D11">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96D11" w:rsidRPr="003F59F3" w:rsidRDefault="00996D11" w:rsidP="003F59F3">
            <w:pPr>
              <w:jc w:val="center"/>
              <w:rPr>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996D11" w:rsidRPr="003F59F3" w:rsidRDefault="00996D11" w:rsidP="003F59F3">
            <w:pPr>
              <w:rPr>
                <w:lang w:val="vi-VN" w:eastAsia="vi-VN"/>
              </w:rPr>
            </w:pPr>
            <w:r w:rsidRPr="003F59F3">
              <w:rPr>
                <w:lang w:val="vi-VN" w:eastAsia="vi-VN"/>
              </w:rPr>
              <w:t>Mới 100%, sản xuất từ năm 2020 trở về sau</w:t>
            </w:r>
          </w:p>
        </w:tc>
      </w:tr>
      <w:tr w:rsidR="00996D11" w:rsidRPr="003F59F3" w:rsidTr="00996D11">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96D11" w:rsidRPr="003F59F3" w:rsidRDefault="00996D11" w:rsidP="003F59F3">
            <w:pPr>
              <w:jc w:val="center"/>
              <w:rPr>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996D11" w:rsidRPr="003F59F3" w:rsidRDefault="00996D11" w:rsidP="003F59F3">
            <w:pPr>
              <w:rPr>
                <w:lang w:val="vi-VN" w:eastAsia="vi-VN"/>
              </w:rPr>
            </w:pPr>
            <w:r w:rsidRPr="003F59F3">
              <w:rPr>
                <w:lang w:val="vi-VN" w:eastAsia="vi-VN"/>
              </w:rPr>
              <w:t>Đạt tiêu chuẩn ISO 13485 hoặc tương đương</w:t>
            </w:r>
          </w:p>
        </w:tc>
      </w:tr>
      <w:tr w:rsidR="00996D11" w:rsidRPr="003F59F3" w:rsidTr="00996D11">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96D11" w:rsidRPr="003F59F3" w:rsidRDefault="00996D11" w:rsidP="003F59F3">
            <w:pPr>
              <w:jc w:val="center"/>
              <w:rPr>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996D11" w:rsidRPr="003F59F3" w:rsidRDefault="00996D11" w:rsidP="003F59F3">
            <w:pPr>
              <w:rPr>
                <w:lang w:val="vi-VN" w:eastAsia="vi-VN"/>
              </w:rPr>
            </w:pPr>
            <w:r w:rsidRPr="003F59F3">
              <w:rPr>
                <w:b/>
                <w:bCs/>
                <w:lang w:val="vi-VN" w:eastAsia="vi-VN"/>
              </w:rPr>
              <w:t>II. Cấu hình cung cấp:</w:t>
            </w:r>
          </w:p>
        </w:tc>
      </w:tr>
      <w:tr w:rsidR="00996D11"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96D11" w:rsidRPr="003F59F3" w:rsidRDefault="00996D11" w:rsidP="003F59F3">
            <w:pPr>
              <w:jc w:val="center"/>
              <w:rPr>
                <w:lang w:val="vi-VN" w:eastAsia="vi-VN"/>
              </w:rPr>
            </w:pPr>
          </w:p>
        </w:tc>
        <w:tc>
          <w:tcPr>
            <w:tcW w:w="8715" w:type="dxa"/>
            <w:tcBorders>
              <w:top w:val="nil"/>
              <w:left w:val="nil"/>
              <w:bottom w:val="single" w:sz="4" w:space="0" w:color="000000"/>
              <w:right w:val="single" w:sz="4" w:space="0" w:color="000000"/>
            </w:tcBorders>
            <w:shd w:val="clear" w:color="auto" w:fill="auto"/>
          </w:tcPr>
          <w:p w:rsidR="00996D11" w:rsidRPr="003F59F3" w:rsidRDefault="00996D11" w:rsidP="003F59F3">
            <w:r w:rsidRPr="003F59F3">
              <w:t xml:space="preserve">Cán pin </w:t>
            </w:r>
          </w:p>
        </w:tc>
      </w:tr>
      <w:tr w:rsidR="00996D11"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96D11" w:rsidRPr="003F59F3" w:rsidRDefault="00996D11" w:rsidP="003F59F3">
            <w:pPr>
              <w:jc w:val="center"/>
              <w:rPr>
                <w:lang w:val="vi-VN" w:eastAsia="vi-VN"/>
              </w:rPr>
            </w:pPr>
          </w:p>
        </w:tc>
        <w:tc>
          <w:tcPr>
            <w:tcW w:w="8715" w:type="dxa"/>
            <w:tcBorders>
              <w:top w:val="nil"/>
              <w:left w:val="nil"/>
              <w:bottom w:val="single" w:sz="4" w:space="0" w:color="000000"/>
              <w:right w:val="single" w:sz="4" w:space="0" w:color="000000"/>
            </w:tcBorders>
            <w:shd w:val="clear" w:color="auto" w:fill="auto"/>
          </w:tcPr>
          <w:p w:rsidR="00996D11" w:rsidRPr="003F59F3" w:rsidRDefault="00996D11" w:rsidP="003F59F3">
            <w:r w:rsidRPr="003F59F3">
              <w:t>3 lưỡi cong</w:t>
            </w:r>
          </w:p>
        </w:tc>
      </w:tr>
      <w:tr w:rsidR="00996D11"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96D11" w:rsidRPr="003F59F3" w:rsidRDefault="00996D11" w:rsidP="003F59F3">
            <w:pPr>
              <w:jc w:val="center"/>
              <w:rPr>
                <w:lang w:val="vi-VN" w:eastAsia="vi-VN"/>
              </w:rPr>
            </w:pPr>
          </w:p>
        </w:tc>
        <w:tc>
          <w:tcPr>
            <w:tcW w:w="8715" w:type="dxa"/>
            <w:tcBorders>
              <w:top w:val="nil"/>
              <w:left w:val="nil"/>
              <w:bottom w:val="single" w:sz="4" w:space="0" w:color="000000"/>
              <w:right w:val="single" w:sz="4" w:space="0" w:color="000000"/>
            </w:tcBorders>
            <w:shd w:val="clear" w:color="auto" w:fill="auto"/>
          </w:tcPr>
          <w:p w:rsidR="00996D11" w:rsidRPr="003F59F3" w:rsidRDefault="00996D11" w:rsidP="003F59F3">
            <w:r w:rsidRPr="003F59F3">
              <w:t xml:space="preserve">Cán tay cầm </w:t>
            </w:r>
          </w:p>
        </w:tc>
      </w:tr>
      <w:tr w:rsidR="00996D11" w:rsidRPr="003F59F3" w:rsidTr="00996D11">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96D11" w:rsidRPr="003F59F3" w:rsidRDefault="00996D11" w:rsidP="003F59F3">
            <w:pPr>
              <w:jc w:val="center"/>
              <w:rPr>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996D11" w:rsidRPr="003F59F3" w:rsidRDefault="00996D11" w:rsidP="003F59F3">
            <w:pPr>
              <w:rPr>
                <w:lang w:val="vi-VN" w:eastAsia="vi-VN"/>
              </w:rPr>
            </w:pPr>
            <w:r w:rsidRPr="003F59F3">
              <w:rPr>
                <w:b/>
                <w:bCs/>
                <w:lang w:val="vi-VN" w:eastAsia="vi-VN"/>
              </w:rPr>
              <w:t>III. Đặc tính kỹ thuật</w:t>
            </w:r>
          </w:p>
        </w:tc>
      </w:tr>
      <w:tr w:rsidR="00996D11"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96D11" w:rsidRPr="003F59F3" w:rsidRDefault="00996D11" w:rsidP="003F59F3">
            <w:pPr>
              <w:jc w:val="center"/>
              <w:rPr>
                <w:lang w:val="vi-VN" w:eastAsia="vi-VN"/>
              </w:rPr>
            </w:pPr>
          </w:p>
        </w:tc>
        <w:tc>
          <w:tcPr>
            <w:tcW w:w="8715" w:type="dxa"/>
            <w:tcBorders>
              <w:top w:val="nil"/>
              <w:left w:val="nil"/>
              <w:bottom w:val="single" w:sz="4" w:space="0" w:color="000000"/>
              <w:right w:val="single" w:sz="4" w:space="0" w:color="000000"/>
            </w:tcBorders>
            <w:shd w:val="clear" w:color="auto" w:fill="auto"/>
          </w:tcPr>
          <w:p w:rsidR="00996D11" w:rsidRPr="003F59F3" w:rsidRDefault="00996D11" w:rsidP="003F59F3">
            <w:pPr>
              <w:rPr>
                <w:lang w:val="vi-VN"/>
              </w:rPr>
            </w:pPr>
            <w:r w:rsidRPr="003F59F3">
              <w:rPr>
                <w:lang w:val="vi-VN"/>
              </w:rPr>
              <w:t>Với nguồn sáng chân không 2,7V cho ánh sáng rõ trong quá trình thăm khám.</w:t>
            </w:r>
          </w:p>
        </w:tc>
      </w:tr>
      <w:tr w:rsidR="00996D11"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96D11" w:rsidRPr="003F59F3" w:rsidRDefault="00996D11" w:rsidP="003F59F3">
            <w:pPr>
              <w:jc w:val="center"/>
              <w:rPr>
                <w:lang w:val="vi-VN" w:eastAsia="vi-VN"/>
              </w:rPr>
            </w:pPr>
          </w:p>
        </w:tc>
        <w:tc>
          <w:tcPr>
            <w:tcW w:w="8715" w:type="dxa"/>
            <w:tcBorders>
              <w:top w:val="nil"/>
              <w:left w:val="nil"/>
              <w:bottom w:val="single" w:sz="4" w:space="0" w:color="000000"/>
              <w:right w:val="single" w:sz="4" w:space="0" w:color="000000"/>
            </w:tcBorders>
            <w:shd w:val="clear" w:color="auto" w:fill="auto"/>
          </w:tcPr>
          <w:p w:rsidR="00996D11" w:rsidRPr="003F59F3" w:rsidRDefault="00996D11" w:rsidP="003F59F3">
            <w:pPr>
              <w:rPr>
                <w:lang w:val="vi-VN"/>
              </w:rPr>
            </w:pPr>
            <w:r w:rsidRPr="003F59F3">
              <w:rPr>
                <w:lang w:val="vi-VN"/>
              </w:rPr>
              <w:t>Bóng đèn được thiết kế dễ dàng tháo lắp ở đầu lưỡi.</w:t>
            </w:r>
          </w:p>
        </w:tc>
      </w:tr>
      <w:tr w:rsidR="00996D11"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96D11" w:rsidRPr="003F59F3" w:rsidRDefault="00996D11" w:rsidP="003F59F3">
            <w:pPr>
              <w:jc w:val="center"/>
              <w:rPr>
                <w:lang w:val="vi-VN" w:eastAsia="vi-VN"/>
              </w:rPr>
            </w:pPr>
          </w:p>
        </w:tc>
        <w:tc>
          <w:tcPr>
            <w:tcW w:w="8715" w:type="dxa"/>
            <w:tcBorders>
              <w:top w:val="nil"/>
              <w:left w:val="nil"/>
              <w:bottom w:val="single" w:sz="4" w:space="0" w:color="000000"/>
              <w:right w:val="single" w:sz="4" w:space="0" w:color="000000"/>
            </w:tcBorders>
            <w:shd w:val="clear" w:color="auto" w:fill="auto"/>
          </w:tcPr>
          <w:p w:rsidR="00996D11" w:rsidRPr="003F59F3" w:rsidRDefault="00996D11" w:rsidP="003F59F3">
            <w:pPr>
              <w:rPr>
                <w:lang w:val="vi-VN"/>
              </w:rPr>
            </w:pPr>
            <w:r w:rsidRPr="003F59F3">
              <w:rPr>
                <w:lang w:val="vi-VN"/>
              </w:rPr>
              <w:t>Có thể hấp tiệt trùng ở nhiệt độ 134oC trong vòng 5 phút.</w:t>
            </w:r>
          </w:p>
        </w:tc>
      </w:tr>
      <w:tr w:rsidR="00996D11"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96D11" w:rsidRPr="003F59F3" w:rsidRDefault="00996D11" w:rsidP="003F59F3">
            <w:pPr>
              <w:jc w:val="center"/>
              <w:rPr>
                <w:lang w:val="vi-VN" w:eastAsia="vi-VN"/>
              </w:rPr>
            </w:pPr>
          </w:p>
        </w:tc>
        <w:tc>
          <w:tcPr>
            <w:tcW w:w="8715" w:type="dxa"/>
            <w:tcBorders>
              <w:top w:val="nil"/>
              <w:left w:val="nil"/>
              <w:bottom w:val="single" w:sz="4" w:space="0" w:color="000000"/>
              <w:right w:val="single" w:sz="4" w:space="0" w:color="000000"/>
            </w:tcBorders>
            <w:shd w:val="clear" w:color="auto" w:fill="auto"/>
          </w:tcPr>
          <w:p w:rsidR="00996D11" w:rsidRPr="003F59F3" w:rsidRDefault="00996D11" w:rsidP="003F59F3">
            <w:pPr>
              <w:rPr>
                <w:lang w:val="vi-VN"/>
              </w:rPr>
            </w:pPr>
            <w:r w:rsidRPr="003F59F3">
              <w:rPr>
                <w:lang w:val="vi-VN"/>
              </w:rPr>
              <w:t>Lưỡi làm bằng thép không rỉ bề mặt được đánh bóng, dễ lau chùi.</w:t>
            </w:r>
          </w:p>
        </w:tc>
      </w:tr>
      <w:tr w:rsidR="00996D11"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96D11" w:rsidRPr="003F59F3" w:rsidRDefault="00996D11" w:rsidP="003F59F3">
            <w:pPr>
              <w:jc w:val="center"/>
              <w:rPr>
                <w:lang w:val="vi-VN" w:eastAsia="vi-VN"/>
              </w:rPr>
            </w:pPr>
          </w:p>
        </w:tc>
        <w:tc>
          <w:tcPr>
            <w:tcW w:w="8715" w:type="dxa"/>
            <w:tcBorders>
              <w:top w:val="nil"/>
              <w:left w:val="nil"/>
              <w:bottom w:val="single" w:sz="4" w:space="0" w:color="000000"/>
              <w:right w:val="single" w:sz="4" w:space="0" w:color="000000"/>
            </w:tcBorders>
            <w:shd w:val="clear" w:color="auto" w:fill="auto"/>
          </w:tcPr>
          <w:p w:rsidR="00996D11" w:rsidRPr="003F59F3" w:rsidRDefault="00996D11" w:rsidP="003F59F3">
            <w:pPr>
              <w:rPr>
                <w:lang w:val="vi-VN"/>
              </w:rPr>
            </w:pPr>
            <w:r w:rsidRPr="003F59F3">
              <w:rPr>
                <w:lang w:val="vi-VN"/>
              </w:rPr>
              <w:t>Lưỡi được thiết kế tối tân dễ dàng đặt ống nội khí quản và quan sát tốt.</w:t>
            </w:r>
          </w:p>
        </w:tc>
      </w:tr>
      <w:tr w:rsidR="001026B1"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1026B1" w:rsidRPr="003F59F3" w:rsidRDefault="001026B1" w:rsidP="003F59F3">
            <w:pPr>
              <w:jc w:val="center"/>
              <w:rPr>
                <w:b/>
                <w:bCs/>
                <w:lang w:eastAsia="vi-VN"/>
              </w:rPr>
            </w:pPr>
            <w:r w:rsidRPr="003F59F3">
              <w:rPr>
                <w:b/>
                <w:bCs/>
                <w:lang w:eastAsia="vi-VN"/>
              </w:rPr>
              <w:t>2</w:t>
            </w:r>
          </w:p>
        </w:tc>
        <w:tc>
          <w:tcPr>
            <w:tcW w:w="8715" w:type="dxa"/>
            <w:tcBorders>
              <w:top w:val="nil"/>
              <w:left w:val="nil"/>
              <w:bottom w:val="single" w:sz="4" w:space="0" w:color="000000"/>
              <w:right w:val="single" w:sz="4" w:space="0" w:color="000000"/>
            </w:tcBorders>
            <w:shd w:val="clear" w:color="D9EAD3" w:fill="D9EAD3"/>
            <w:vAlign w:val="center"/>
          </w:tcPr>
          <w:p w:rsidR="001026B1" w:rsidRPr="003F59F3" w:rsidRDefault="001026B1" w:rsidP="003F59F3">
            <w:pPr>
              <w:rPr>
                <w:b/>
              </w:rPr>
            </w:pPr>
            <w:r w:rsidRPr="003F59F3">
              <w:rPr>
                <w:b/>
              </w:rPr>
              <w:t xml:space="preserve">Bộ dụng cụ thở oxy (bình làm ẩm đồng hồ đo lưu lượng) </w:t>
            </w:r>
          </w:p>
        </w:tc>
      </w:tr>
      <w:tr w:rsidR="001026B1" w:rsidRPr="003F59F3" w:rsidTr="001026B1">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1026B1" w:rsidRPr="003F59F3" w:rsidRDefault="001026B1"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1026B1" w:rsidRPr="003F59F3" w:rsidRDefault="001026B1" w:rsidP="003F59F3">
            <w:pPr>
              <w:rPr>
                <w:b/>
                <w:bCs/>
                <w:lang w:val="vi-VN" w:eastAsia="vi-VN"/>
              </w:rPr>
            </w:pPr>
            <w:r w:rsidRPr="003F59F3">
              <w:rPr>
                <w:b/>
                <w:bCs/>
                <w:lang w:val="vi-VN" w:eastAsia="vi-VN"/>
              </w:rPr>
              <w:t>I. Yêu cầu chung:</w:t>
            </w:r>
          </w:p>
        </w:tc>
      </w:tr>
      <w:tr w:rsidR="001026B1" w:rsidRPr="003F59F3" w:rsidTr="001026B1">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1026B1" w:rsidRPr="003F59F3" w:rsidRDefault="001026B1"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1026B1" w:rsidRPr="003F59F3" w:rsidRDefault="001026B1" w:rsidP="003F59F3">
            <w:pPr>
              <w:rPr>
                <w:lang w:val="vi-VN" w:eastAsia="vi-VN"/>
              </w:rPr>
            </w:pPr>
            <w:r w:rsidRPr="003F59F3">
              <w:rPr>
                <w:lang w:val="vi-VN" w:eastAsia="vi-VN"/>
              </w:rPr>
              <w:t>Mới 100%, sản xuất từ năm 2020 trở về sau</w:t>
            </w:r>
          </w:p>
        </w:tc>
      </w:tr>
      <w:tr w:rsidR="001026B1" w:rsidRPr="003F59F3" w:rsidTr="001026B1">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1026B1" w:rsidRPr="003F59F3" w:rsidRDefault="001026B1"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1026B1" w:rsidRPr="003F59F3" w:rsidRDefault="001026B1" w:rsidP="003F59F3">
            <w:pPr>
              <w:rPr>
                <w:lang w:val="vi-VN" w:eastAsia="vi-VN"/>
              </w:rPr>
            </w:pPr>
            <w:r w:rsidRPr="003F59F3">
              <w:rPr>
                <w:lang w:val="vi-VN" w:eastAsia="vi-VN"/>
              </w:rPr>
              <w:t>Đạt tiêu chuẩn ISO 13485 hoặc tương đương</w:t>
            </w:r>
          </w:p>
        </w:tc>
      </w:tr>
      <w:tr w:rsidR="001026B1" w:rsidRPr="003F59F3" w:rsidTr="001026B1">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1026B1" w:rsidRPr="003F59F3" w:rsidRDefault="001026B1"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1026B1" w:rsidRPr="003F59F3" w:rsidRDefault="001026B1" w:rsidP="003F59F3">
            <w:pPr>
              <w:rPr>
                <w:b/>
                <w:bCs/>
                <w:lang w:val="vi-VN" w:eastAsia="vi-VN"/>
              </w:rPr>
            </w:pPr>
            <w:r w:rsidRPr="003F59F3">
              <w:rPr>
                <w:b/>
                <w:bCs/>
                <w:lang w:val="vi-VN" w:eastAsia="vi-VN"/>
              </w:rPr>
              <w:t>II. Cấu hình cung cấp:</w:t>
            </w:r>
          </w:p>
        </w:tc>
      </w:tr>
      <w:tr w:rsidR="006C1D0A"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jc w:val="both"/>
              <w:rPr>
                <w:lang w:val="vi-VN"/>
              </w:rPr>
            </w:pPr>
            <w:r w:rsidRPr="003F59F3">
              <w:rPr>
                <w:lang w:val="es-ES"/>
              </w:rPr>
              <w:t>Đồng</w:t>
            </w:r>
            <w:r w:rsidRPr="003F59F3">
              <w:rPr>
                <w:lang w:val="vi-VN"/>
              </w:rPr>
              <w:t xml:space="preserve"> hồ đo lưu lượng 15lit/phút</w:t>
            </w:r>
          </w:p>
        </w:tc>
      </w:tr>
      <w:tr w:rsidR="006C1D0A"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jc w:val="both"/>
            </w:pPr>
            <w:r w:rsidRPr="003F59F3">
              <w:rPr>
                <w:lang w:val="es-ES"/>
              </w:rPr>
              <w:t>Bình</w:t>
            </w:r>
            <w:r w:rsidRPr="003F59F3">
              <w:t xml:space="preserve"> làm ẩm </w:t>
            </w:r>
          </w:p>
        </w:tc>
      </w:tr>
      <w:tr w:rsidR="001026B1" w:rsidRPr="003F59F3" w:rsidTr="001026B1">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1026B1" w:rsidRPr="003F59F3" w:rsidRDefault="001026B1"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1026B1" w:rsidRPr="003F59F3" w:rsidRDefault="001026B1" w:rsidP="003F59F3">
            <w:pPr>
              <w:rPr>
                <w:b/>
                <w:bCs/>
                <w:lang w:val="vi-VN" w:eastAsia="vi-VN"/>
              </w:rPr>
            </w:pPr>
            <w:r w:rsidRPr="003F59F3">
              <w:rPr>
                <w:b/>
                <w:bCs/>
                <w:lang w:val="vi-VN" w:eastAsia="vi-VN"/>
              </w:rPr>
              <w:t>III. Đặc tính kỹ thuật</w:t>
            </w:r>
          </w:p>
        </w:tc>
      </w:tr>
      <w:tr w:rsidR="006C1D0A"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pStyle w:val="TableParagraph"/>
              <w:rPr>
                <w:sz w:val="24"/>
                <w:szCs w:val="24"/>
                <w:lang w:val="vi-VN"/>
              </w:rPr>
            </w:pPr>
            <w:r w:rsidRPr="003F59F3">
              <w:rPr>
                <w:sz w:val="24"/>
                <w:szCs w:val="24"/>
                <w:lang w:val="vi-VN"/>
              </w:rPr>
              <w:t>Phần thân bằng kim loại và bình nhựa PC không vỡ Thông số kỹ thuật</w:t>
            </w:r>
          </w:p>
        </w:tc>
      </w:tr>
      <w:tr w:rsidR="006C1D0A"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pStyle w:val="TableParagraph"/>
              <w:rPr>
                <w:sz w:val="24"/>
                <w:szCs w:val="24"/>
                <w:lang w:val="vi-VN"/>
              </w:rPr>
            </w:pPr>
            <w:r w:rsidRPr="003F59F3">
              <w:rPr>
                <w:sz w:val="24"/>
                <w:szCs w:val="24"/>
                <w:lang w:val="vi-VN"/>
              </w:rPr>
              <w:t>Áp suất tiêu chuẩn: 3.5kg/cm2</w:t>
            </w:r>
          </w:p>
        </w:tc>
      </w:tr>
      <w:tr w:rsidR="006C1D0A"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pStyle w:val="TableParagraph"/>
              <w:spacing w:before="17"/>
              <w:rPr>
                <w:sz w:val="24"/>
                <w:szCs w:val="24"/>
                <w:lang w:val="vi-VN"/>
              </w:rPr>
            </w:pPr>
            <w:r w:rsidRPr="003F59F3">
              <w:rPr>
                <w:sz w:val="24"/>
                <w:szCs w:val="24"/>
                <w:lang w:val="vi-VN"/>
              </w:rPr>
              <w:t>Phạm vi điều chỉnh lưu lượng: 0 ~15lít/phút Độ ẩm (ở nhiệt độ thường) 80%</w:t>
            </w:r>
          </w:p>
        </w:tc>
      </w:tr>
      <w:tr w:rsidR="006C1D0A"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pStyle w:val="TableParagraph"/>
              <w:jc w:val="both"/>
              <w:rPr>
                <w:sz w:val="24"/>
                <w:szCs w:val="24"/>
                <w:lang w:val="vi-VN"/>
              </w:rPr>
            </w:pPr>
            <w:r w:rsidRPr="003F59F3">
              <w:rPr>
                <w:sz w:val="24"/>
                <w:szCs w:val="24"/>
                <w:lang w:val="vi-VN"/>
              </w:rPr>
              <w:t>+_10%/5LPM~70%+_10%/15LPM (độẩm tuyệt đối) Kích cỡ đầu ra: ống (đường kính trong 5mm~7.5mm) Áp suất van an toàn: 0.7kg/cm2</w:t>
            </w:r>
          </w:p>
        </w:tc>
      </w:tr>
      <w:tr w:rsidR="006C1D0A"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rPr>
                <w:lang w:val="vi-VN"/>
              </w:rPr>
            </w:pPr>
            <w:r w:rsidRPr="003F59F3">
              <w:rPr>
                <w:lang w:val="vi-VN"/>
              </w:rPr>
              <w:t>Kèm giắc cắm nhanh tương thích: JIS, BS, DIN, OHMEDA, Afnor, Chemetron, Puritan-Bennett</w:t>
            </w:r>
          </w:p>
        </w:tc>
      </w:tr>
      <w:tr w:rsidR="006C1D0A"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pStyle w:val="TableParagraph"/>
              <w:rPr>
                <w:sz w:val="24"/>
                <w:szCs w:val="24"/>
                <w:lang w:val="vi-VN"/>
              </w:rPr>
            </w:pPr>
            <w:r w:rsidRPr="003F59F3">
              <w:rPr>
                <w:sz w:val="24"/>
                <w:szCs w:val="24"/>
                <w:lang w:val="vi-VN"/>
              </w:rPr>
              <w:t>Phần thân bằng kim loại và bình nhựa PC không vỡ Thông số kỹ thuật</w:t>
            </w:r>
          </w:p>
        </w:tc>
      </w:tr>
      <w:tr w:rsidR="006C1D0A"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pStyle w:val="TableParagraph"/>
              <w:rPr>
                <w:sz w:val="24"/>
                <w:szCs w:val="24"/>
                <w:lang w:val="vi-VN"/>
              </w:rPr>
            </w:pPr>
            <w:r w:rsidRPr="003F59F3">
              <w:rPr>
                <w:sz w:val="24"/>
                <w:szCs w:val="24"/>
                <w:lang w:val="vi-VN"/>
              </w:rPr>
              <w:t>Áp suất tiêu chuẩn: 3.5kg/cm2</w:t>
            </w:r>
          </w:p>
        </w:tc>
      </w:tr>
      <w:tr w:rsidR="006C1D0A"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pStyle w:val="TableParagraph"/>
              <w:spacing w:before="17"/>
              <w:rPr>
                <w:sz w:val="24"/>
                <w:szCs w:val="24"/>
                <w:lang w:val="vi-VN"/>
              </w:rPr>
            </w:pPr>
            <w:r w:rsidRPr="003F59F3">
              <w:rPr>
                <w:sz w:val="24"/>
                <w:szCs w:val="24"/>
                <w:lang w:val="vi-VN"/>
              </w:rPr>
              <w:t>Phạm vi điều chỉnh lưu lượng: 0 ~15lít/phút Độ ẩm (ở nhiệt độ thường) 80%</w:t>
            </w:r>
          </w:p>
        </w:tc>
      </w:tr>
      <w:tr w:rsidR="001026B1"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1026B1" w:rsidRPr="003F59F3" w:rsidRDefault="001026B1" w:rsidP="003F59F3">
            <w:pPr>
              <w:jc w:val="center"/>
              <w:rPr>
                <w:b/>
                <w:bCs/>
                <w:lang w:eastAsia="vi-VN"/>
              </w:rPr>
            </w:pPr>
            <w:r w:rsidRPr="003F59F3">
              <w:rPr>
                <w:b/>
                <w:bCs/>
                <w:lang w:eastAsia="vi-VN"/>
              </w:rPr>
              <w:t>3</w:t>
            </w:r>
          </w:p>
        </w:tc>
        <w:tc>
          <w:tcPr>
            <w:tcW w:w="8715" w:type="dxa"/>
            <w:tcBorders>
              <w:top w:val="nil"/>
              <w:left w:val="nil"/>
              <w:bottom w:val="single" w:sz="4" w:space="0" w:color="000000"/>
              <w:right w:val="single" w:sz="4" w:space="0" w:color="000000"/>
            </w:tcBorders>
            <w:shd w:val="clear" w:color="D9EAD3" w:fill="D9EAD3"/>
            <w:vAlign w:val="center"/>
          </w:tcPr>
          <w:p w:rsidR="001026B1" w:rsidRPr="003F59F3" w:rsidRDefault="001026B1" w:rsidP="003F59F3">
            <w:pPr>
              <w:rPr>
                <w:b/>
              </w:rPr>
            </w:pPr>
            <w:r w:rsidRPr="003F59F3">
              <w:rPr>
                <w:b/>
              </w:rPr>
              <w:t xml:space="preserve">Bộ khí dung kết nối máy thở </w:t>
            </w:r>
          </w:p>
        </w:tc>
      </w:tr>
      <w:tr w:rsidR="001026B1"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1026B1" w:rsidRPr="003F59F3" w:rsidRDefault="001026B1"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1026B1" w:rsidRPr="003F59F3" w:rsidRDefault="001026B1" w:rsidP="003F59F3">
            <w:pPr>
              <w:rPr>
                <w:b/>
                <w:bCs/>
                <w:lang w:val="vi-VN" w:eastAsia="vi-VN"/>
              </w:rPr>
            </w:pPr>
            <w:r w:rsidRPr="003F59F3">
              <w:rPr>
                <w:b/>
                <w:bCs/>
                <w:lang w:val="vi-VN" w:eastAsia="vi-VN"/>
              </w:rPr>
              <w:t>I. Yêu cầu chung:</w:t>
            </w:r>
          </w:p>
        </w:tc>
      </w:tr>
      <w:tr w:rsidR="001026B1"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1026B1" w:rsidRPr="003F59F3" w:rsidRDefault="001026B1"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1026B1" w:rsidRPr="003F59F3" w:rsidRDefault="001026B1" w:rsidP="003F59F3">
            <w:pPr>
              <w:rPr>
                <w:lang w:val="vi-VN" w:eastAsia="vi-VN"/>
              </w:rPr>
            </w:pPr>
            <w:r w:rsidRPr="003F59F3">
              <w:rPr>
                <w:lang w:val="vi-VN" w:eastAsia="vi-VN"/>
              </w:rPr>
              <w:t>Mới 100%, sản xuất từ năm 2020 trở về sau</w:t>
            </w:r>
          </w:p>
        </w:tc>
      </w:tr>
      <w:tr w:rsidR="001026B1"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1026B1" w:rsidRPr="003F59F3" w:rsidRDefault="001026B1"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1026B1" w:rsidRPr="003F59F3" w:rsidRDefault="001026B1" w:rsidP="003F59F3">
            <w:pPr>
              <w:rPr>
                <w:lang w:val="vi-VN" w:eastAsia="vi-VN"/>
              </w:rPr>
            </w:pPr>
            <w:r w:rsidRPr="003F59F3">
              <w:rPr>
                <w:lang w:val="vi-VN" w:eastAsia="vi-VN"/>
              </w:rPr>
              <w:t>Đạt tiêu chuẩn ISO 13485 hoặc tương đương</w:t>
            </w:r>
          </w:p>
        </w:tc>
      </w:tr>
      <w:tr w:rsidR="001026B1"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1026B1" w:rsidRPr="003F59F3" w:rsidRDefault="001026B1"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1026B1" w:rsidRPr="003F59F3" w:rsidRDefault="001026B1" w:rsidP="003F59F3">
            <w:pPr>
              <w:rPr>
                <w:b/>
                <w:bCs/>
                <w:lang w:val="vi-VN" w:eastAsia="vi-VN"/>
              </w:rPr>
            </w:pPr>
            <w:r w:rsidRPr="003F59F3">
              <w:rPr>
                <w:b/>
                <w:bCs/>
                <w:lang w:val="vi-VN" w:eastAsia="vi-VN"/>
              </w:rPr>
              <w:t>II. Cấu hình cung cấp:</w:t>
            </w:r>
          </w:p>
        </w:tc>
      </w:tr>
      <w:tr w:rsidR="006C1D0A"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jc w:val="both"/>
            </w:pPr>
            <w:r w:rsidRPr="003F59F3">
              <w:t>Máy chính</w:t>
            </w:r>
          </w:p>
        </w:tc>
      </w:tr>
      <w:tr w:rsidR="006C1D0A"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jc w:val="both"/>
            </w:pPr>
            <w:r w:rsidRPr="003F59F3">
              <w:t>Đầu phun khí dung Pro</w:t>
            </w:r>
          </w:p>
        </w:tc>
      </w:tr>
      <w:tr w:rsidR="006C1D0A"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jc w:val="both"/>
              <w:rPr>
                <w:lang w:val="vi-VN"/>
              </w:rPr>
            </w:pPr>
            <w:r w:rsidRPr="003F59F3">
              <w:rPr>
                <w:lang w:val="vi-VN"/>
              </w:rPr>
              <w:t xml:space="preserve">Cáp nối cho bộ điều khiển </w:t>
            </w:r>
          </w:p>
        </w:tc>
      </w:tr>
      <w:tr w:rsidR="006C1D0A"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jc w:val="both"/>
            </w:pPr>
            <w:r w:rsidRPr="003F59F3">
              <w:t>Đầu nối chữ T</w:t>
            </w:r>
          </w:p>
        </w:tc>
      </w:tr>
      <w:tr w:rsidR="006C1D0A"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jc w:val="both"/>
            </w:pPr>
            <w:r w:rsidRPr="003F59F3">
              <w:t xml:space="preserve">Gá treo máy </w:t>
            </w:r>
          </w:p>
        </w:tc>
      </w:tr>
      <w:tr w:rsidR="001026B1"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1026B1" w:rsidRPr="003F59F3" w:rsidRDefault="001026B1"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1026B1" w:rsidRPr="003F59F3" w:rsidRDefault="006C1D0A" w:rsidP="003F59F3">
            <w:pPr>
              <w:jc w:val="both"/>
            </w:pPr>
            <w:r w:rsidRPr="003F59F3">
              <w:t>Bộ nguồn AC</w:t>
            </w:r>
          </w:p>
        </w:tc>
      </w:tr>
      <w:tr w:rsidR="006C1D0A" w:rsidRPr="003F59F3" w:rsidTr="0030597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6C1D0A" w:rsidRPr="003F59F3" w:rsidRDefault="006C1D0A" w:rsidP="003F59F3">
            <w:pPr>
              <w:rPr>
                <w:b/>
                <w:bCs/>
                <w:lang w:val="vi-VN" w:eastAsia="vi-VN"/>
              </w:rPr>
            </w:pPr>
            <w:r w:rsidRPr="003F59F3">
              <w:rPr>
                <w:b/>
                <w:bCs/>
                <w:lang w:val="vi-VN" w:eastAsia="vi-VN"/>
              </w:rPr>
              <w:t>III. Đặc tính kỹ thuật</w:t>
            </w:r>
          </w:p>
        </w:tc>
      </w:tr>
      <w:tr w:rsidR="006C1D0A"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r w:rsidRPr="003F59F3">
              <w:t>Công nghệ phun Vibronic, lợi ích:</w:t>
            </w:r>
          </w:p>
        </w:tc>
      </w:tr>
      <w:tr w:rsidR="006C1D0A"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rPr>
                <w:lang w:val="vi-VN"/>
              </w:rPr>
            </w:pPr>
            <w:r w:rsidRPr="003F59F3">
              <w:rPr>
                <w:lang w:val="vi-VN"/>
              </w:rPr>
              <w:t>Kích thước hạt nhỏ (2.1 µm – 3.6 µm).</w:t>
            </w:r>
          </w:p>
        </w:tc>
      </w:tr>
      <w:tr w:rsidR="006C1D0A"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rPr>
                <w:lang w:val="vi-VN"/>
              </w:rPr>
            </w:pPr>
            <w:r w:rsidRPr="003F59F3">
              <w:rPr>
                <w:lang w:val="vi-VN"/>
              </w:rPr>
              <w:t>Thể tích cặn thấp (0.2 mlít), không tốn thuốc.</w:t>
            </w:r>
          </w:p>
        </w:tc>
      </w:tr>
      <w:tr w:rsidR="006C1D0A"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rPr>
                <w:lang w:val="vi-VN"/>
              </w:rPr>
            </w:pPr>
            <w:r w:rsidRPr="003F59F3">
              <w:rPr>
                <w:lang w:val="vi-VN"/>
              </w:rPr>
              <w:t xml:space="preserve"> Không tăng nhiệt độ theo thời gian.</w:t>
            </w:r>
          </w:p>
        </w:tc>
      </w:tr>
      <w:tr w:rsidR="006C1D0A"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rPr>
                <w:lang w:val="vi-VN"/>
              </w:rPr>
            </w:pPr>
            <w:r w:rsidRPr="003F59F3">
              <w:rPr>
                <w:lang w:val="vi-VN"/>
              </w:rPr>
              <w:t xml:space="preserve"> Không gây ồn so với các công nghệ nén cơ học (Compressor) hay sóng siêu âm (Ultrasonic).</w:t>
            </w:r>
          </w:p>
        </w:tc>
      </w:tr>
      <w:tr w:rsidR="006C1D0A"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rPr>
                <w:lang w:val="vi-VN"/>
              </w:rPr>
            </w:pPr>
            <w:r w:rsidRPr="003F59F3">
              <w:rPr>
                <w:lang w:val="vi-VN"/>
              </w:rPr>
              <w:t xml:space="preserve"> Kích thước nhỏ gọn, dễ di chuyển.</w:t>
            </w:r>
          </w:p>
        </w:tc>
      </w:tr>
      <w:tr w:rsidR="006C1D0A"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r w:rsidRPr="003F59F3">
              <w:rPr>
                <w:lang w:val="vi-VN"/>
              </w:rPr>
              <w:t xml:space="preserve"> </w:t>
            </w:r>
            <w:r w:rsidRPr="003F59F3">
              <w:t>Thời gian phun nhanh hơn.</w:t>
            </w:r>
          </w:p>
        </w:tc>
      </w:tr>
      <w:tr w:rsidR="006C1D0A"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rPr>
                <w:lang w:val="vi-VN"/>
              </w:rPr>
            </w:pPr>
            <w:r w:rsidRPr="003F59F3">
              <w:rPr>
                <w:lang w:val="vi-VN"/>
              </w:rPr>
              <w:t>Kích thước hạt sương trung bình (MMAD): 2.1- 3.6 µm</w:t>
            </w:r>
          </w:p>
        </w:tc>
      </w:tr>
      <w:tr w:rsidR="006C1D0A"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rPr>
                <w:lang w:val="vi-VN"/>
              </w:rPr>
            </w:pPr>
            <w:r w:rsidRPr="003F59F3">
              <w:rPr>
                <w:lang w:val="vi-VN"/>
              </w:rPr>
              <w:t>Thể tích cặn (còn lại): &lt; 0.3 mlít</w:t>
            </w:r>
          </w:p>
        </w:tc>
      </w:tr>
      <w:tr w:rsidR="006C1D0A"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rPr>
                <w:lang w:val="vi-VN"/>
              </w:rPr>
            </w:pPr>
            <w:r w:rsidRPr="003F59F3">
              <w:rPr>
                <w:lang w:val="vi-VN"/>
              </w:rPr>
              <w:t>Thể tích chứa thuốc: 10 mlít</w:t>
            </w:r>
          </w:p>
        </w:tc>
      </w:tr>
      <w:tr w:rsidR="006C1D0A"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rPr>
                <w:lang w:val="vi-VN"/>
              </w:rPr>
            </w:pPr>
            <w:r w:rsidRPr="003F59F3">
              <w:rPr>
                <w:lang w:val="vi-VN"/>
              </w:rPr>
              <w:t xml:space="preserve">Tốc độ phun: 0.38 mlít/phút   </w:t>
            </w:r>
          </w:p>
        </w:tc>
      </w:tr>
      <w:tr w:rsidR="006C1D0A"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rPr>
                <w:lang w:val="vi-VN"/>
              </w:rPr>
            </w:pPr>
            <w:r w:rsidRPr="003F59F3">
              <w:rPr>
                <w:lang w:val="vi-VN"/>
              </w:rPr>
              <w:t>Chế độ phun: Phun trong 15 phút hoặc 30 phút</w:t>
            </w:r>
          </w:p>
        </w:tc>
      </w:tr>
      <w:tr w:rsidR="006C1D0A"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rPr>
                <w:lang w:val="vi-VN"/>
              </w:rPr>
            </w:pPr>
            <w:r w:rsidRPr="003F59F3">
              <w:rPr>
                <w:lang w:val="vi-VN"/>
              </w:rPr>
              <w:t>Cách dùng: Qua đường miệng/Mặt nạ thở/Ống thở</w:t>
            </w:r>
          </w:p>
        </w:tc>
      </w:tr>
      <w:tr w:rsidR="006C1D0A"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rPr>
                <w:lang w:val="vi-VN"/>
              </w:rPr>
            </w:pPr>
            <w:r w:rsidRPr="003F59F3">
              <w:rPr>
                <w:lang w:val="vi-VN"/>
              </w:rPr>
              <w:t>Nguồn điện sử dụng: Nguồn AC 220V hoặc PIN sạc lại dùng 45 phút</w:t>
            </w:r>
          </w:p>
        </w:tc>
      </w:tr>
      <w:tr w:rsidR="006C1D0A"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rPr>
                <w:lang w:val="vi-VN"/>
              </w:rPr>
            </w:pPr>
            <w:r w:rsidRPr="003F59F3">
              <w:rPr>
                <w:lang w:val="vi-VN"/>
              </w:rPr>
              <w:t>Vệ sinh: Bằng dung dịch nước ấm và tẩy rửa nhẹ</w:t>
            </w:r>
          </w:p>
        </w:tc>
      </w:tr>
      <w:tr w:rsidR="006C1D0A"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6C1D0A" w:rsidRPr="003F59F3" w:rsidRDefault="006C1D0A" w:rsidP="003F59F3">
            <w:pPr>
              <w:rPr>
                <w:lang w:val="vi-VN"/>
              </w:rPr>
            </w:pPr>
            <w:r w:rsidRPr="003F59F3">
              <w:rPr>
                <w:lang w:val="vi-VN"/>
              </w:rPr>
              <w:t>Tiệt trùng:  Autoclave 1340C hoặc ngâm qua dung dịch CIDEX, cồn 70%</w:t>
            </w:r>
          </w:p>
        </w:tc>
      </w:tr>
      <w:tr w:rsidR="006C1D0A" w:rsidRPr="003F59F3" w:rsidTr="006C1D0A">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6C1D0A" w:rsidRPr="003F59F3" w:rsidRDefault="006C1D0A" w:rsidP="003F59F3">
            <w:pPr>
              <w:jc w:val="center"/>
              <w:rPr>
                <w:b/>
                <w:bCs/>
                <w:lang w:eastAsia="vi-VN"/>
              </w:rPr>
            </w:pPr>
            <w:r w:rsidRPr="003F59F3">
              <w:rPr>
                <w:b/>
                <w:bCs/>
                <w:lang w:eastAsia="vi-VN"/>
              </w:rPr>
              <w:t>4</w:t>
            </w:r>
          </w:p>
        </w:tc>
        <w:tc>
          <w:tcPr>
            <w:tcW w:w="8715" w:type="dxa"/>
            <w:tcBorders>
              <w:top w:val="nil"/>
              <w:left w:val="nil"/>
              <w:bottom w:val="single" w:sz="4" w:space="0" w:color="000000"/>
              <w:right w:val="single" w:sz="4" w:space="0" w:color="000000"/>
            </w:tcBorders>
            <w:shd w:val="clear" w:color="D9EAD3" w:fill="D9EAD3"/>
            <w:vAlign w:val="center"/>
          </w:tcPr>
          <w:p w:rsidR="006C1D0A" w:rsidRPr="003F59F3" w:rsidRDefault="006C1D0A" w:rsidP="003F59F3">
            <w:pPr>
              <w:rPr>
                <w:b/>
              </w:rPr>
            </w:pPr>
            <w:r w:rsidRPr="003F59F3">
              <w:rPr>
                <w:b/>
              </w:rPr>
              <w:t xml:space="preserve">Bộ mở khí quản </w:t>
            </w:r>
          </w:p>
        </w:tc>
      </w:tr>
      <w:tr w:rsidR="006C1D0A" w:rsidRPr="003F59F3" w:rsidTr="006C1D0A">
        <w:trPr>
          <w:trHeight w:val="315"/>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single" w:sz="4" w:space="0" w:color="000000"/>
              <w:left w:val="nil"/>
              <w:bottom w:val="single" w:sz="4" w:space="0" w:color="000000"/>
              <w:right w:val="single" w:sz="4" w:space="0" w:color="000000"/>
            </w:tcBorders>
            <w:shd w:val="clear" w:color="auto" w:fill="auto"/>
            <w:vAlign w:val="center"/>
          </w:tcPr>
          <w:p w:rsidR="006C1D0A" w:rsidRPr="003F59F3" w:rsidRDefault="006C1D0A" w:rsidP="003F59F3">
            <w:pPr>
              <w:rPr>
                <w:b/>
                <w:bCs/>
                <w:lang w:val="vi-VN" w:eastAsia="vi-VN"/>
              </w:rPr>
            </w:pPr>
            <w:r w:rsidRPr="003F59F3">
              <w:rPr>
                <w:b/>
                <w:bCs/>
                <w:lang w:val="vi-VN" w:eastAsia="vi-VN"/>
              </w:rPr>
              <w:t>I. Yêu cầu chung:</w:t>
            </w:r>
          </w:p>
        </w:tc>
      </w:tr>
      <w:tr w:rsidR="006C1D0A" w:rsidRPr="003F59F3" w:rsidTr="006C1D0A">
        <w:trPr>
          <w:trHeight w:val="315"/>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single" w:sz="4" w:space="0" w:color="000000"/>
              <w:left w:val="nil"/>
              <w:bottom w:val="single" w:sz="4" w:space="0" w:color="000000"/>
              <w:right w:val="single" w:sz="4" w:space="0" w:color="000000"/>
            </w:tcBorders>
            <w:shd w:val="clear" w:color="auto" w:fill="auto"/>
            <w:vAlign w:val="center"/>
          </w:tcPr>
          <w:p w:rsidR="006C1D0A" w:rsidRPr="003F59F3" w:rsidRDefault="006C1D0A" w:rsidP="003F59F3">
            <w:pPr>
              <w:rPr>
                <w:lang w:val="vi-VN" w:eastAsia="vi-VN"/>
              </w:rPr>
            </w:pPr>
            <w:r w:rsidRPr="003F59F3">
              <w:rPr>
                <w:lang w:val="vi-VN" w:eastAsia="vi-VN"/>
              </w:rPr>
              <w:t>Mới 100%, sản xuất từ năm 2020 trở về sau</w:t>
            </w:r>
          </w:p>
        </w:tc>
      </w:tr>
      <w:tr w:rsidR="006C1D0A" w:rsidRPr="003F59F3" w:rsidTr="006C1D0A">
        <w:trPr>
          <w:trHeight w:val="315"/>
        </w:trPr>
        <w:tc>
          <w:tcPr>
            <w:tcW w:w="636" w:type="dxa"/>
            <w:tcBorders>
              <w:top w:val="single" w:sz="4" w:space="0" w:color="000000"/>
              <w:left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single" w:sz="4" w:space="0" w:color="000000"/>
              <w:left w:val="nil"/>
              <w:right w:val="single" w:sz="4" w:space="0" w:color="000000"/>
            </w:tcBorders>
            <w:shd w:val="clear" w:color="auto" w:fill="auto"/>
            <w:vAlign w:val="center"/>
          </w:tcPr>
          <w:p w:rsidR="006C1D0A" w:rsidRPr="003F59F3" w:rsidRDefault="006C1D0A" w:rsidP="003F59F3">
            <w:pPr>
              <w:rPr>
                <w:lang w:val="vi-VN" w:eastAsia="vi-VN"/>
              </w:rPr>
            </w:pPr>
            <w:r w:rsidRPr="003F59F3">
              <w:rPr>
                <w:lang w:val="vi-VN" w:eastAsia="vi-VN"/>
              </w:rPr>
              <w:t>Đạt tiêu chuẩn ISO 13485 hoặc tương đương</w:t>
            </w:r>
          </w:p>
        </w:tc>
      </w:tr>
      <w:tr w:rsidR="006C1D0A" w:rsidRPr="003F59F3" w:rsidTr="0030597D">
        <w:trPr>
          <w:trHeight w:val="315"/>
        </w:trPr>
        <w:tc>
          <w:tcPr>
            <w:tcW w:w="636" w:type="dxa"/>
            <w:tcBorders>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left w:val="nil"/>
              <w:bottom w:val="single" w:sz="4" w:space="0" w:color="000000"/>
              <w:right w:val="single" w:sz="4" w:space="0" w:color="000000"/>
            </w:tcBorders>
            <w:shd w:val="clear" w:color="auto" w:fill="auto"/>
            <w:vAlign w:val="center"/>
          </w:tcPr>
          <w:p w:rsidR="006C1D0A" w:rsidRPr="003F59F3" w:rsidRDefault="006C1D0A" w:rsidP="003F59F3">
            <w:pPr>
              <w:rPr>
                <w:b/>
                <w:bCs/>
                <w:lang w:val="vi-VN" w:eastAsia="vi-VN"/>
              </w:rPr>
            </w:pPr>
            <w:r w:rsidRPr="003F59F3">
              <w:rPr>
                <w:b/>
                <w:bCs/>
                <w:lang w:val="vi-VN" w:eastAsia="vi-VN"/>
              </w:rPr>
              <w:t>II. Cấu hình cung cấp</w:t>
            </w:r>
          </w:p>
        </w:tc>
      </w:tr>
      <w:tr w:rsidR="00E25B23"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25B23" w:rsidRPr="003F59F3" w:rsidRDefault="00E25B2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25B23" w:rsidRPr="003F59F3" w:rsidRDefault="00E25B23" w:rsidP="003F59F3">
            <w:pPr>
              <w:pStyle w:val="TableParagraph"/>
              <w:tabs>
                <w:tab w:val="left" w:pos="830"/>
                <w:tab w:val="left" w:pos="831"/>
              </w:tabs>
              <w:rPr>
                <w:sz w:val="24"/>
                <w:szCs w:val="24"/>
                <w:lang w:val="vi-VN"/>
              </w:rPr>
            </w:pPr>
            <w:r w:rsidRPr="003F59F3">
              <w:rPr>
                <w:sz w:val="24"/>
                <w:szCs w:val="24"/>
                <w:lang w:val="vi-VN"/>
              </w:rPr>
              <w:t>Cán dao mổ số 3: 1Cái</w:t>
            </w:r>
          </w:p>
        </w:tc>
      </w:tr>
      <w:tr w:rsidR="00E25B23"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25B23" w:rsidRPr="003F59F3" w:rsidRDefault="00E25B2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25B23" w:rsidRPr="003F59F3" w:rsidRDefault="00E25B23" w:rsidP="003F59F3">
            <w:pPr>
              <w:pStyle w:val="TableParagraph"/>
              <w:tabs>
                <w:tab w:val="left" w:pos="830"/>
                <w:tab w:val="left" w:pos="831"/>
              </w:tabs>
              <w:rPr>
                <w:sz w:val="24"/>
                <w:szCs w:val="24"/>
              </w:rPr>
            </w:pPr>
            <w:r w:rsidRPr="003F59F3">
              <w:rPr>
                <w:sz w:val="24"/>
                <w:szCs w:val="24"/>
              </w:rPr>
              <w:t>Banh SEMI sắc 16cm 1 răng: 2Cái</w:t>
            </w:r>
          </w:p>
        </w:tc>
      </w:tr>
      <w:tr w:rsidR="00E25B23"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25B23" w:rsidRPr="003F59F3" w:rsidRDefault="00E25B2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25B23" w:rsidRPr="003F59F3" w:rsidRDefault="00E25B23" w:rsidP="003F59F3">
            <w:pPr>
              <w:pStyle w:val="TableParagraph"/>
              <w:tabs>
                <w:tab w:val="left" w:pos="830"/>
                <w:tab w:val="left" w:pos="831"/>
              </w:tabs>
              <w:rPr>
                <w:sz w:val="24"/>
                <w:szCs w:val="24"/>
                <w:lang w:val="fr-FR"/>
              </w:rPr>
            </w:pPr>
            <w:r w:rsidRPr="003F59F3">
              <w:rPr>
                <w:sz w:val="24"/>
                <w:szCs w:val="24"/>
                <w:lang w:val="fr-FR"/>
              </w:rPr>
              <w:t>Ống đặt khí quản Chevalier-jackson, 6mm: 1Cái</w:t>
            </w:r>
          </w:p>
        </w:tc>
      </w:tr>
      <w:tr w:rsidR="00E25B23"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25B23" w:rsidRPr="003F59F3" w:rsidRDefault="00E25B2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25B23" w:rsidRPr="003F59F3" w:rsidRDefault="00E25B23" w:rsidP="003F59F3">
            <w:pPr>
              <w:pStyle w:val="TableParagraph"/>
              <w:tabs>
                <w:tab w:val="left" w:pos="830"/>
                <w:tab w:val="left" w:pos="831"/>
              </w:tabs>
              <w:rPr>
                <w:sz w:val="24"/>
                <w:szCs w:val="24"/>
                <w:lang w:val="fr-FR"/>
              </w:rPr>
            </w:pPr>
            <w:r w:rsidRPr="003F59F3">
              <w:rPr>
                <w:sz w:val="24"/>
                <w:szCs w:val="24"/>
                <w:lang w:val="fr-FR"/>
              </w:rPr>
              <w:t>Ống đặt khí quản Chevalier-jackson, 8mm: 1Cái</w:t>
            </w:r>
          </w:p>
        </w:tc>
      </w:tr>
      <w:tr w:rsidR="00E25B23"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25B23" w:rsidRPr="003F59F3" w:rsidRDefault="00E25B2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25B23" w:rsidRPr="003F59F3" w:rsidRDefault="00E25B23" w:rsidP="003F59F3">
            <w:pPr>
              <w:pStyle w:val="TableParagraph"/>
              <w:tabs>
                <w:tab w:val="left" w:pos="830"/>
                <w:tab w:val="left" w:pos="831"/>
              </w:tabs>
              <w:rPr>
                <w:sz w:val="24"/>
                <w:szCs w:val="24"/>
                <w:lang w:val="vi-VN"/>
              </w:rPr>
            </w:pPr>
            <w:r w:rsidRPr="003F59F3">
              <w:rPr>
                <w:sz w:val="24"/>
                <w:szCs w:val="24"/>
                <w:lang w:val="vi-VN"/>
              </w:rPr>
              <w:t>Kẹp phẫu tích tiêu chuẩn thẳng dài 13cm: 1Cái</w:t>
            </w:r>
          </w:p>
        </w:tc>
      </w:tr>
      <w:tr w:rsidR="00E25B23"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25B23" w:rsidRPr="003F59F3" w:rsidRDefault="00E25B2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25B23" w:rsidRPr="003F59F3" w:rsidRDefault="00E25B23" w:rsidP="003F59F3">
            <w:pPr>
              <w:pStyle w:val="TableParagraph"/>
              <w:tabs>
                <w:tab w:val="left" w:pos="830"/>
                <w:tab w:val="left" w:pos="831"/>
              </w:tabs>
              <w:rPr>
                <w:sz w:val="24"/>
                <w:szCs w:val="24"/>
                <w:lang w:val="vi-VN"/>
              </w:rPr>
            </w:pPr>
            <w:r w:rsidRPr="003F59F3">
              <w:rPr>
                <w:sz w:val="24"/>
                <w:szCs w:val="24"/>
                <w:lang w:val="vi-VN"/>
              </w:rPr>
              <w:t>Kẹp phẫu tích tiêu chuẩn thẳng 1x2 răng dài 13cm: 2Cái</w:t>
            </w:r>
          </w:p>
        </w:tc>
      </w:tr>
      <w:tr w:rsidR="00E25B23"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25B23" w:rsidRPr="003F59F3" w:rsidRDefault="00E25B2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25B23" w:rsidRPr="003F59F3" w:rsidRDefault="00E25B23" w:rsidP="003F59F3">
            <w:pPr>
              <w:pStyle w:val="TableParagraph"/>
              <w:tabs>
                <w:tab w:val="left" w:pos="830"/>
                <w:tab w:val="left" w:pos="831"/>
              </w:tabs>
              <w:rPr>
                <w:sz w:val="24"/>
                <w:szCs w:val="24"/>
                <w:lang w:val="fr-FR"/>
              </w:rPr>
            </w:pPr>
            <w:r w:rsidRPr="003F59F3">
              <w:rPr>
                <w:sz w:val="24"/>
                <w:szCs w:val="24"/>
                <w:lang w:val="fr-FR"/>
              </w:rPr>
              <w:t>Que thông có rãnh 13cm: 1Cái</w:t>
            </w:r>
          </w:p>
        </w:tc>
      </w:tr>
      <w:tr w:rsidR="00E25B23"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25B23" w:rsidRPr="003F59F3" w:rsidRDefault="00E25B2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25B23" w:rsidRPr="003F59F3" w:rsidRDefault="00E25B23" w:rsidP="003F59F3">
            <w:pPr>
              <w:pStyle w:val="TableParagraph"/>
              <w:tabs>
                <w:tab w:val="left" w:pos="830"/>
                <w:tab w:val="left" w:pos="831"/>
              </w:tabs>
              <w:rPr>
                <w:sz w:val="24"/>
                <w:szCs w:val="24"/>
                <w:lang w:val="fr-FR"/>
              </w:rPr>
            </w:pPr>
            <w:r w:rsidRPr="003F59F3">
              <w:rPr>
                <w:sz w:val="24"/>
                <w:szCs w:val="24"/>
                <w:lang w:val="fr-FR"/>
              </w:rPr>
              <w:t>Banh khí quản Trousseau 14cm: 1Cái</w:t>
            </w:r>
          </w:p>
        </w:tc>
      </w:tr>
      <w:tr w:rsidR="00E25B23"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25B23" w:rsidRPr="003F59F3" w:rsidRDefault="00E25B2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25B23" w:rsidRPr="003F59F3" w:rsidRDefault="00E25B23" w:rsidP="003F59F3">
            <w:pPr>
              <w:pStyle w:val="TableParagraph"/>
              <w:tabs>
                <w:tab w:val="left" w:pos="830"/>
                <w:tab w:val="left" w:pos="831"/>
              </w:tabs>
              <w:rPr>
                <w:sz w:val="24"/>
                <w:szCs w:val="24"/>
              </w:rPr>
            </w:pPr>
            <w:r w:rsidRPr="003F59F3">
              <w:rPr>
                <w:sz w:val="24"/>
                <w:szCs w:val="24"/>
              </w:rPr>
              <w:t>Banh Weitlaner sắc 3x4 răng dài 14cm: 1Cái</w:t>
            </w:r>
          </w:p>
        </w:tc>
      </w:tr>
      <w:tr w:rsidR="00E25B23"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25B23" w:rsidRPr="003F59F3" w:rsidRDefault="00E25B2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25B23" w:rsidRPr="003F59F3" w:rsidRDefault="00E25B23" w:rsidP="003F59F3">
            <w:pPr>
              <w:pStyle w:val="TableParagraph"/>
              <w:tabs>
                <w:tab w:val="left" w:pos="830"/>
                <w:tab w:val="left" w:pos="831"/>
              </w:tabs>
              <w:rPr>
                <w:sz w:val="24"/>
                <w:szCs w:val="24"/>
              </w:rPr>
            </w:pPr>
            <w:r w:rsidRPr="003F59F3">
              <w:rPr>
                <w:sz w:val="24"/>
                <w:szCs w:val="24"/>
              </w:rPr>
              <w:t>Kẹp mạch Halsted-Mosquito thẳng dài 12.5cm: 4Cái</w:t>
            </w:r>
          </w:p>
        </w:tc>
      </w:tr>
      <w:tr w:rsidR="00E25B23"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25B23" w:rsidRPr="003F59F3" w:rsidRDefault="00E25B2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25B23" w:rsidRPr="003F59F3" w:rsidRDefault="00E25B23" w:rsidP="003F59F3">
            <w:pPr>
              <w:pStyle w:val="TableParagraph"/>
              <w:tabs>
                <w:tab w:val="left" w:pos="830"/>
                <w:tab w:val="left" w:pos="831"/>
              </w:tabs>
              <w:rPr>
                <w:sz w:val="24"/>
                <w:szCs w:val="24"/>
              </w:rPr>
            </w:pPr>
            <w:r w:rsidRPr="003F59F3">
              <w:rPr>
                <w:sz w:val="24"/>
                <w:szCs w:val="24"/>
              </w:rPr>
              <w:t>Kẹp bông Foerster-Ballenger thẳng dài 18cm: 2Cái</w:t>
            </w:r>
          </w:p>
        </w:tc>
      </w:tr>
      <w:tr w:rsidR="00E25B23"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25B23" w:rsidRPr="003F59F3" w:rsidRDefault="00E25B2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25B23" w:rsidRPr="003F59F3" w:rsidRDefault="00E25B23" w:rsidP="003F59F3">
            <w:pPr>
              <w:pStyle w:val="TableParagraph"/>
              <w:tabs>
                <w:tab w:val="left" w:pos="830"/>
                <w:tab w:val="left" w:pos="831"/>
              </w:tabs>
              <w:rPr>
                <w:sz w:val="24"/>
                <w:szCs w:val="24"/>
                <w:lang w:val="vi-VN"/>
              </w:rPr>
            </w:pPr>
            <w:r w:rsidRPr="003F59F3">
              <w:rPr>
                <w:sz w:val="24"/>
                <w:szCs w:val="24"/>
                <w:lang w:val="vi-VN"/>
              </w:rPr>
              <w:t>Kéo phẫu thuật tiêu chuẩn cong, nhọn/nhọn dài 11.5cm: 1Cái</w:t>
            </w:r>
          </w:p>
        </w:tc>
      </w:tr>
      <w:tr w:rsidR="00E25B23"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25B23" w:rsidRPr="003F59F3" w:rsidRDefault="00E25B2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25B23" w:rsidRPr="003F59F3" w:rsidRDefault="00E25B23" w:rsidP="003F59F3">
            <w:pPr>
              <w:pStyle w:val="TableParagraph"/>
              <w:tabs>
                <w:tab w:val="left" w:pos="830"/>
                <w:tab w:val="left" w:pos="831"/>
              </w:tabs>
              <w:rPr>
                <w:sz w:val="24"/>
                <w:szCs w:val="24"/>
                <w:lang w:val="vi-VN"/>
              </w:rPr>
            </w:pPr>
            <w:r w:rsidRPr="003F59F3">
              <w:rPr>
                <w:sz w:val="24"/>
                <w:szCs w:val="24"/>
                <w:lang w:val="vi-VN"/>
              </w:rPr>
              <w:t>Luồn chỉ trái Kronecker dài 13cm: 1Cái</w:t>
            </w:r>
          </w:p>
        </w:tc>
      </w:tr>
      <w:tr w:rsidR="00E25B23"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25B23" w:rsidRPr="003F59F3" w:rsidRDefault="00E25B2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25B23" w:rsidRPr="003F59F3" w:rsidRDefault="00E25B23" w:rsidP="003F59F3">
            <w:pPr>
              <w:pStyle w:val="TableParagraph"/>
              <w:tabs>
                <w:tab w:val="left" w:pos="830"/>
                <w:tab w:val="left" w:pos="831"/>
              </w:tabs>
              <w:rPr>
                <w:sz w:val="24"/>
                <w:szCs w:val="24"/>
                <w:lang w:val="vi-VN"/>
              </w:rPr>
            </w:pPr>
            <w:r w:rsidRPr="003F59F3">
              <w:rPr>
                <w:sz w:val="24"/>
                <w:szCs w:val="24"/>
                <w:lang w:val="vi-VN"/>
              </w:rPr>
              <w:t>Banh cùn 4 răng dài 16cm: 2Cái</w:t>
            </w:r>
          </w:p>
        </w:tc>
      </w:tr>
      <w:tr w:rsidR="006C1D0A" w:rsidRPr="003F59F3" w:rsidTr="0030597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6C1D0A" w:rsidRPr="003F59F3" w:rsidRDefault="006C1D0A" w:rsidP="003F59F3">
            <w:pPr>
              <w:rPr>
                <w:b/>
                <w:bCs/>
                <w:lang w:val="vi-VN" w:eastAsia="vi-VN"/>
              </w:rPr>
            </w:pPr>
            <w:r w:rsidRPr="003F59F3">
              <w:rPr>
                <w:b/>
                <w:bCs/>
                <w:lang w:val="vi-VN" w:eastAsia="vi-VN"/>
              </w:rPr>
              <w:t>III. Đặc tính kỹ thuật</w:t>
            </w:r>
          </w:p>
        </w:tc>
      </w:tr>
      <w:tr w:rsidR="006C1D0A"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E25B23" w:rsidRPr="003F59F3" w:rsidRDefault="00502283" w:rsidP="003F59F3">
            <w:pPr>
              <w:rPr>
                <w:bCs/>
                <w:lang w:val="vi-VN" w:eastAsia="vi-VN"/>
              </w:rPr>
            </w:pPr>
            <w:r w:rsidRPr="003F59F3">
              <w:rPr>
                <w:bCs/>
                <w:lang w:val="vi-VN" w:eastAsia="vi-VN"/>
              </w:rPr>
              <w:t xml:space="preserve">Thiết kế chắc chắn, dễ thao </w:t>
            </w:r>
            <w:r w:rsidR="00E25B23" w:rsidRPr="003F59F3">
              <w:rPr>
                <w:bCs/>
                <w:lang w:val="vi-VN" w:eastAsia="vi-VN"/>
              </w:rPr>
              <w:t>tác</w:t>
            </w:r>
          </w:p>
        </w:tc>
      </w:tr>
      <w:tr w:rsidR="006C1D0A"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6C1D0A" w:rsidRPr="003F59F3" w:rsidRDefault="006C1D0A"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6C1D0A" w:rsidRPr="003F59F3" w:rsidRDefault="00E25B23" w:rsidP="003F59F3">
            <w:pPr>
              <w:rPr>
                <w:bCs/>
                <w:lang w:val="vi-VN" w:eastAsia="vi-VN"/>
              </w:rPr>
            </w:pPr>
            <w:r w:rsidRPr="003F59F3">
              <w:rPr>
                <w:bCs/>
                <w:lang w:val="vi-VN" w:eastAsia="vi-VN"/>
              </w:rPr>
              <w:t xml:space="preserve">Có độ bền cao, </w:t>
            </w:r>
            <w:r w:rsidR="00502283" w:rsidRPr="003F59F3">
              <w:rPr>
                <w:bCs/>
                <w:lang w:val="vi-VN" w:eastAsia="vi-VN"/>
              </w:rPr>
              <w:t>có thể khử trùng bằng nhiệt hoặc hóa chất</w:t>
            </w:r>
          </w:p>
        </w:tc>
      </w:tr>
      <w:tr w:rsidR="00A35D70"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A35D70" w:rsidRPr="003F59F3" w:rsidRDefault="00A35D70" w:rsidP="003F59F3">
            <w:pPr>
              <w:jc w:val="center"/>
              <w:rPr>
                <w:b/>
                <w:bCs/>
                <w:lang w:eastAsia="vi-VN"/>
              </w:rPr>
            </w:pPr>
            <w:r w:rsidRPr="003F59F3">
              <w:rPr>
                <w:b/>
                <w:bCs/>
                <w:lang w:eastAsia="vi-VN"/>
              </w:rPr>
              <w:t>5</w:t>
            </w:r>
          </w:p>
        </w:tc>
        <w:tc>
          <w:tcPr>
            <w:tcW w:w="8715" w:type="dxa"/>
            <w:tcBorders>
              <w:top w:val="nil"/>
              <w:left w:val="nil"/>
              <w:bottom w:val="single" w:sz="4" w:space="0" w:color="000000"/>
              <w:right w:val="single" w:sz="4" w:space="0" w:color="000000"/>
            </w:tcBorders>
            <w:shd w:val="clear" w:color="D9EAD3" w:fill="D9EAD3"/>
            <w:vAlign w:val="center"/>
          </w:tcPr>
          <w:p w:rsidR="00A35D70" w:rsidRPr="003F59F3" w:rsidRDefault="00A35D70" w:rsidP="003F59F3">
            <w:pPr>
              <w:rPr>
                <w:b/>
              </w:rPr>
            </w:pPr>
            <w:r w:rsidRPr="003F59F3">
              <w:rPr>
                <w:b/>
              </w:rPr>
              <w:t xml:space="preserve">Bơm tiêm điện </w:t>
            </w:r>
          </w:p>
        </w:tc>
      </w:tr>
      <w:tr w:rsidR="00A35D70"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35D70" w:rsidRPr="003F59F3" w:rsidRDefault="00A35D70"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35D70" w:rsidRPr="003F59F3" w:rsidRDefault="00A35D70" w:rsidP="003F59F3">
            <w:pPr>
              <w:rPr>
                <w:b/>
                <w:bCs/>
                <w:lang w:val="vi-VN" w:eastAsia="vi-VN"/>
              </w:rPr>
            </w:pPr>
            <w:r w:rsidRPr="003F59F3">
              <w:rPr>
                <w:b/>
                <w:bCs/>
                <w:lang w:val="vi-VN" w:eastAsia="vi-VN"/>
              </w:rPr>
              <w:t>I. Yêu cầu chung:</w:t>
            </w:r>
          </w:p>
        </w:tc>
      </w:tr>
      <w:tr w:rsidR="00A35D70"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35D70" w:rsidRPr="003F59F3" w:rsidRDefault="00A35D70"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35D70" w:rsidRPr="003F59F3" w:rsidRDefault="00A35D70" w:rsidP="003F59F3">
            <w:pPr>
              <w:rPr>
                <w:lang w:val="vi-VN" w:eastAsia="vi-VN"/>
              </w:rPr>
            </w:pPr>
            <w:r w:rsidRPr="003F59F3">
              <w:rPr>
                <w:lang w:val="vi-VN" w:eastAsia="vi-VN"/>
              </w:rPr>
              <w:t>Mới 100%, sản xuất từ năm 2020 trở về sau</w:t>
            </w:r>
          </w:p>
        </w:tc>
      </w:tr>
      <w:tr w:rsidR="00A35D70"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35D70" w:rsidRPr="003F59F3" w:rsidRDefault="00A35D70"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35D70" w:rsidRPr="003F59F3" w:rsidRDefault="00A35D70" w:rsidP="003F59F3">
            <w:pPr>
              <w:rPr>
                <w:lang w:val="vi-VN" w:eastAsia="vi-VN"/>
              </w:rPr>
            </w:pPr>
            <w:r w:rsidRPr="003F59F3">
              <w:rPr>
                <w:lang w:val="vi-VN" w:eastAsia="vi-VN"/>
              </w:rPr>
              <w:t>Đạt tiêu chuẩn ISO 13485 hoặc tương đương</w:t>
            </w:r>
          </w:p>
        </w:tc>
      </w:tr>
      <w:tr w:rsidR="00A35D70"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35D70" w:rsidRPr="003F59F3" w:rsidRDefault="00A35D70"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35D70" w:rsidRPr="003F59F3" w:rsidRDefault="00A35D70" w:rsidP="003F59F3">
            <w:pPr>
              <w:rPr>
                <w:b/>
                <w:bCs/>
                <w:lang w:val="vi-VN" w:eastAsia="vi-VN"/>
              </w:rPr>
            </w:pPr>
            <w:r w:rsidRPr="003F59F3">
              <w:rPr>
                <w:b/>
                <w:bCs/>
                <w:lang w:val="vi-VN" w:eastAsia="vi-VN"/>
              </w:rPr>
              <w:t>II. Cấu hình cung cấp</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pStyle w:val="TableParagraph"/>
              <w:tabs>
                <w:tab w:val="left" w:pos="830"/>
                <w:tab w:val="left" w:pos="831"/>
              </w:tabs>
              <w:rPr>
                <w:sz w:val="24"/>
                <w:szCs w:val="24"/>
              </w:rPr>
            </w:pPr>
            <w:r w:rsidRPr="003F59F3">
              <w:rPr>
                <w:sz w:val="24"/>
                <w:szCs w:val="24"/>
              </w:rPr>
              <w:t>Máy chính</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pStyle w:val="TableParagraph"/>
              <w:tabs>
                <w:tab w:val="left" w:pos="830"/>
                <w:tab w:val="left" w:pos="831"/>
              </w:tabs>
              <w:rPr>
                <w:sz w:val="24"/>
                <w:szCs w:val="24"/>
                <w:lang w:val="vi-VN"/>
              </w:rPr>
            </w:pPr>
            <w:r w:rsidRPr="003F59F3">
              <w:rPr>
                <w:sz w:val="24"/>
                <w:szCs w:val="24"/>
                <w:lang w:val="vi-VN"/>
              </w:rPr>
              <w:t>Các phụ kiện tiêu chuẩn kèm theo</w:t>
            </w:r>
          </w:p>
        </w:tc>
      </w:tr>
      <w:tr w:rsidR="00A35D70"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35D70" w:rsidRPr="003F59F3" w:rsidRDefault="00A35D70"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35D70" w:rsidRPr="003F59F3" w:rsidRDefault="00A35D70" w:rsidP="003F59F3">
            <w:pPr>
              <w:rPr>
                <w:b/>
                <w:bCs/>
                <w:lang w:val="vi-VN" w:eastAsia="vi-VN"/>
              </w:rPr>
            </w:pPr>
            <w:r w:rsidRPr="003F59F3">
              <w:rPr>
                <w:b/>
                <w:bCs/>
                <w:lang w:val="vi-VN" w:eastAsia="vi-VN"/>
              </w:rPr>
              <w:t>III. Đặc tính kỹ thuật</w:t>
            </w:r>
          </w:p>
        </w:tc>
      </w:tr>
      <w:tr w:rsidR="00A35D70"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35D70" w:rsidRPr="003F59F3" w:rsidRDefault="00A35D70"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35D70" w:rsidRPr="003F59F3" w:rsidRDefault="00502283" w:rsidP="003F59F3">
            <w:pPr>
              <w:rPr>
                <w:b/>
                <w:bCs/>
                <w:lang w:val="vi-VN" w:eastAsia="vi-VN"/>
              </w:rPr>
            </w:pPr>
            <w:r w:rsidRPr="003F59F3">
              <w:rPr>
                <w:lang w:val="vi-VN"/>
              </w:rPr>
              <w:t>Tự động nhận kích cỡ ống tiêm</w:t>
            </w:r>
          </w:p>
        </w:tc>
      </w:tr>
      <w:tr w:rsidR="00A35D70"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35D70" w:rsidRPr="003F59F3" w:rsidRDefault="00A35D70"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35D70" w:rsidRPr="003F59F3" w:rsidRDefault="00502283" w:rsidP="003F59F3">
            <w:pPr>
              <w:rPr>
                <w:lang w:val="vi-VN"/>
              </w:rPr>
            </w:pPr>
            <w:r w:rsidRPr="003F59F3">
              <w:rPr>
                <w:lang w:val="vi-VN"/>
              </w:rPr>
              <w:t>Tốc độ truyền: 0.1 ~ 300.0mL/h (ống tiêm 10mL)</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r w:rsidRPr="003F59F3">
              <w:t>0.1 ~ 400.0mL/h (ống tiêm 20mL)</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r w:rsidRPr="003F59F3">
              <w:t>0.1 ~ 500.0mL/h (ống tiêm 30mL)</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r w:rsidRPr="003F59F3">
              <w:t>0.1 ~ 1200.0mL/h (ống tiêm 50mL)</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rPr>
                <w:spacing w:val="8"/>
                <w:lang w:val="vi-VN"/>
              </w:rPr>
            </w:pPr>
            <w:r w:rsidRPr="003F59F3">
              <w:rPr>
                <w:spacing w:val="9"/>
                <w:lang w:val="vi-VN"/>
              </w:rPr>
              <w:t>0.1</w:t>
            </w:r>
            <w:r w:rsidRPr="003F59F3">
              <w:rPr>
                <w:lang w:val="vi-VN"/>
              </w:rPr>
              <w:t xml:space="preserve">~ </w:t>
            </w:r>
            <w:r w:rsidRPr="003F59F3">
              <w:rPr>
                <w:spacing w:val="9"/>
                <w:lang w:val="vi-VN"/>
              </w:rPr>
              <w:t xml:space="preserve">1200.0mL/h (1% Diprivan Injection-kit 20mL, 50mL) </w:t>
            </w:r>
            <w:r w:rsidRPr="003F59F3">
              <w:rPr>
                <w:spacing w:val="8"/>
                <w:lang w:val="vi-VN"/>
              </w:rPr>
              <w:t>(thay đổi tốc độ mỗi bước tăng 0.1 mL/h)</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rPr>
                <w:lang w:val="vi-VN"/>
              </w:rPr>
            </w:pPr>
            <w:r w:rsidRPr="003F59F3">
              <w:rPr>
                <w:rFonts w:eastAsia="Calibri"/>
                <w:lang w:val="vi-VN"/>
              </w:rPr>
              <w:t xml:space="preserve">Phạm vi truyền thuốc: </w:t>
            </w:r>
            <w:r w:rsidRPr="003F59F3">
              <w:rPr>
                <w:lang w:val="vi-VN"/>
              </w:rPr>
              <w:t>0.1 ~1000.0mg</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rPr>
                <w:lang w:val="vi-VN"/>
              </w:rPr>
            </w:pPr>
            <w:r w:rsidRPr="003F59F3">
              <w:rPr>
                <w:rFonts w:eastAsia="Calibri"/>
                <w:lang w:val="vi-VN"/>
              </w:rPr>
              <w:t>Phạm vi  truyền theo thể tích:</w:t>
            </w:r>
            <w:r w:rsidRPr="003F59F3">
              <w:rPr>
                <w:lang w:val="vi-VN"/>
              </w:rPr>
              <w:t xml:space="preserve"> 0.1 ~ 1000.0mL</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rPr>
                <w:lang w:val="vi-VN"/>
              </w:rPr>
            </w:pPr>
            <w:r w:rsidRPr="003F59F3">
              <w:rPr>
                <w:rFonts w:eastAsia="Calibri"/>
                <w:lang w:val="vi-VN"/>
              </w:rPr>
              <w:t xml:space="preserve">Phạm vi  truyền theo cân nặng: </w:t>
            </w:r>
            <w:r w:rsidRPr="003F59F3">
              <w:rPr>
                <w:lang w:val="vi-VN"/>
              </w:rPr>
              <w:t>0.1 ~ 300.0kg</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r w:rsidRPr="003F59F3">
              <w:rPr>
                <w:rFonts w:eastAsia="Calibri"/>
              </w:rPr>
              <w:t xml:space="preserve">Tỷ lệ KVO:  0,01 </w:t>
            </w:r>
            <w:r w:rsidRPr="003F59F3">
              <w:t xml:space="preserve">– 99.99 </w:t>
            </w:r>
            <w:r w:rsidRPr="003F59F3">
              <w:sym w:font="Symbol" w:char="F06D"/>
            </w:r>
            <w:r w:rsidRPr="003F59F3">
              <w:t>g/kg/min</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rPr>
                <w:lang w:val="vi-VN"/>
              </w:rPr>
            </w:pPr>
            <w:r w:rsidRPr="003F59F3">
              <w:rPr>
                <w:rFonts w:eastAsia="Calibri"/>
                <w:lang w:val="vi-VN"/>
              </w:rPr>
              <w:t xml:space="preserve">Tỷ lệ bơm bolus: </w:t>
            </w:r>
            <w:r w:rsidRPr="003F59F3">
              <w:rPr>
                <w:lang w:val="vi-VN"/>
              </w:rPr>
              <w:t>300.0mL/h (ống tiêm 10mL)</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r w:rsidRPr="003F59F3">
              <w:t>400.0mL/h (ống tiêm 20mL)</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r w:rsidRPr="003F59F3">
              <w:t>500.0mL/h (ống tiêm 30mL)</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rPr>
                <w:rFonts w:eastAsia="Calibri"/>
              </w:rPr>
            </w:pPr>
            <w:r w:rsidRPr="003F59F3">
              <w:t xml:space="preserve">1200.0mL/h (ống tiêm TOP 50mL, </w:t>
            </w:r>
            <w:r w:rsidRPr="003F59F3">
              <w:rPr>
                <w:spacing w:val="9"/>
              </w:rPr>
              <w:t>1% Diprivan Injection-kit 20mL, 50mL</w:t>
            </w:r>
            <w:r w:rsidRPr="003F59F3">
              <w:t>)</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r w:rsidRPr="003F59F3">
              <w:t>Purging: Khoảng  330mL/h (ống tiêm TOP 10mL)</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r w:rsidRPr="003F59F3">
              <w:t>Khoảng 620mL/h (ống tiêm TOP 20mL)</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r w:rsidRPr="003F59F3">
              <w:t>Khoảng 740mL/h (ống tiêm TOP 30mL)</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rPr>
                <w:rFonts w:eastAsia="Calibri"/>
                <w:b/>
              </w:rPr>
            </w:pPr>
            <w:r w:rsidRPr="003F59F3">
              <w:t>Khoảng 1200mL/h (ống tiêm TOP 50mL)</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rPr>
                <w:lang w:val="vi-VN"/>
              </w:rPr>
            </w:pPr>
            <w:r w:rsidRPr="003F59F3">
              <w:rPr>
                <w:rFonts w:eastAsia="Calibri"/>
                <w:lang w:val="vi-VN"/>
              </w:rPr>
              <w:t xml:space="preserve">Tỷ lệ truyền KVO: </w:t>
            </w:r>
            <w:r w:rsidRPr="003F59F3">
              <w:rPr>
                <w:lang w:val="vi-VN"/>
              </w:rPr>
              <w:t>0.1 ~ 5mL/h ( từng bước 0.1mL/h)</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rPr>
                <w:lang w:val="vi-VN"/>
              </w:rPr>
            </w:pPr>
            <w:r w:rsidRPr="003F59F3">
              <w:rPr>
                <w:lang w:val="vi-VN"/>
              </w:rPr>
              <w:t>Mặc định của nhà sản xuất 0.1mL/h.</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rPr>
                <w:lang w:val="vi-VN"/>
              </w:rPr>
            </w:pPr>
            <w:r w:rsidRPr="003F59F3">
              <w:rPr>
                <w:lang w:val="vi-VN"/>
              </w:rPr>
              <w:t>Giới hạn thể tích: 0.1 ~1000.0mL</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rPr>
                <w:lang w:val="vi-VN"/>
              </w:rPr>
            </w:pPr>
            <w:r w:rsidRPr="003F59F3">
              <w:rPr>
                <w:rFonts w:eastAsia="Calibri"/>
                <w:lang w:val="vi-VN"/>
              </w:rPr>
              <w:t xml:space="preserve">Phạm vi hiển thị tổng thể tích truyền: </w:t>
            </w:r>
            <w:r w:rsidRPr="003F59F3">
              <w:rPr>
                <w:lang w:val="vi-VN"/>
              </w:rPr>
              <w:t>0.0 ~ 1000.0mL</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rPr>
                <w:lang w:val="vi-VN"/>
              </w:rPr>
            </w:pPr>
            <w:r w:rsidRPr="003F59F3">
              <w:rPr>
                <w:lang w:val="vi-VN"/>
              </w:rPr>
              <w:t xml:space="preserve">Độ chính xác: Cơ khí : ±1%; </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rPr>
                <w:lang w:val="vi-VN"/>
              </w:rPr>
            </w:pPr>
            <w:r w:rsidRPr="003F59F3">
              <w:rPr>
                <w:lang w:val="vi-VN"/>
              </w:rPr>
              <w:t>Trong ít nhất một giờ tiêm truyền với tốc độ dòng chảy ít nhất là 1,0ml/giờ</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rPr>
                <w:lang w:val="vi-VN"/>
              </w:rPr>
            </w:pPr>
            <w:r w:rsidRPr="003F59F3">
              <w:rPr>
                <w:lang w:val="vi-VN"/>
              </w:rPr>
              <w:t>Áp lực nghẽn: Có thể cài đặt 4 mức:</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rPr>
                <w:lang w:val="vi-VN"/>
              </w:rPr>
            </w:pPr>
            <w:r w:rsidRPr="003F59F3">
              <w:rPr>
                <w:lang w:val="vi-VN"/>
              </w:rPr>
              <w:t>Mức cao: 93 ± 33kPa (700 ± 250mmHg/0.95 ± 0.34 kgf/cm2)</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pPr>
            <w:r w:rsidRPr="003F59F3">
              <w:t>Trung bình: 67 ± 27kPa (500 ± 200mmHg/0.68 ± 0.27 kgf/cm2)</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rPr>
                <w:lang w:val="vi-VN"/>
              </w:rPr>
            </w:pPr>
            <w:r w:rsidRPr="003F59F3">
              <w:rPr>
                <w:lang w:val="vi-VN"/>
              </w:rPr>
              <w:t>Thấp: 40 ± 20kPa (300 ± 150mmHg/0.41 ± 0.2 kgf/cm2)</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rPr>
                <w:lang w:val="vi-VN"/>
              </w:rPr>
            </w:pPr>
            <w:r w:rsidRPr="003F59F3">
              <w:rPr>
                <w:lang w:val="vi-VN"/>
              </w:rPr>
              <w:t>Rất thấp: 20 ± 10kPa (150 ± 75mmHg/0.2 ± 0.1 kgf/cm2)</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rPr>
                <w:lang w:val="vi-VN"/>
              </w:rPr>
            </w:pPr>
            <w:r w:rsidRPr="003F59F3">
              <w:rPr>
                <w:lang w:val="vi-VN"/>
              </w:rPr>
              <w:t xml:space="preserve"> Khi sử dụng ống tiêm TOP (50ml) cho máy bơm tiêm hãng TOP</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rPr>
                <w:lang w:val="vi-VN"/>
              </w:rPr>
            </w:pPr>
            <w:r w:rsidRPr="003F59F3">
              <w:rPr>
                <w:lang w:val="vi-VN"/>
              </w:rPr>
              <w:t>Phát hiện quá tải: Khoảng 20N (2.0kgf) hoặc hơn (cho ống tiêm 10mL)</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rPr>
                <w:lang w:val="vi-VN"/>
              </w:rPr>
            </w:pPr>
            <w:r w:rsidRPr="003F59F3">
              <w:rPr>
                <w:lang w:val="vi-VN"/>
              </w:rPr>
              <w:t>Khoảng 40N (4.0kgf) hoặc hơn (cho ống tiêm 20mL)</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rPr>
                <w:lang w:val="vi-VN"/>
              </w:rPr>
            </w:pPr>
            <w:r w:rsidRPr="003F59F3">
              <w:rPr>
                <w:lang w:val="vi-VN"/>
              </w:rPr>
              <w:t>Khoảng 55N (5.5kgf) hoặc hơn (cho ống tiêm 30mL)</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rPr>
                <w:lang w:val="vi-VN"/>
              </w:rPr>
            </w:pPr>
            <w:r w:rsidRPr="003F59F3">
              <w:rPr>
                <w:lang w:val="vi-VN"/>
              </w:rPr>
              <w:t>Khoảng 80N (8.0kgf) hoặc hơn (cho ống tiêm 50mL)</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rPr>
                <w:rFonts w:eastAsia="Calibri"/>
                <w:lang w:val="vi-VN"/>
              </w:rPr>
            </w:pPr>
            <w:r w:rsidRPr="003F59F3">
              <w:rPr>
                <w:lang w:val="vi-VN"/>
              </w:rPr>
              <w:t>Báo động/ cảnh báo: Báo động ở mức cao: Nghẽn,  quá tải, truyền xong, tắt nguồn, mất nguồn, lỗi máy, sai ống tiêm, vị trí đặt ống tiêm chưa đúng, truyền xong (KVO).</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rPr>
                <w:rFonts w:eastAsia="Calibri"/>
                <w:lang w:val="vi-VN"/>
              </w:rPr>
            </w:pPr>
            <w:r w:rsidRPr="003F59F3">
              <w:rPr>
                <w:lang w:val="vi-VN"/>
              </w:rPr>
              <w:t>Báo động ở mức thấp: Nhắc nhở, truyền gần xong, kết thúc, không pin xạc, pin yếu, không tốc độ truyền, không giới hạn thể tích</w:t>
            </w:r>
            <w:r w:rsidRPr="003F59F3">
              <w:rPr>
                <w:rFonts w:eastAsia="Calibri"/>
                <w:lang w:val="vi-VN"/>
              </w:rPr>
              <w:t>, không có giá trị trong một số trường, kiểm tra giá trị cài đặt, giới hạn phần cứng, giới hạn phần mềm.</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rPr>
                <w:lang w:val="vi-VN"/>
              </w:rPr>
            </w:pPr>
            <w:r w:rsidRPr="003F59F3">
              <w:rPr>
                <w:lang w:val="vi-VN"/>
              </w:rPr>
              <w:t>Báo hiệu (Cảnh báo): Kiểm tra cảm biến, thời gian bảo trì, Standby mode, chuyển đổi nguồn cung cấp, hủy truyền Bolus</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rPr>
                <w:rFonts w:eastAsia="Calibri"/>
                <w:lang w:val="vi-VN"/>
              </w:rPr>
            </w:pPr>
            <w:r w:rsidRPr="003F59F3">
              <w:rPr>
                <w:lang w:val="vi-VN"/>
              </w:rPr>
              <w:t>Chức năng:</w:t>
            </w:r>
            <w:r w:rsidRPr="003F59F3">
              <w:rPr>
                <w:rFonts w:eastAsia="Calibri"/>
                <w:lang w:val="vi-VN"/>
              </w:rPr>
              <w:t>Tự động tắt nguồn: Trong thời gian vận hành pin, khi máy ngưng hoạt động trong 3 phút hoặc ở trạng thái báo động, âm thanh cảnh báo vang lên. Sau âm báo trong 3 phút nếu như không tắt đi thì máy sẽ tự động tắt nguồn.</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rPr>
                <w:rFonts w:eastAsia="Calibri"/>
                <w:lang w:val="vi-VN"/>
              </w:rPr>
            </w:pPr>
            <w:r w:rsidRPr="003F59F3">
              <w:rPr>
                <w:rFonts w:eastAsia="Calibri"/>
                <w:lang w:val="vi-VN"/>
              </w:rPr>
              <w:t>Lặp lại âm báo: trong thời gian hoạt động, nếu có âm báo đã vang lên mà chưa được tắt thì sau 2 phút âm báo sẽ tự động báo lại.</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rPr>
                <w:rFonts w:eastAsia="Calibri"/>
                <w:lang w:val="vi-VN"/>
              </w:rPr>
            </w:pPr>
            <w:r w:rsidRPr="003F59F3">
              <w:rPr>
                <w:rFonts w:eastAsia="Calibri"/>
                <w:lang w:val="vi-VN"/>
              </w:rPr>
              <w:t>Báo động khi chuyển nguồn: Báo động bằng âm thanh khi tắt nguồn AC và máy chuyển đổi qua vận hành bằng pin.</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rPr>
                <w:rFonts w:eastAsia="Calibri"/>
                <w:lang w:val="vi-VN"/>
              </w:rPr>
            </w:pPr>
            <w:r w:rsidRPr="003F59F3">
              <w:rPr>
                <w:rFonts w:eastAsia="Calibri"/>
                <w:lang w:val="vi-VN"/>
              </w:rPr>
              <w:t>Chức năng KVO: khi máy đã truyền xong, tự động chuyển sang chế độ giữ ven theo tốc độ đã cài đặt sẵn theo máy.</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rPr>
                <w:rFonts w:eastAsia="Calibri"/>
              </w:rPr>
            </w:pPr>
            <w:r w:rsidRPr="003F59F3">
              <w:rPr>
                <w:rFonts w:eastAsia="Calibri"/>
              </w:rPr>
              <w:t>Chức năng chờ</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rPr>
                <w:rFonts w:eastAsia="Calibri"/>
                <w:lang w:val="vi-VN"/>
              </w:rPr>
            </w:pPr>
            <w:r w:rsidRPr="003F59F3">
              <w:rPr>
                <w:rFonts w:eastAsia="Calibri"/>
                <w:lang w:val="vi-VN"/>
              </w:rPr>
              <w:t>Cài đặt âm báo chờ và hoạt  động</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rPr>
                <w:rFonts w:eastAsia="Calibri"/>
                <w:lang w:val="vi-VN"/>
              </w:rPr>
            </w:pPr>
            <w:r w:rsidRPr="003F59F3">
              <w:rPr>
                <w:rFonts w:eastAsia="Calibri"/>
                <w:lang w:val="vi-VN"/>
              </w:rPr>
              <w:t>Chức năng lưu lại quá trình hoạt động của máy lúc bắt đầu/kết thúc, cảnh báo, thayđổi tốc độ truyền, tắt/mở nguồn có thể được kiểm tra.</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rPr>
                <w:rFonts w:eastAsia="Calibri"/>
                <w:lang w:val="vi-VN"/>
              </w:rPr>
            </w:pPr>
            <w:r w:rsidRPr="003F59F3">
              <w:rPr>
                <w:rFonts w:eastAsia="Calibri"/>
                <w:lang w:val="vi-VN"/>
              </w:rPr>
              <w:t>Chức năng khóa bàn phím</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rPr>
                <w:rFonts w:eastAsia="Calibri"/>
                <w:lang w:val="vi-VN"/>
              </w:rPr>
            </w:pPr>
            <w:r w:rsidRPr="003F59F3">
              <w:rPr>
                <w:rFonts w:eastAsia="Calibri"/>
                <w:lang w:val="vi-VN"/>
              </w:rPr>
              <w:t>Chức năng giới hạn ống tiêm</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rPr>
                <w:rFonts w:eastAsia="Calibri"/>
                <w:lang w:val="vi-VN"/>
              </w:rPr>
            </w:pPr>
            <w:r w:rsidRPr="003F59F3">
              <w:rPr>
                <w:rFonts w:eastAsia="Calibri"/>
                <w:lang w:val="vi-VN"/>
              </w:rPr>
              <w:t>Chức năng chuyển đổi hiển thị giới hạn thể tích</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rPr>
                <w:rFonts w:eastAsia="Calibri"/>
                <w:lang w:val="vi-VN"/>
              </w:rPr>
            </w:pPr>
            <w:r w:rsidRPr="003F59F3">
              <w:rPr>
                <w:rFonts w:eastAsia="Calibri"/>
                <w:lang w:val="vi-VN"/>
              </w:rPr>
              <w:t>Chức năng làm tươi pin xạc để duy trì hiệu suất của pin.</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rPr>
                <w:rFonts w:eastAsia="Calibri"/>
                <w:lang w:val="vi-VN"/>
              </w:rPr>
            </w:pPr>
            <w:r w:rsidRPr="003F59F3">
              <w:rPr>
                <w:rFonts w:eastAsia="Calibri"/>
                <w:lang w:val="vi-VN"/>
              </w:rPr>
              <w:t>Chức năng nhắc bảo dưỡng định kỳ</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rPr>
                <w:rFonts w:eastAsia="Calibri"/>
                <w:lang w:val="vi-VN"/>
              </w:rPr>
            </w:pPr>
            <w:r w:rsidRPr="003F59F3">
              <w:rPr>
                <w:rFonts w:eastAsia="Calibri"/>
                <w:lang w:val="vi-VN"/>
              </w:rPr>
              <w:t xml:space="preserve">Chức năng thiết lập giá trị giới hạn trên lưu lượng truyền </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autoSpaceDE w:val="0"/>
              <w:autoSpaceDN w:val="0"/>
              <w:rPr>
                <w:rFonts w:eastAsia="Calibri"/>
                <w:lang w:val="vi-VN"/>
              </w:rPr>
            </w:pPr>
            <w:r w:rsidRPr="003F59F3">
              <w:rPr>
                <w:rFonts w:eastAsia="Calibri"/>
                <w:lang w:val="vi-VN"/>
              </w:rPr>
              <w:t>Chức năng đăng ký ống tiêm người dùng</w:t>
            </w:r>
          </w:p>
        </w:tc>
      </w:tr>
      <w:tr w:rsidR="00502283" w:rsidRPr="003F59F3" w:rsidTr="0050228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rFonts w:eastAsia="Calibri"/>
                <w:lang w:val="vi-VN"/>
              </w:rPr>
            </w:pPr>
            <w:r w:rsidRPr="003F59F3">
              <w:rPr>
                <w:rFonts w:eastAsia="Calibri"/>
                <w:lang w:val="vi-VN"/>
              </w:rPr>
              <w:t>Chức năng lưu giữ thông tin thuốc truyền</w:t>
            </w:r>
          </w:p>
        </w:tc>
      </w:tr>
      <w:tr w:rsidR="00A35D70"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A35D70" w:rsidRPr="003F59F3" w:rsidRDefault="00A35D70" w:rsidP="003F59F3">
            <w:pPr>
              <w:jc w:val="center"/>
              <w:rPr>
                <w:b/>
                <w:bCs/>
                <w:lang w:eastAsia="vi-VN"/>
              </w:rPr>
            </w:pPr>
            <w:r w:rsidRPr="003F59F3">
              <w:rPr>
                <w:b/>
                <w:bCs/>
                <w:lang w:eastAsia="vi-VN"/>
              </w:rPr>
              <w:t>6</w:t>
            </w:r>
          </w:p>
        </w:tc>
        <w:tc>
          <w:tcPr>
            <w:tcW w:w="8715" w:type="dxa"/>
            <w:tcBorders>
              <w:top w:val="nil"/>
              <w:left w:val="nil"/>
              <w:bottom w:val="single" w:sz="4" w:space="0" w:color="000000"/>
              <w:right w:val="single" w:sz="4" w:space="0" w:color="000000"/>
            </w:tcBorders>
            <w:shd w:val="clear" w:color="D9EAD3" w:fill="D9EAD3"/>
            <w:vAlign w:val="center"/>
          </w:tcPr>
          <w:p w:rsidR="00A35D70" w:rsidRPr="003F59F3" w:rsidRDefault="00A35D70" w:rsidP="003F59F3">
            <w:pPr>
              <w:rPr>
                <w:b/>
              </w:rPr>
            </w:pPr>
            <w:r w:rsidRPr="003F59F3">
              <w:rPr>
                <w:b/>
              </w:rPr>
              <w:t xml:space="preserve">Bóng Ambu (quả) </w:t>
            </w:r>
          </w:p>
        </w:tc>
      </w:tr>
      <w:tr w:rsidR="00A35D70"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35D70" w:rsidRPr="003F59F3" w:rsidRDefault="00A35D70"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35D70" w:rsidRPr="003F59F3" w:rsidRDefault="00A35D70" w:rsidP="003F59F3">
            <w:pPr>
              <w:rPr>
                <w:b/>
                <w:bCs/>
                <w:lang w:val="vi-VN" w:eastAsia="vi-VN"/>
              </w:rPr>
            </w:pPr>
            <w:r w:rsidRPr="003F59F3">
              <w:rPr>
                <w:b/>
                <w:bCs/>
                <w:lang w:val="vi-VN" w:eastAsia="vi-VN"/>
              </w:rPr>
              <w:t>I. Yêu cầu chung:</w:t>
            </w:r>
          </w:p>
        </w:tc>
      </w:tr>
      <w:tr w:rsidR="00A35D70"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35D70" w:rsidRPr="003F59F3" w:rsidRDefault="00A35D70"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35D70" w:rsidRPr="003F59F3" w:rsidRDefault="00A35D70" w:rsidP="003F59F3">
            <w:pPr>
              <w:rPr>
                <w:lang w:val="vi-VN" w:eastAsia="vi-VN"/>
              </w:rPr>
            </w:pPr>
            <w:r w:rsidRPr="003F59F3">
              <w:rPr>
                <w:lang w:val="vi-VN" w:eastAsia="vi-VN"/>
              </w:rPr>
              <w:t>Mới 100%, sản xuất từ năm 2020 trở về sau</w:t>
            </w:r>
          </w:p>
        </w:tc>
      </w:tr>
      <w:tr w:rsidR="00A35D70"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35D70" w:rsidRPr="003F59F3" w:rsidRDefault="00A35D70"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35D70" w:rsidRPr="003F59F3" w:rsidRDefault="00A35D70" w:rsidP="003F59F3">
            <w:pPr>
              <w:rPr>
                <w:lang w:val="vi-VN" w:eastAsia="vi-VN"/>
              </w:rPr>
            </w:pPr>
            <w:r w:rsidRPr="003F59F3">
              <w:rPr>
                <w:lang w:val="vi-VN" w:eastAsia="vi-VN"/>
              </w:rPr>
              <w:t>Đạt tiêu chuẩn ISO 13485 hoặc tương đương</w:t>
            </w:r>
          </w:p>
        </w:tc>
      </w:tr>
      <w:tr w:rsidR="00A35D70"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35D70" w:rsidRPr="003F59F3" w:rsidRDefault="00A35D70"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35D70" w:rsidRPr="003F59F3" w:rsidRDefault="00A35D70" w:rsidP="003F59F3">
            <w:pPr>
              <w:rPr>
                <w:b/>
                <w:bCs/>
                <w:lang w:val="vi-VN" w:eastAsia="vi-VN"/>
              </w:rPr>
            </w:pPr>
            <w:r w:rsidRPr="003F59F3">
              <w:rPr>
                <w:b/>
                <w:bCs/>
                <w:lang w:val="vi-VN" w:eastAsia="vi-VN"/>
              </w:rPr>
              <w:t>II. Cấu hình cung cấp</w:t>
            </w:r>
          </w:p>
        </w:tc>
      </w:tr>
      <w:tr w:rsidR="00A35D70"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35D70" w:rsidRPr="003F59F3" w:rsidRDefault="00A35D70"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r w:rsidRPr="003F59F3">
              <w:t>Bóng Ambu</w:t>
            </w:r>
          </w:p>
        </w:tc>
      </w:tr>
      <w:tr w:rsidR="00A35D70"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35D70" w:rsidRPr="003F59F3" w:rsidRDefault="00A35D70"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35D70" w:rsidRPr="003F59F3" w:rsidRDefault="00502283" w:rsidP="003F59F3">
            <w:pPr>
              <w:rPr>
                <w:bCs/>
                <w:lang w:eastAsia="vi-VN"/>
              </w:rPr>
            </w:pPr>
            <w:r w:rsidRPr="003F59F3">
              <w:rPr>
                <w:bCs/>
                <w:lang w:eastAsia="vi-VN"/>
              </w:rPr>
              <w:t>Dây thở</w:t>
            </w:r>
          </w:p>
        </w:tc>
      </w:tr>
      <w:tr w:rsidR="00A35D70"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35D70" w:rsidRPr="003F59F3" w:rsidRDefault="00A35D70"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35D70" w:rsidRPr="003F59F3" w:rsidRDefault="00A35D70" w:rsidP="003F59F3">
            <w:pPr>
              <w:rPr>
                <w:b/>
                <w:bCs/>
                <w:lang w:val="vi-VN" w:eastAsia="vi-VN"/>
              </w:rPr>
            </w:pPr>
            <w:r w:rsidRPr="003F59F3">
              <w:rPr>
                <w:b/>
                <w:bCs/>
                <w:lang w:val="vi-VN" w:eastAsia="vi-VN"/>
              </w:rPr>
              <w:t>III. Đặc tính kỹ thuật</w:t>
            </w:r>
          </w:p>
        </w:tc>
      </w:tr>
      <w:tr w:rsidR="00A35D70"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35D70" w:rsidRPr="003F59F3" w:rsidRDefault="00A35D70"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35D70" w:rsidRPr="003F59F3" w:rsidRDefault="00502283" w:rsidP="003F59F3">
            <w:pPr>
              <w:rPr>
                <w:bCs/>
                <w:lang w:val="vi-VN" w:eastAsia="vi-VN"/>
              </w:rPr>
            </w:pPr>
            <w:r w:rsidRPr="003F59F3">
              <w:rPr>
                <w:bCs/>
                <w:lang w:val="vi-VN" w:eastAsia="vi-VN"/>
              </w:rPr>
              <w:t>Theo tiêu chuẩn nhà sản xuất</w:t>
            </w:r>
          </w:p>
        </w:tc>
      </w:tr>
      <w:tr w:rsidR="00A35D70"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A35D70" w:rsidRPr="003F59F3" w:rsidRDefault="00A35D70" w:rsidP="003F59F3">
            <w:pPr>
              <w:jc w:val="center"/>
              <w:rPr>
                <w:b/>
                <w:bCs/>
                <w:lang w:eastAsia="vi-VN"/>
              </w:rPr>
            </w:pPr>
            <w:r w:rsidRPr="003F59F3">
              <w:rPr>
                <w:b/>
                <w:bCs/>
                <w:lang w:eastAsia="vi-VN"/>
              </w:rPr>
              <w:t>7</w:t>
            </w:r>
          </w:p>
        </w:tc>
        <w:tc>
          <w:tcPr>
            <w:tcW w:w="8715" w:type="dxa"/>
            <w:tcBorders>
              <w:top w:val="nil"/>
              <w:left w:val="nil"/>
              <w:bottom w:val="single" w:sz="4" w:space="0" w:color="000000"/>
              <w:right w:val="single" w:sz="4" w:space="0" w:color="000000"/>
            </w:tcBorders>
            <w:shd w:val="clear" w:color="D9EAD3" w:fill="D9EAD3"/>
            <w:vAlign w:val="center"/>
          </w:tcPr>
          <w:p w:rsidR="00A35D70" w:rsidRPr="003F59F3" w:rsidRDefault="00A35D70" w:rsidP="003F59F3">
            <w:pPr>
              <w:rPr>
                <w:b/>
              </w:rPr>
            </w:pPr>
            <w:r w:rsidRPr="003F59F3">
              <w:rPr>
                <w:b/>
              </w:rPr>
              <w:t xml:space="preserve">Bóng ambu có van PEEP </w:t>
            </w:r>
          </w:p>
        </w:tc>
      </w:tr>
      <w:tr w:rsidR="00A35D70"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35D70" w:rsidRPr="003F59F3" w:rsidRDefault="00A35D70"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35D70" w:rsidRPr="003F59F3" w:rsidRDefault="00A35D70" w:rsidP="003F59F3">
            <w:pPr>
              <w:rPr>
                <w:b/>
                <w:bCs/>
                <w:lang w:val="vi-VN" w:eastAsia="vi-VN"/>
              </w:rPr>
            </w:pPr>
            <w:r w:rsidRPr="003F59F3">
              <w:rPr>
                <w:b/>
                <w:bCs/>
                <w:lang w:val="vi-VN" w:eastAsia="vi-VN"/>
              </w:rPr>
              <w:t>I. Yêu cầu chung:</w:t>
            </w:r>
          </w:p>
        </w:tc>
      </w:tr>
      <w:tr w:rsidR="00A35D70"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35D70" w:rsidRPr="003F59F3" w:rsidRDefault="00A35D70"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35D70" w:rsidRPr="003F59F3" w:rsidRDefault="00A35D70" w:rsidP="003F59F3">
            <w:pPr>
              <w:rPr>
                <w:lang w:val="vi-VN" w:eastAsia="vi-VN"/>
              </w:rPr>
            </w:pPr>
            <w:r w:rsidRPr="003F59F3">
              <w:rPr>
                <w:lang w:val="vi-VN" w:eastAsia="vi-VN"/>
              </w:rPr>
              <w:t>Mới 100%, sản xuất từ năm 2020 trở về sau</w:t>
            </w:r>
          </w:p>
        </w:tc>
      </w:tr>
      <w:tr w:rsidR="00A35D70"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35D70" w:rsidRPr="003F59F3" w:rsidRDefault="00A35D70"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35D70" w:rsidRPr="003F59F3" w:rsidRDefault="00A35D70" w:rsidP="003F59F3">
            <w:pPr>
              <w:rPr>
                <w:lang w:val="vi-VN" w:eastAsia="vi-VN"/>
              </w:rPr>
            </w:pPr>
            <w:r w:rsidRPr="003F59F3">
              <w:rPr>
                <w:lang w:val="vi-VN" w:eastAsia="vi-VN"/>
              </w:rPr>
              <w:t>Đạt tiêu chuẩn ISO 13485 hoặc tương đương</w:t>
            </w:r>
          </w:p>
        </w:tc>
      </w:tr>
      <w:tr w:rsidR="00A35D70" w:rsidRPr="003F59F3" w:rsidTr="00502283">
        <w:trPr>
          <w:trHeight w:val="349"/>
        </w:trPr>
        <w:tc>
          <w:tcPr>
            <w:tcW w:w="636" w:type="dxa"/>
            <w:tcBorders>
              <w:top w:val="nil"/>
              <w:left w:val="single" w:sz="4" w:space="0" w:color="000000"/>
              <w:bottom w:val="single" w:sz="4" w:space="0" w:color="000000"/>
              <w:right w:val="single" w:sz="4" w:space="0" w:color="000000"/>
            </w:tcBorders>
            <w:shd w:val="clear" w:color="auto" w:fill="auto"/>
            <w:vAlign w:val="center"/>
          </w:tcPr>
          <w:p w:rsidR="00A35D70" w:rsidRPr="003F59F3" w:rsidRDefault="00A35D70"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35D70" w:rsidRPr="003F59F3" w:rsidRDefault="00A35D70" w:rsidP="003F59F3">
            <w:pPr>
              <w:rPr>
                <w:b/>
                <w:bCs/>
                <w:lang w:val="vi-VN" w:eastAsia="vi-VN"/>
              </w:rPr>
            </w:pPr>
            <w:r w:rsidRPr="003F59F3">
              <w:rPr>
                <w:b/>
                <w:bCs/>
                <w:lang w:val="vi-VN" w:eastAsia="vi-VN"/>
              </w:rPr>
              <w:t>II. Cấu hình cung cấp</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r w:rsidRPr="003F59F3">
              <w:t>bóng ambu: 01 quả</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pPr>
              <w:rPr>
                <w:lang w:val="vi-VN"/>
              </w:rPr>
            </w:pPr>
            <w:r w:rsidRPr="003F59F3">
              <w:rPr>
                <w:lang w:val="vi-VN"/>
              </w:rPr>
              <w:t>dây dẫn oxy dài 2m: 01 cái</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r w:rsidRPr="003F59F3">
              <w:t>Mask thở: 01 cái</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r w:rsidRPr="003F59F3">
              <w:t xml:space="preserve">van peep: 01 cái </w:t>
            </w:r>
          </w:p>
        </w:tc>
      </w:tr>
      <w:tr w:rsidR="0050228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02283" w:rsidRPr="003F59F3" w:rsidRDefault="00502283" w:rsidP="003F59F3">
            <w:r w:rsidRPr="003F59F3">
              <w:t>Túi khí: 01 cái</w:t>
            </w:r>
          </w:p>
        </w:tc>
      </w:tr>
      <w:tr w:rsidR="00A35D70"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35D70" w:rsidRPr="003F59F3" w:rsidRDefault="00A35D70"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35D70" w:rsidRPr="003F59F3" w:rsidRDefault="00A35D70" w:rsidP="003F59F3">
            <w:pPr>
              <w:rPr>
                <w:b/>
                <w:bCs/>
                <w:lang w:val="vi-VN" w:eastAsia="vi-VN"/>
              </w:rPr>
            </w:pPr>
            <w:r w:rsidRPr="003F59F3">
              <w:rPr>
                <w:b/>
                <w:bCs/>
                <w:lang w:val="vi-VN" w:eastAsia="vi-VN"/>
              </w:rPr>
              <w:t>III. Đặc tính kỹ thuật</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Cs/>
                <w:lang w:val="vi-VN" w:eastAsia="vi-VN"/>
              </w:rPr>
            </w:pPr>
            <w:r w:rsidRPr="003F59F3">
              <w:rPr>
                <w:bCs/>
                <w:lang w:val="vi-VN" w:eastAsia="vi-VN"/>
              </w:rPr>
              <w:t>Theo tiêu chuẩn nhà sản xuất</w:t>
            </w:r>
          </w:p>
        </w:tc>
      </w:tr>
      <w:tr w:rsidR="00502283"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502283" w:rsidRPr="003F59F3" w:rsidRDefault="00502283" w:rsidP="003F59F3">
            <w:pPr>
              <w:jc w:val="center"/>
              <w:rPr>
                <w:b/>
                <w:bCs/>
                <w:lang w:eastAsia="vi-VN"/>
              </w:rPr>
            </w:pPr>
            <w:r w:rsidRPr="003F59F3">
              <w:rPr>
                <w:b/>
                <w:bCs/>
                <w:lang w:eastAsia="vi-VN"/>
              </w:rPr>
              <w:t>8</w:t>
            </w:r>
          </w:p>
        </w:tc>
        <w:tc>
          <w:tcPr>
            <w:tcW w:w="8715" w:type="dxa"/>
            <w:tcBorders>
              <w:top w:val="nil"/>
              <w:left w:val="nil"/>
              <w:bottom w:val="single" w:sz="4" w:space="0" w:color="000000"/>
              <w:right w:val="single" w:sz="4" w:space="0" w:color="000000"/>
            </w:tcBorders>
            <w:shd w:val="clear" w:color="D9EAD3" w:fill="D9EAD3"/>
            <w:vAlign w:val="center"/>
          </w:tcPr>
          <w:p w:rsidR="00502283" w:rsidRPr="003F59F3" w:rsidRDefault="00502283" w:rsidP="003F59F3">
            <w:pPr>
              <w:rPr>
                <w:b/>
              </w:rPr>
            </w:pPr>
            <w:r w:rsidRPr="003F59F3">
              <w:rPr>
                <w:b/>
              </w:rPr>
              <w:t xml:space="preserve">Đèn thủ thuật </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 Yêu cầu chung: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Mới 100%, sản xuất từ năm 2020 trở về sau</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Đạt tiêu chuẩn ISO 13485 hoặc tương đương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 Cấu hình cung cấp</w:t>
            </w:r>
          </w:p>
        </w:tc>
      </w:tr>
      <w:tr w:rsidR="00403126"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403126" w:rsidRPr="003F59F3" w:rsidRDefault="00403126"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403126" w:rsidRPr="003F59F3" w:rsidRDefault="00403126" w:rsidP="003F59F3">
            <w:pPr>
              <w:rPr>
                <w:lang w:val="vi-VN"/>
              </w:rPr>
            </w:pPr>
            <w:r w:rsidRPr="003F59F3">
              <w:rPr>
                <w:lang w:val="vi-VN"/>
              </w:rPr>
              <w:t>Máy chính (có bánh xe di chuyển)</w:t>
            </w:r>
          </w:p>
        </w:tc>
      </w:tr>
      <w:tr w:rsidR="00403126"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403126" w:rsidRPr="003F59F3" w:rsidRDefault="00403126"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403126" w:rsidRPr="003F59F3" w:rsidRDefault="00403126" w:rsidP="003F59F3">
            <w:r w:rsidRPr="003F59F3">
              <w:t>Dây nguồn</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III. Đặc tính kỹ thuật</w:t>
            </w:r>
          </w:p>
        </w:tc>
      </w:tr>
      <w:tr w:rsidR="00403126"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403126" w:rsidRPr="003F59F3" w:rsidRDefault="00403126"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403126" w:rsidRPr="003F59F3" w:rsidRDefault="00403126" w:rsidP="003F59F3">
            <w:r w:rsidRPr="003F59F3">
              <w:t>Đèn LED công suất cao 6.500 Kelvin.</w:t>
            </w:r>
          </w:p>
        </w:tc>
      </w:tr>
      <w:tr w:rsidR="00403126"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403126" w:rsidRPr="003F59F3" w:rsidRDefault="00403126"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403126" w:rsidRPr="003F59F3" w:rsidRDefault="00403126" w:rsidP="003F59F3">
            <w:pPr>
              <w:rPr>
                <w:lang w:val="vi-VN"/>
              </w:rPr>
            </w:pPr>
            <w:r w:rsidRPr="003F59F3">
              <w:rPr>
                <w:lang w:val="vi-VN"/>
              </w:rPr>
              <w:t>Tuổi thọ đèn lên đến 50,000 giờ.</w:t>
            </w:r>
          </w:p>
        </w:tc>
      </w:tr>
      <w:tr w:rsidR="00403126"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403126" w:rsidRPr="003F59F3" w:rsidRDefault="00403126"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403126" w:rsidRPr="003F59F3" w:rsidRDefault="00403126" w:rsidP="003F59F3">
            <w:pPr>
              <w:rPr>
                <w:lang w:val="vi-VN"/>
              </w:rPr>
            </w:pPr>
            <w:r w:rsidRPr="003F59F3">
              <w:rPr>
                <w:lang w:val="vi-VN"/>
              </w:rPr>
              <w:t xml:space="preserve"> Ít nóng và ít tổn thất năng lượng hơn đáng kể.</w:t>
            </w:r>
          </w:p>
        </w:tc>
      </w:tr>
      <w:tr w:rsidR="00403126"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403126" w:rsidRPr="003F59F3" w:rsidRDefault="00403126"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403126" w:rsidRPr="003F59F3" w:rsidRDefault="00403126" w:rsidP="003F59F3">
            <w:pPr>
              <w:rPr>
                <w:lang w:val="vi-VN"/>
              </w:rPr>
            </w:pPr>
            <w:r w:rsidRPr="003F59F3">
              <w:rPr>
                <w:lang w:val="vi-VN"/>
              </w:rPr>
              <w:t xml:space="preserve"> Bộ phận hội tụ ánh sáng ở trước đầu đèn.</w:t>
            </w:r>
          </w:p>
        </w:tc>
      </w:tr>
      <w:tr w:rsidR="00403126"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403126" w:rsidRPr="003F59F3" w:rsidRDefault="00403126"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403126" w:rsidRPr="003F59F3" w:rsidRDefault="00403126" w:rsidP="003F59F3">
            <w:pPr>
              <w:rPr>
                <w:lang w:val="vi-VN"/>
              </w:rPr>
            </w:pPr>
            <w:r w:rsidRPr="003F59F3">
              <w:rPr>
                <w:lang w:val="vi-VN"/>
              </w:rPr>
              <w:t xml:space="preserve"> Tay cầm đặc biệt dài, có độ mềm dẻo cao có thể được uốn cong theo mọi hướng.</w:t>
            </w:r>
          </w:p>
        </w:tc>
      </w:tr>
      <w:tr w:rsidR="00403126"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403126" w:rsidRPr="003F59F3" w:rsidRDefault="00403126"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403126" w:rsidRPr="003F59F3" w:rsidRDefault="00403126" w:rsidP="003F59F3">
            <w:pPr>
              <w:rPr>
                <w:lang w:val="vi-VN"/>
              </w:rPr>
            </w:pPr>
            <w:r w:rsidRPr="003F59F3">
              <w:rPr>
                <w:lang w:val="vi-VN"/>
              </w:rPr>
              <w:t xml:space="preserve"> Sử dụng cán đèn đơn giản với biến trở để điều chỉnh các mức độ khác nhau của cường độ sáng.</w:t>
            </w:r>
          </w:p>
        </w:tc>
      </w:tr>
      <w:tr w:rsidR="00403126"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403126" w:rsidRPr="003F59F3" w:rsidRDefault="00403126"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403126" w:rsidRPr="003F59F3" w:rsidRDefault="00403126" w:rsidP="003F59F3">
            <w:pPr>
              <w:rPr>
                <w:lang w:val="vi-VN"/>
              </w:rPr>
            </w:pPr>
            <w:r w:rsidRPr="003F59F3">
              <w:rPr>
                <w:lang w:val="vi-VN"/>
              </w:rPr>
              <w:t xml:space="preserve"> Hiện có máy biến thế 230V/120V.</w:t>
            </w:r>
          </w:p>
        </w:tc>
      </w:tr>
      <w:tr w:rsidR="00403126"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403126" w:rsidRPr="003F59F3" w:rsidRDefault="00403126"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403126" w:rsidRPr="003F59F3" w:rsidRDefault="00403126" w:rsidP="003F59F3">
            <w:pPr>
              <w:rPr>
                <w:lang w:val="vi-VN"/>
              </w:rPr>
            </w:pPr>
            <w:r w:rsidRPr="003F59F3">
              <w:rPr>
                <w:lang w:val="vi-VN"/>
              </w:rPr>
              <w:t xml:space="preserve"> Thích hợp với phích cắm để phù hợp ổ cắm điện nơi ở của bạn theo yêu cầu.</w:t>
            </w:r>
          </w:p>
        </w:tc>
      </w:tr>
      <w:tr w:rsidR="00403126"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403126" w:rsidRPr="003F59F3" w:rsidRDefault="00403126"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403126" w:rsidRPr="003F59F3" w:rsidRDefault="00403126" w:rsidP="003F59F3">
            <w:pPr>
              <w:rPr>
                <w:lang w:val="vi-VN"/>
              </w:rPr>
            </w:pPr>
            <w:r w:rsidRPr="003F59F3">
              <w:rPr>
                <w:lang w:val="vi-VN"/>
              </w:rPr>
              <w:t xml:space="preserve"> Hiện có dạng di động</w:t>
            </w:r>
          </w:p>
        </w:tc>
      </w:tr>
      <w:tr w:rsidR="00403126"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403126" w:rsidRPr="003F59F3" w:rsidRDefault="00403126"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403126" w:rsidRPr="003F59F3" w:rsidRDefault="00403126" w:rsidP="003F59F3">
            <w:pPr>
              <w:rPr>
                <w:lang w:val="vi-VN"/>
              </w:rPr>
            </w:pPr>
            <w:r w:rsidRPr="003F59F3">
              <w:rPr>
                <w:lang w:val="vi-VN"/>
              </w:rPr>
              <w:t>Chân đế đứng di động cứng cáp được làm bằng sợi thủy tinh và trụ mạ crôm.</w:t>
            </w:r>
          </w:p>
        </w:tc>
      </w:tr>
      <w:tr w:rsidR="00403126"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403126" w:rsidRPr="003F59F3" w:rsidRDefault="00403126"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403126" w:rsidRPr="003F59F3" w:rsidRDefault="00403126" w:rsidP="003F59F3">
            <w:r w:rsidRPr="003F59F3">
              <w:rPr>
                <w:lang w:val="vi-VN"/>
              </w:rPr>
              <w:t xml:space="preserve"> </w:t>
            </w:r>
            <w:r w:rsidRPr="003F59F3">
              <w:t>Đường kính: 54 cm.</w:t>
            </w:r>
          </w:p>
        </w:tc>
      </w:tr>
      <w:tr w:rsidR="00403126"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403126" w:rsidRPr="003F59F3" w:rsidRDefault="00403126"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403126" w:rsidRPr="003F59F3" w:rsidRDefault="00403126" w:rsidP="003F59F3">
            <w:pPr>
              <w:rPr>
                <w:lang w:val="vi-VN"/>
              </w:rPr>
            </w:pPr>
            <w:r w:rsidRPr="003F59F3">
              <w:rPr>
                <w:lang w:val="vi-VN"/>
              </w:rPr>
              <w:t xml:space="preserve"> Dễ dàng di chuyển do bánh xe ma sát thấp (chống tĩnh điện, 2 bánh có thể được khóa)</w:t>
            </w:r>
          </w:p>
        </w:tc>
      </w:tr>
      <w:tr w:rsidR="00502283"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502283" w:rsidRPr="003F59F3" w:rsidRDefault="00502283" w:rsidP="003F59F3">
            <w:pPr>
              <w:jc w:val="center"/>
              <w:rPr>
                <w:b/>
                <w:bCs/>
                <w:lang w:eastAsia="vi-VN"/>
              </w:rPr>
            </w:pPr>
            <w:r w:rsidRPr="003F59F3">
              <w:rPr>
                <w:b/>
                <w:bCs/>
                <w:lang w:eastAsia="vi-VN"/>
              </w:rPr>
              <w:t>9</w:t>
            </w:r>
          </w:p>
        </w:tc>
        <w:tc>
          <w:tcPr>
            <w:tcW w:w="8715" w:type="dxa"/>
            <w:tcBorders>
              <w:top w:val="nil"/>
              <w:left w:val="nil"/>
              <w:bottom w:val="single" w:sz="4" w:space="0" w:color="000000"/>
              <w:right w:val="single" w:sz="4" w:space="0" w:color="000000"/>
            </w:tcBorders>
            <w:shd w:val="clear" w:color="D9EAD3" w:fill="D9EAD3"/>
            <w:vAlign w:val="center"/>
          </w:tcPr>
          <w:p w:rsidR="00502283" w:rsidRPr="003F59F3" w:rsidRDefault="00502283" w:rsidP="003F59F3">
            <w:pPr>
              <w:rPr>
                <w:b/>
              </w:rPr>
            </w:pPr>
            <w:r w:rsidRPr="003F59F3">
              <w:rPr>
                <w:b/>
              </w:rPr>
              <w:t xml:space="preserve">Luỡi đèn đặt nội khí quản </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 Yêu cầu chung: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Mới 100%, sản xuất từ năm 2020 trở về sau</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Đạt tiêu chuẩn ISO 13485 hoặc tương đương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 Cấu hình cung cấp</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9D4635" w:rsidP="003F59F3">
            <w:pPr>
              <w:rPr>
                <w:bCs/>
                <w:lang w:eastAsia="vi-VN"/>
              </w:rPr>
            </w:pPr>
            <w:r w:rsidRPr="003F59F3">
              <w:rPr>
                <w:bCs/>
                <w:lang w:eastAsia="vi-VN"/>
              </w:rPr>
              <w:t xml:space="preserve">Lưỡi đèn </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III. Đặc tính kỹ thuật</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9D4635" w:rsidP="003F59F3">
            <w:pPr>
              <w:rPr>
                <w:bCs/>
                <w:lang w:val="vi-VN" w:eastAsia="vi-VN"/>
              </w:rPr>
            </w:pPr>
            <w:r w:rsidRPr="003F59F3">
              <w:rPr>
                <w:bCs/>
                <w:lang w:val="vi-VN" w:eastAsia="vi-VN"/>
              </w:rPr>
              <w:t>Lưỡi đèn làm bằng thép không gỉ bề mặt được đánh bóng, dễ lau chùi.</w:t>
            </w:r>
          </w:p>
        </w:tc>
      </w:tr>
      <w:tr w:rsidR="00502283"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502283" w:rsidRPr="003F59F3" w:rsidRDefault="00502283" w:rsidP="003F59F3">
            <w:pPr>
              <w:jc w:val="center"/>
              <w:rPr>
                <w:b/>
                <w:bCs/>
                <w:lang w:eastAsia="vi-VN"/>
              </w:rPr>
            </w:pPr>
            <w:r w:rsidRPr="003F59F3">
              <w:rPr>
                <w:b/>
                <w:bCs/>
                <w:lang w:eastAsia="vi-VN"/>
              </w:rPr>
              <w:t>10</w:t>
            </w:r>
          </w:p>
        </w:tc>
        <w:tc>
          <w:tcPr>
            <w:tcW w:w="8715" w:type="dxa"/>
            <w:tcBorders>
              <w:top w:val="nil"/>
              <w:left w:val="nil"/>
              <w:bottom w:val="single" w:sz="4" w:space="0" w:color="000000"/>
              <w:right w:val="single" w:sz="4" w:space="0" w:color="000000"/>
            </w:tcBorders>
            <w:shd w:val="clear" w:color="D9EAD3" w:fill="D9EAD3"/>
            <w:vAlign w:val="center"/>
          </w:tcPr>
          <w:p w:rsidR="00502283" w:rsidRPr="003F59F3" w:rsidRDefault="00502283" w:rsidP="003F59F3">
            <w:pPr>
              <w:rPr>
                <w:b/>
              </w:rPr>
            </w:pPr>
            <w:r w:rsidRPr="003F59F3">
              <w:rPr>
                <w:b/>
              </w:rPr>
              <w:t xml:space="preserve">Máy điện tim ≥ 6 kênh </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 Yêu cầu chung: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Mới 100%, sản xuất từ năm 2020 trở về sau</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Đạt tiêu chuẩn ISO 13485 hoặc tương đương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 Cấu hình cung cấp</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30597D" w:rsidP="003F59F3">
            <w:pPr>
              <w:pStyle w:val="TableParagraph"/>
              <w:tabs>
                <w:tab w:val="left" w:pos="830"/>
                <w:tab w:val="left" w:pos="831"/>
              </w:tabs>
              <w:rPr>
                <w:sz w:val="24"/>
                <w:szCs w:val="24"/>
                <w:lang w:val="vi-VN"/>
              </w:rPr>
            </w:pPr>
            <w:r w:rsidRPr="003F59F3">
              <w:rPr>
                <w:sz w:val="24"/>
                <w:szCs w:val="24"/>
                <w:lang w:val="vi-VN"/>
              </w:rPr>
              <w:t>C</w:t>
            </w:r>
            <w:r w:rsidR="009D4635" w:rsidRPr="003F59F3">
              <w:rPr>
                <w:sz w:val="24"/>
                <w:szCs w:val="24"/>
                <w:lang w:val="vi-VN"/>
              </w:rPr>
              <w:t xml:space="preserve">áp điện tim kiểu châu </w:t>
            </w:r>
            <w:r w:rsidR="009D4635" w:rsidRPr="003F59F3">
              <w:rPr>
                <w:spacing w:val="-3"/>
                <w:sz w:val="24"/>
                <w:szCs w:val="24"/>
                <w:lang w:val="vi-VN"/>
              </w:rPr>
              <w:t>Âu</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TableParagraph"/>
              <w:tabs>
                <w:tab w:val="left" w:pos="830"/>
                <w:tab w:val="left" w:pos="831"/>
              </w:tabs>
              <w:rPr>
                <w:sz w:val="24"/>
                <w:szCs w:val="24"/>
              </w:rPr>
            </w:pPr>
            <w:r w:rsidRPr="003F59F3">
              <w:rPr>
                <w:sz w:val="24"/>
                <w:szCs w:val="24"/>
              </w:rPr>
              <w:t>Dây nguồn</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TableParagraph"/>
              <w:tabs>
                <w:tab w:val="left" w:pos="830"/>
                <w:tab w:val="left" w:pos="831"/>
              </w:tabs>
              <w:rPr>
                <w:sz w:val="24"/>
                <w:szCs w:val="24"/>
                <w:lang w:val="vi-VN"/>
              </w:rPr>
            </w:pPr>
            <w:r w:rsidRPr="003F59F3">
              <w:rPr>
                <w:sz w:val="24"/>
                <w:szCs w:val="24"/>
                <w:lang w:val="vi-VN"/>
              </w:rPr>
              <w:t>Điện cực hút ở ngực bằng núm cao su</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TableParagraph"/>
              <w:tabs>
                <w:tab w:val="left" w:pos="830"/>
                <w:tab w:val="left" w:pos="831"/>
              </w:tabs>
              <w:rPr>
                <w:sz w:val="24"/>
                <w:szCs w:val="24"/>
              </w:rPr>
            </w:pPr>
            <w:r w:rsidRPr="003F59F3">
              <w:rPr>
                <w:sz w:val="24"/>
                <w:szCs w:val="24"/>
              </w:rPr>
              <w:t>Điện cực kẹp chi</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TableParagraph"/>
              <w:tabs>
                <w:tab w:val="left" w:pos="830"/>
                <w:tab w:val="left" w:pos="831"/>
              </w:tabs>
              <w:rPr>
                <w:sz w:val="24"/>
                <w:szCs w:val="24"/>
              </w:rPr>
            </w:pPr>
            <w:r w:rsidRPr="003F59F3">
              <w:rPr>
                <w:sz w:val="24"/>
                <w:szCs w:val="24"/>
              </w:rPr>
              <w:t>Giấy in theo máy</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TableParagraph"/>
              <w:tabs>
                <w:tab w:val="left" w:pos="830"/>
                <w:tab w:val="left" w:pos="831"/>
              </w:tabs>
              <w:rPr>
                <w:sz w:val="24"/>
                <w:szCs w:val="24"/>
                <w:lang w:val="vi-VN"/>
              </w:rPr>
            </w:pPr>
            <w:r w:rsidRPr="003F59F3">
              <w:rPr>
                <w:sz w:val="24"/>
                <w:szCs w:val="24"/>
                <w:lang w:val="vi-VN"/>
              </w:rPr>
              <w:t xml:space="preserve"> Bút lau đầu máy ghi nhiệt</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III. Đặc tính kỹ thuật</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numPr>
                <w:ilvl w:val="0"/>
                <w:numId w:val="5"/>
              </w:numPr>
              <w:contextualSpacing/>
              <w:rPr>
                <w:b/>
              </w:rPr>
            </w:pPr>
            <w:r w:rsidRPr="003F59F3">
              <w:rPr>
                <w:b/>
              </w:rPr>
              <w:t>Thu tín hiệu điện tim (ECG acquisition )</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pPr>
            <w:r w:rsidRPr="003F59F3">
              <w:t>Đầu điện cực: 12 đầu</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pPr>
            <w:r w:rsidRPr="003F59F3">
              <w:t>Độ nhạy: 10 mm/mV±2%</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rPr>
                <w:lang w:val="vi-VN"/>
              </w:rPr>
            </w:pPr>
            <w:r w:rsidRPr="003F59F3">
              <w:rPr>
                <w:lang w:val="vi-VN"/>
              </w:rPr>
              <w:t>Chuẩn độ điện thế: 10 mm/mV±2%</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pPr>
            <w:r w:rsidRPr="003F59F3">
              <w:t>Điện trở vào: ≥ 20 MΩ</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rPr>
                <w:lang w:val="vi-VN"/>
              </w:rPr>
            </w:pPr>
            <w:r w:rsidRPr="003F59F3">
              <w:rPr>
                <w:lang w:val="vi-VN"/>
              </w:rPr>
              <w:t>Hệ số lọc nhiễu: ≥ 100 dB</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rPr>
                <w:lang w:val="vi-VN"/>
              </w:rPr>
            </w:pPr>
            <w:r w:rsidRPr="003F59F3">
              <w:rPr>
                <w:lang w:val="vi-VN"/>
              </w:rPr>
              <w:t>Chuyển đổi tín hiệu số: 20 µV/LSB, 16 bit</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rPr>
                <w:lang w:val="vi-VN"/>
              </w:rPr>
            </w:pPr>
            <w:r w:rsidRPr="003F59F3">
              <w:rPr>
                <w:lang w:val="vi-VN"/>
              </w:rPr>
              <w:t>Tần số đáp ứng: 0,05 Hz đến 150 Hz (-3 dB) (bộ lọc trôi: tắt, lọc cao tần: 150 Hz)</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rPr>
                <w:lang w:val="vi-VN"/>
              </w:rPr>
            </w:pPr>
            <w:r w:rsidRPr="003F59F3">
              <w:rPr>
                <w:lang w:val="vi-VN"/>
              </w:rPr>
              <w:t>Kiểm tra điện cực: Mỗi điện cực (trừ điện cực N)</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rPr>
                <w:lang w:val="vi-VN"/>
              </w:rPr>
            </w:pPr>
            <w:r w:rsidRPr="003F59F3">
              <w:rPr>
                <w:lang w:val="vi-VN"/>
              </w:rPr>
              <w:t>Thời  gian thu thập tín hiệu ECG là 10 - 24 giây</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numPr>
                <w:ilvl w:val="0"/>
                <w:numId w:val="5"/>
              </w:numPr>
              <w:contextualSpacing/>
              <w:rPr>
                <w:b/>
              </w:rPr>
            </w:pPr>
            <w:r w:rsidRPr="003F59F3">
              <w:rPr>
                <w:b/>
              </w:rPr>
              <w:t>Xử lý tín hiệu (Signal Processing)</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rPr>
                <w:lang w:val="vi-VN"/>
              </w:rPr>
            </w:pPr>
            <w:r w:rsidRPr="003F59F3">
              <w:rPr>
                <w:lang w:val="vi-VN"/>
              </w:rPr>
              <w:t>Tỷ  lệ lấy mẫu phân tích: 500 mẫu/ giây</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rPr>
                <w:lang w:val="vi-VN"/>
              </w:rPr>
            </w:pPr>
            <w:r w:rsidRPr="003F59F3">
              <w:rPr>
                <w:lang w:val="vi-VN"/>
              </w:rPr>
              <w:t>Tỷ lệ thu thập mẫu: 8000 mẫu/ giây</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rPr>
                <w:lang w:val="vi-VN"/>
              </w:rPr>
            </w:pPr>
            <w:r w:rsidRPr="003F59F3">
              <w:rPr>
                <w:lang w:val="vi-VN"/>
              </w:rPr>
              <w:t>Bộ lọc nhiễu AC: 50/60 Hz</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rPr>
                <w:lang w:val="vi-VN"/>
              </w:rPr>
            </w:pPr>
            <w:r w:rsidRPr="003F59F3">
              <w:rPr>
                <w:lang w:val="vi-VN"/>
              </w:rPr>
              <w:t>Bộ lọc ức chế EMG: 25, 35 Hz</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pPr>
            <w:r w:rsidRPr="003F59F3">
              <w:t>Hằng số thời gian: ≥ 3,2 s</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pPr>
            <w:r w:rsidRPr="003F59F3">
              <w:t>Bộ lọc nhiễu cao (High cut): 75, 100, 150 Hz</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rPr>
                <w:lang w:val="vi-VN"/>
              </w:rPr>
            </w:pPr>
            <w:r w:rsidRPr="003F59F3">
              <w:rPr>
                <w:lang w:val="vi-VN"/>
              </w:rPr>
              <w:t>Phát hiện trạng thái sóng: tuột điện cực (điện thế phân cực),  nhiễu (cao tần)</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rPr>
                <w:lang w:val="vi-VN"/>
              </w:rPr>
            </w:pPr>
            <w:r w:rsidRPr="003F59F3">
              <w:rPr>
                <w:lang w:val="vi-VN"/>
              </w:rPr>
              <w:t>Điện thế phát hiện nhỏ nhất: ≤ 20 µVp-p</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rPr>
                <w:lang w:val="vi-VN"/>
              </w:rPr>
            </w:pPr>
            <w:r w:rsidRPr="003F59F3">
              <w:rPr>
                <w:lang w:val="vi-VN"/>
              </w:rPr>
              <w:t>Bộ lọc chống trôi: yếu: 0,1 Hz (-20 db), mạnh: 0,1 Hz (-34 db)</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pPr>
            <w:r w:rsidRPr="003F59F3">
              <w:t>Màn hình</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rPr>
                <w:lang w:val="vi-VN"/>
              </w:rPr>
            </w:pPr>
            <w:r w:rsidRPr="003F59F3">
              <w:rPr>
                <w:lang w:val="vi-VN"/>
              </w:rPr>
              <w:t xml:space="preserve">Màn hình: màu LCD, kích thước 5,7 inch. </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rPr>
                <w:lang w:val="vi-VN"/>
              </w:rPr>
            </w:pPr>
            <w:r w:rsidRPr="003F59F3">
              <w:rPr>
                <w:lang w:val="vi-VN"/>
              </w:rPr>
              <w:t xml:space="preserve">Độ phân giải: 320 x 240 chấm </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rPr>
                <w:lang w:val="vi-VN"/>
              </w:rPr>
            </w:pPr>
            <w:r w:rsidRPr="003F59F3">
              <w:rPr>
                <w:lang w:val="vi-VN"/>
              </w:rPr>
              <w:t>Hiển thị: 12 dạng sóng ECG, thông tin của bệnh nhân, cài đặt ghi, chế độ hoạt động, nhịp tim, phức hợp đồng bộ QRS, CAL mark, thông tin về lỗi vận hành, nhiễu, điện cực bị rớt.</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numPr>
                <w:ilvl w:val="0"/>
                <w:numId w:val="5"/>
              </w:numPr>
              <w:contextualSpacing/>
              <w:rPr>
                <w:b/>
              </w:rPr>
            </w:pPr>
            <w:r w:rsidRPr="003F59F3">
              <w:rPr>
                <w:b/>
              </w:rPr>
              <w:t>Máy ghi</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rPr>
                <w:lang w:val="vi-VN"/>
              </w:rPr>
            </w:pPr>
            <w:r w:rsidRPr="003F59F3">
              <w:rPr>
                <w:lang w:val="vi-VN"/>
              </w:rPr>
              <w:t>Xử lý in: đầu in nhiệt độ có độ phân giải cao</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pPr>
            <w:r w:rsidRPr="003F59F3">
              <w:t>Mật độ in: 200dpi (8 dots/mm), 320 dot/mm2 (25mm/s), chiều ngang: 40 dots/mm (25 mm/s), chiều dọc: 8 dots/mm</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pPr>
            <w:r w:rsidRPr="003F59F3">
              <w:t>Khổ giấy: 110 mm</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pPr>
            <w:r w:rsidRPr="003F59F3">
              <w:t>Số kênh: 3, 4, 6</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rPr>
                <w:lang w:val="vi-VN"/>
              </w:rPr>
            </w:pPr>
            <w:r w:rsidRPr="003F59F3">
              <w:rPr>
                <w:lang w:val="vi-VN"/>
              </w:rPr>
              <w:t>Tốc độ giấy: 10; 12,5; 25; 50mm/ giây</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rPr>
                <w:lang w:val="vi-VN"/>
              </w:rPr>
            </w:pPr>
            <w:r w:rsidRPr="003F59F3">
              <w:rPr>
                <w:lang w:val="vi-VN"/>
              </w:rPr>
              <w:t>Số đường ghi: lên tới 26</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pPr>
            <w:r w:rsidRPr="003F59F3">
              <w:t>Độ nhạy: 5, 10, 20 mm/mV</w:t>
            </w:r>
          </w:p>
        </w:tc>
      </w:tr>
      <w:tr w:rsidR="009D4635" w:rsidRPr="003F59F3" w:rsidTr="009D463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pPr>
            <w:r w:rsidRPr="003F59F3">
              <w:t>In lưới: Có sẵn</w:t>
            </w:r>
          </w:p>
        </w:tc>
      </w:tr>
      <w:tr w:rsidR="009D4635" w:rsidRPr="003F59F3" w:rsidTr="009D463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pPr>
            <w:r w:rsidRPr="003F59F3">
              <w:t>Thông số ghi: loại chương trình ghi, phiên bản, ngày và thời gian, tốc độ giấy, độ nhạy, bộ lọc, tên bệnh viện, thông tin bệnh nhân (số ID, tên, tuổi, giới tính), đánh dấu thời gian, đánh dấu kết quả phân tích, báo tiếp xúc mắc điện cực.</w:t>
            </w:r>
          </w:p>
        </w:tc>
      </w:tr>
      <w:tr w:rsidR="009D4635" w:rsidRPr="003F59F3" w:rsidTr="009D463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rPr>
                <w:lang w:val="fr-FR"/>
              </w:rPr>
            </w:pPr>
            <w:r w:rsidRPr="003F59F3">
              <w:rPr>
                <w:lang w:val="fr-FR"/>
              </w:rPr>
              <w:t>Loại giấy ghi: dài 20 m, 14 cm/trang</w:t>
            </w:r>
          </w:p>
        </w:tc>
      </w:tr>
      <w:tr w:rsidR="009D4635" w:rsidRPr="003F59F3" w:rsidTr="009D463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fr-FR"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numPr>
                <w:ilvl w:val="0"/>
                <w:numId w:val="5"/>
              </w:numPr>
              <w:contextualSpacing/>
              <w:rPr>
                <w:b/>
                <w:lang w:val="it-IT"/>
              </w:rPr>
            </w:pPr>
            <w:r w:rsidRPr="003F59F3">
              <w:rPr>
                <w:b/>
                <w:lang w:val="it-IT"/>
              </w:rPr>
              <w:t>Chương trình phân tích kết quả ECG</w:t>
            </w:r>
          </w:p>
        </w:tc>
      </w:tr>
      <w:tr w:rsidR="009D4635" w:rsidRPr="003F59F3" w:rsidTr="009D463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fr-FR"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rPr>
                <w:lang w:val="fr-FR"/>
              </w:rPr>
            </w:pPr>
            <w:r w:rsidRPr="003F59F3">
              <w:rPr>
                <w:lang w:val="fr-FR"/>
              </w:rPr>
              <w:t>Tuổi bệnh nhân phân tích: 3 tuổi đến người lớn</w:t>
            </w:r>
          </w:p>
        </w:tc>
      </w:tr>
      <w:tr w:rsidR="009D4635" w:rsidRPr="003F59F3" w:rsidTr="009D463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fr-FR"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pPr>
            <w:r w:rsidRPr="003F59F3">
              <w:t>Thời gian phân tích: 5 giây</w:t>
            </w:r>
          </w:p>
        </w:tc>
      </w:tr>
      <w:tr w:rsidR="009D4635" w:rsidRPr="003F59F3" w:rsidTr="009D463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pPr>
            <w:r w:rsidRPr="003F59F3">
              <w:t>Mục tìm ra kết quả điện tim: khoảng  200</w:t>
            </w:r>
          </w:p>
        </w:tc>
      </w:tr>
      <w:tr w:rsidR="009D4635" w:rsidRPr="003F59F3" w:rsidTr="009D463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pPr>
            <w:r w:rsidRPr="003F59F3">
              <w:t>Mục phân tích kết quả: 5</w:t>
            </w:r>
          </w:p>
        </w:tc>
      </w:tr>
      <w:tr w:rsidR="009D4635" w:rsidRPr="003F59F3" w:rsidTr="009D463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numPr>
                <w:ilvl w:val="0"/>
                <w:numId w:val="5"/>
              </w:numPr>
              <w:contextualSpacing/>
              <w:rPr>
                <w:b/>
              </w:rPr>
            </w:pPr>
            <w:r w:rsidRPr="003F59F3">
              <w:rPr>
                <w:b/>
              </w:rPr>
              <w:t xml:space="preserve">Các thông số kỹ thuật khác </w:t>
            </w:r>
          </w:p>
        </w:tc>
      </w:tr>
      <w:tr w:rsidR="009D4635" w:rsidRPr="003F59F3" w:rsidTr="009D463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pPr>
            <w:r w:rsidRPr="003F59F3">
              <w:t>Pin sạc 12V, hoạt động khoảng 60 phút  (khi pin sạc đầy), thời gian sạc đầy là 10 giờ</w:t>
            </w:r>
          </w:p>
        </w:tc>
      </w:tr>
      <w:tr w:rsidR="009D4635" w:rsidRPr="003F59F3" w:rsidTr="009D463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numPr>
                <w:ilvl w:val="0"/>
                <w:numId w:val="5"/>
              </w:numPr>
              <w:contextualSpacing/>
              <w:rPr>
                <w:b/>
              </w:rPr>
            </w:pPr>
            <w:r w:rsidRPr="003F59F3">
              <w:rPr>
                <w:b/>
              </w:rPr>
              <w:t>Cổng giao tiếp</w:t>
            </w:r>
          </w:p>
        </w:tc>
      </w:tr>
      <w:tr w:rsidR="009D4635" w:rsidRPr="003F59F3" w:rsidTr="009D463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pPr>
            <w:r w:rsidRPr="003F59F3">
              <w:t>Đầu vào ngoài/ Kết nối ngoài CRO: 1 cổng</w:t>
            </w:r>
          </w:p>
        </w:tc>
      </w:tr>
      <w:tr w:rsidR="009D4635" w:rsidRPr="003F59F3" w:rsidTr="009D463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pPr>
            <w:r w:rsidRPr="003F59F3">
              <w:t>Cổng giao tiếp USB type A: 1 cổng</w:t>
            </w:r>
          </w:p>
        </w:tc>
      </w:tr>
      <w:tr w:rsidR="009D4635" w:rsidRPr="003F59F3" w:rsidTr="009D463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contextualSpacing/>
            </w:pPr>
            <w:r w:rsidRPr="003F59F3">
              <w:t>Khe cắm thẻ SD: 1 cổng (cho thẻ nhớ SD hoặc card LAN không dây SD)</w:t>
            </w:r>
          </w:p>
        </w:tc>
      </w:tr>
      <w:tr w:rsidR="00502283"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502283" w:rsidRPr="003F59F3" w:rsidRDefault="00502283" w:rsidP="003F59F3">
            <w:pPr>
              <w:jc w:val="center"/>
              <w:rPr>
                <w:b/>
                <w:bCs/>
                <w:lang w:eastAsia="vi-VN"/>
              </w:rPr>
            </w:pPr>
            <w:r w:rsidRPr="003F59F3">
              <w:rPr>
                <w:b/>
                <w:bCs/>
                <w:lang w:eastAsia="vi-VN"/>
              </w:rPr>
              <w:t>11</w:t>
            </w:r>
          </w:p>
        </w:tc>
        <w:tc>
          <w:tcPr>
            <w:tcW w:w="8715" w:type="dxa"/>
            <w:tcBorders>
              <w:top w:val="nil"/>
              <w:left w:val="nil"/>
              <w:bottom w:val="single" w:sz="4" w:space="0" w:color="000000"/>
              <w:right w:val="single" w:sz="4" w:space="0" w:color="000000"/>
            </w:tcBorders>
            <w:shd w:val="clear" w:color="D9EAD3" w:fill="D9EAD3"/>
            <w:vAlign w:val="center"/>
          </w:tcPr>
          <w:p w:rsidR="00502283" w:rsidRPr="003F59F3" w:rsidRDefault="00502283" w:rsidP="003F59F3">
            <w:pPr>
              <w:rPr>
                <w:b/>
              </w:rPr>
            </w:pPr>
            <w:r w:rsidRPr="003F59F3">
              <w:rPr>
                <w:b/>
              </w:rPr>
              <w:t xml:space="preserve">Máy đo độ bão hoà ô xy kẹp tay </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 Yêu cầu chung: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Mới 100%, sản xuất từ năm 2020 trở về sau</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Đạt tiêu chuẩn ISO 13485 hoặc tương đương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 Cấu hình cung cấp</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r w:rsidRPr="003F59F3">
              <w:t>Máy chính</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r w:rsidRPr="003F59F3">
              <w:t>Pin</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r w:rsidRPr="003F59F3">
              <w:t>Dây móc</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III. Đặc tính kỹ thuật</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rPr>
            </w:pPr>
            <w:r w:rsidRPr="003F59F3">
              <w:rPr>
                <w:spacing w:val="2"/>
              </w:rPr>
              <w:t>Kích thước: 5.59 cm (2.2”) L x 3.3 cm (1.3”) W x 3.23 cm (1.27”) H</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rPr>
            </w:pPr>
            <w:r w:rsidRPr="003F59F3">
              <w:rPr>
                <w:spacing w:val="2"/>
              </w:rPr>
              <w:t>Dải đo SpO2: 0 – 100% SpO2</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lang w:val="vi-VN"/>
              </w:rPr>
            </w:pPr>
            <w:r w:rsidRPr="003F59F3">
              <w:rPr>
                <w:spacing w:val="2"/>
                <w:lang w:val="vi-VN"/>
              </w:rPr>
              <w:t>Dải đo nhịp mạch: 18 – 321 nhịp trên phút (BPM)</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lang w:val="vi-VN"/>
              </w:rPr>
            </w:pPr>
            <w:r w:rsidRPr="003F59F3">
              <w:rPr>
                <w:spacing w:val="2"/>
                <w:lang w:val="vi-VN"/>
              </w:rPr>
              <w:t>Độ chính xác SpO2 trong điều kiện bình</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lang w:val="vi-VN"/>
              </w:rPr>
            </w:pPr>
            <w:r w:rsidRPr="003F59F3">
              <w:rPr>
                <w:spacing w:val="2"/>
                <w:lang w:val="vi-VN"/>
              </w:rPr>
              <w:t>thường: trong khoảng 70 - 100% SpO2 là ±2 chỉ số</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lang w:val="vi-VN"/>
              </w:rPr>
            </w:pPr>
            <w:r w:rsidRPr="003F59F3">
              <w:rPr>
                <w:spacing w:val="2"/>
                <w:lang w:val="vi-VN"/>
              </w:rPr>
              <w:t>Độ chính xác SpO2 ở tình trạng tưới máu thấp: trong khoảng 70 - 100% SpO2 là ±2 chỉ số</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lang w:val="vi-VN"/>
              </w:rPr>
            </w:pPr>
            <w:r w:rsidRPr="003F59F3">
              <w:rPr>
                <w:spacing w:val="2"/>
                <w:lang w:val="vi-VN"/>
              </w:rPr>
              <w:t>Độ chính xác nhịp tim trong điều kiện bình thường: trong khoảng 20 – 250 BPM là ±3 chỉ số</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lang w:val="vi-VN"/>
              </w:rPr>
            </w:pPr>
            <w:r w:rsidRPr="003F59F3">
              <w:rPr>
                <w:spacing w:val="2"/>
                <w:lang w:val="vi-VN"/>
              </w:rPr>
              <w:t>Độ chính xác nhịp tim ở tình trạng tưới máu thấp: trong khoảng 40 – 240 BPM là ±3 chỉ số</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lang w:val="vi-VN"/>
              </w:rPr>
            </w:pPr>
            <w:r w:rsidRPr="003F59F3">
              <w:rPr>
                <w:spacing w:val="2"/>
                <w:lang w:val="vi-VN"/>
              </w:rPr>
              <w:t>Bước sóng đo và công suất ngõ ra</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lang w:val="vi-VN"/>
              </w:rPr>
            </w:pPr>
            <w:r w:rsidRPr="003F59F3">
              <w:rPr>
                <w:spacing w:val="2"/>
                <w:lang w:val="vi-VN"/>
              </w:rPr>
              <w:t>Ánh sáng đỏ: 660 nm @ 0.8 mW</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lang w:val="vi-VN"/>
              </w:rPr>
            </w:pPr>
            <w:r w:rsidRPr="003F59F3">
              <w:rPr>
                <w:spacing w:val="2"/>
                <w:lang w:val="vi-VN"/>
              </w:rPr>
              <w:t>Ánh sáng cận hồng ngoại: 910 nm @ 1.2 mW</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rPr>
            </w:pPr>
            <w:r w:rsidRPr="003F59F3">
              <w:rPr>
                <w:spacing w:val="2"/>
              </w:rPr>
              <w:t>Nhiệt độ</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lang w:val="vi-VN"/>
              </w:rPr>
            </w:pPr>
            <w:r w:rsidRPr="003F59F3">
              <w:rPr>
                <w:spacing w:val="2"/>
                <w:lang w:val="vi-VN"/>
              </w:rPr>
              <w:t>Vận hành: -5° đến +40°C (+23° đến +104°F)</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lang w:val="vi-VN"/>
              </w:rPr>
            </w:pPr>
            <w:r w:rsidRPr="003F59F3">
              <w:rPr>
                <w:spacing w:val="2"/>
                <w:lang w:val="vi-VN"/>
              </w:rPr>
              <w:t>Lưu trữ/ Vận chuyển: -40° đến +70°C (-40° đến +158°F)</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rPr>
            </w:pPr>
            <w:r w:rsidRPr="003F59F3">
              <w:rPr>
                <w:spacing w:val="2"/>
              </w:rPr>
              <w:t>Độ ẩm</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lang w:val="vi-VN"/>
              </w:rPr>
            </w:pPr>
            <w:r w:rsidRPr="003F59F3">
              <w:rPr>
                <w:spacing w:val="2"/>
                <w:lang w:val="vi-VN"/>
              </w:rPr>
              <w:t>Vận hành: 10 – 90% không đọng sương</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lang w:val="vi-VN"/>
              </w:rPr>
            </w:pPr>
            <w:r w:rsidRPr="003F59F3">
              <w:rPr>
                <w:spacing w:val="2"/>
                <w:lang w:val="vi-VN"/>
              </w:rPr>
              <w:t>Lưu trữ/ Vận chuyển: 10 – 95% không đọng sương</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rPr>
            </w:pPr>
            <w:r w:rsidRPr="003F59F3">
              <w:rPr>
                <w:spacing w:val="2"/>
              </w:rPr>
              <w:t>Độ cao</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rPr>
            </w:pPr>
            <w:r w:rsidRPr="003F59F3">
              <w:rPr>
                <w:spacing w:val="2"/>
              </w:rPr>
              <w:t>Vận hành: Lên đến 12,192 m (40,000 feet)</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rPr>
            </w:pPr>
            <w:r w:rsidRPr="003F59F3">
              <w:rPr>
                <w:spacing w:val="2"/>
              </w:rPr>
              <w:t>Áp suất: Lên đến 4 atmospheres</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rPr>
            </w:pPr>
            <w:r w:rsidRPr="003F59F3">
              <w:rPr>
                <w:spacing w:val="2"/>
              </w:rPr>
              <w:t>Pin</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lang w:val="vi-VN"/>
              </w:rPr>
            </w:pPr>
            <w:r w:rsidRPr="003F59F3">
              <w:rPr>
                <w:spacing w:val="2"/>
                <w:lang w:val="vi-VN"/>
              </w:rPr>
              <w:t>Vận hành: Khoảng 6.000 lần đo hoặc 36 giờ hoạt động liên tục sử dụng 2 pin AAA</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rPr>
            </w:pPr>
            <w:r w:rsidRPr="003F59F3">
              <w:rPr>
                <w:spacing w:val="2"/>
              </w:rPr>
              <w:t>Lưu trữ: 12 tháng</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rPr>
            </w:pPr>
            <w:r w:rsidRPr="003F59F3">
              <w:rPr>
                <w:spacing w:val="2"/>
              </w:rPr>
              <w:t>Classifications per IEC 60601-1 / CAN/CSA-C22.2 No. 601.1 / UL 60601-1:</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rPr>
            </w:pPr>
            <w:r w:rsidRPr="003F59F3">
              <w:rPr>
                <w:spacing w:val="2"/>
              </w:rPr>
              <w:t>Chuẩn bảo vệ: Type BF-Applied Part</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rPr>
            </w:pPr>
            <w:r w:rsidRPr="003F59F3">
              <w:rPr>
                <w:spacing w:val="2"/>
              </w:rPr>
              <w:t>Chế độ hoạt động: Continuous</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rPr>
                <w:lang w:val="vi-VN"/>
              </w:rPr>
            </w:pPr>
            <w:r w:rsidRPr="003F59F3">
              <w:rPr>
                <w:spacing w:val="2"/>
                <w:lang w:val="vi-VN"/>
              </w:rPr>
              <w:t>Mức độ bảo vệ xâm nhập: IP32</w:t>
            </w:r>
            <w:r w:rsidRPr="003F59F3">
              <w:rPr>
                <w:spacing w:val="2"/>
                <w:lang w:val="vi-VN"/>
              </w:rPr>
              <w:br/>
            </w:r>
          </w:p>
        </w:tc>
      </w:tr>
      <w:tr w:rsidR="00502283"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502283" w:rsidRPr="003F59F3" w:rsidRDefault="00502283" w:rsidP="003F59F3">
            <w:pPr>
              <w:jc w:val="center"/>
              <w:rPr>
                <w:b/>
                <w:bCs/>
                <w:lang w:eastAsia="vi-VN"/>
              </w:rPr>
            </w:pPr>
            <w:r w:rsidRPr="003F59F3">
              <w:rPr>
                <w:b/>
                <w:bCs/>
                <w:lang w:eastAsia="vi-VN"/>
              </w:rPr>
              <w:t>12</w:t>
            </w:r>
          </w:p>
        </w:tc>
        <w:tc>
          <w:tcPr>
            <w:tcW w:w="8715" w:type="dxa"/>
            <w:tcBorders>
              <w:top w:val="nil"/>
              <w:left w:val="nil"/>
              <w:bottom w:val="single" w:sz="4" w:space="0" w:color="000000"/>
              <w:right w:val="single" w:sz="4" w:space="0" w:color="000000"/>
            </w:tcBorders>
            <w:shd w:val="clear" w:color="D9EAD3" w:fill="D9EAD3"/>
            <w:vAlign w:val="center"/>
          </w:tcPr>
          <w:p w:rsidR="00502283" w:rsidRPr="003F59F3" w:rsidRDefault="00502283" w:rsidP="003F59F3">
            <w:pPr>
              <w:rPr>
                <w:b/>
              </w:rPr>
            </w:pPr>
            <w:r w:rsidRPr="003F59F3">
              <w:rPr>
                <w:b/>
              </w:rPr>
              <w:t xml:space="preserve">Máy đo khí máu (đo được điện giải đồ lactat hematocrite) </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 Yêu cầu chung: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Mới 100%, sản xuất từ năm 2020 trở về sau</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Đạt tiêu chuẩn ISO 13485 hoặc tương đương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 Cấu hình cung cấp</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lang w:val="vi-VN"/>
              </w:rPr>
            </w:pPr>
            <w:r w:rsidRPr="003F59F3">
              <w:rPr>
                <w:spacing w:val="2"/>
                <w:lang w:val="vi-VN"/>
              </w:rPr>
              <w:t>Máy xét nghiệm máu cầm tay : 01 cái</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rPr>
            </w:pPr>
            <w:r w:rsidRPr="003F59F3">
              <w:rPr>
                <w:spacing w:val="2"/>
              </w:rPr>
              <w:t>Máy in nhiệt tích hợp: 01 Cái  </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lang w:val="vi-VN"/>
              </w:rPr>
            </w:pPr>
            <w:r w:rsidRPr="003F59F3">
              <w:rPr>
                <w:spacing w:val="2"/>
                <w:lang w:val="vi-VN"/>
              </w:rPr>
              <w:t>Thiết bị ngoại kiểm (Bộ kiểm tra máy) : 01 cái        </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lang w:val="vi-VN"/>
              </w:rPr>
            </w:pPr>
            <w:r w:rsidRPr="003F59F3">
              <w:rPr>
                <w:spacing w:val="2"/>
                <w:lang w:val="vi-VN"/>
              </w:rPr>
              <w:t>Bộ truyền tải dữ liệu : 01 cái   </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rPr>
            </w:pPr>
            <w:r w:rsidRPr="003F59F3">
              <w:rPr>
                <w:spacing w:val="2"/>
              </w:rPr>
              <w:t>Phụ kiện đi kèm</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lang w:val="vi-VN"/>
              </w:rPr>
            </w:pPr>
            <w:r w:rsidRPr="003F59F3">
              <w:rPr>
                <w:spacing w:val="2"/>
                <w:lang w:val="vi-VN"/>
              </w:rPr>
              <w:t>Pin sạc và bộ sạc ngoài cho máy chính: 01 Bộ</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pStyle w:val="NormalWeb"/>
              <w:shd w:val="clear" w:color="auto" w:fill="FFFFFF"/>
              <w:spacing w:after="0"/>
              <w:rPr>
                <w:spacing w:val="2"/>
              </w:rPr>
            </w:pPr>
            <w:r w:rsidRPr="003F59F3">
              <w:rPr>
                <w:spacing w:val="2"/>
              </w:rPr>
              <w:t>Giấy in nhiệt dùng cho máy in nhiệt: 02 cuộn</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III. Đặc tính kỹ thuật</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b/>
                <w:lang w:val="pt-BR"/>
              </w:rPr>
            </w:pPr>
            <w:r w:rsidRPr="003F59F3">
              <w:rPr>
                <w:b/>
                <w:lang w:val="pt-BR"/>
              </w:rPr>
              <w:t>Máy chính:</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Máy cầm tay, dùng 2 pin 9V có thể sạc lại, không phụ thuộc nguồn điện</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Kích thước: nhỏ gọn, rộng 7,68  x dài 23,48 x cao 7,24 (cm)</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Trọng lượng: 650 g(với pin sạc), 635 g (với pin dùng 1 lần)</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Có màn hình LCD 4 inch</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Bàn phím: 19 phím bấm nổi, dễ sử dụng</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Lưu trữ được 1000 kết quả bao gồm kết quả kiểm tra chất lượng (QC) và kết quả bệnh nhân</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Dùng công nghệ hồng ngoại để kết nối máy chính và máy in nhiệt</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b/>
                <w:lang w:val="pt-BR"/>
              </w:rPr>
            </w:pPr>
            <w:r w:rsidRPr="003F59F3">
              <w:rPr>
                <w:b/>
                <w:lang w:val="pt-BR"/>
              </w:rPr>
              <w:t xml:space="preserve">b.  Máy in nhiệt tích hợp: </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Bao gồm: máy in, AC Adapter, dây sạc, pin sạc và giấy in nhiệt:</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Kích thước: dài 120  x rộng 136 x cao 72.5 (mm)</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Trọng lương: ~ 500 g</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Kết nối: Hồng ngoại và RJ12</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Giấy in nhiệt:  5.7 cm</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Công nghệ in nhiệt</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 xml:space="preserve">Tốc độ in: lên đến 10 dòng/1 giây (khi dùng pin), 2.5 dòng/ 1 giây (khi dùng AC Adaptor) </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Nhiệt độ:  15ºC đến 40ºC (khi hoạt động);  -20ºC đến 50ºC (khi lưu trữ)</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 xml:space="preserve">Nguồn: </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Sử dụng pin sạc 4.8V NiMH</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Nguồn điện trực tiếp qua AC adapter: 100 – 240 Vac; 50 – 60 Hz</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b/>
                <w:lang w:val="pt-BR"/>
              </w:rPr>
            </w:pPr>
            <w:r w:rsidRPr="003F59F3">
              <w:rPr>
                <w:b/>
                <w:lang w:val="pt-BR"/>
              </w:rPr>
              <w:t xml:space="preserve">c.  Thiết bị ngoại kiểm (Bộ kiểm tra máy): </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Kích thước: rộng 7.0 x dài 9.0 x cao 1.9 (cm)</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Trọng lương: 85 g</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 xml:space="preserve">Nhiệt độ hoạt động: 16°C – 30°C </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Độ ẩm: 90% (tối đa) không ngưng tụ</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Nhiệt độ lưu trữ: -20°C – 50°C</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Thời gian ra kết quả sau khi chạy thiết bị ngoại kiểm: 60 giây</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b/>
                <w:lang w:val="pt-BR"/>
              </w:rPr>
            </w:pPr>
            <w:r w:rsidRPr="003F59F3">
              <w:rPr>
                <w:b/>
                <w:lang w:val="pt-BR"/>
              </w:rPr>
              <w:t>d.  Bộ truyền tải dữ liệu:</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b/>
                <w:lang w:val="pt-BR"/>
              </w:rPr>
            </w:pPr>
            <w:r w:rsidRPr="003F59F3">
              <w:rPr>
                <w:bCs/>
                <w:lang w:val="pt-BR"/>
              </w:rPr>
              <w:t>Bao gồm: máy truyền tải dữ liệu, AC adapter, dây nguồn, dây kết nối</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Kích thước: rộng 10.4 x dài 26 x cao 12.7 (cm)</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Trọng lương: 0.55 kg</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 xml:space="preserve">Nhiệt độ hoạt động: 0°C – 40°C </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Nhiệt độ lưu trữ: -20°C – 50°C</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 xml:space="preserve">Nguồn điện: 100 – 240 V; 47 – 63 Hz; 0.9 – 0.5 A </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Kết nối Trạm dữ liệu trung tâm và thiết bị khác: cổng serial RS232 hoặc cổng Ethernet</w:t>
            </w:r>
          </w:p>
        </w:tc>
      </w:tr>
      <w:tr w:rsidR="009D4635"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9D4635" w:rsidRPr="003F59F3" w:rsidRDefault="009D4635"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9D4635" w:rsidRPr="003F59F3" w:rsidRDefault="009D4635" w:rsidP="003F59F3">
            <w:pPr>
              <w:jc w:val="both"/>
              <w:rPr>
                <w:lang w:val="pt-BR"/>
              </w:rPr>
            </w:pPr>
            <w:r w:rsidRPr="003F59F3">
              <w:rPr>
                <w:lang w:val="pt-BR"/>
              </w:rPr>
              <w:t xml:space="preserve">Kết nối truyền dến và đi từ máy xét nghiệm: Bộ thu phát hồng ngoại </w:t>
            </w:r>
          </w:p>
        </w:tc>
      </w:tr>
      <w:tr w:rsidR="00502283"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502283" w:rsidRPr="003F59F3" w:rsidRDefault="00502283" w:rsidP="003F59F3">
            <w:pPr>
              <w:jc w:val="center"/>
              <w:rPr>
                <w:b/>
                <w:bCs/>
                <w:lang w:eastAsia="vi-VN"/>
              </w:rPr>
            </w:pPr>
            <w:r w:rsidRPr="003F59F3">
              <w:rPr>
                <w:b/>
                <w:bCs/>
                <w:lang w:eastAsia="vi-VN"/>
              </w:rPr>
              <w:t>13</w:t>
            </w:r>
          </w:p>
        </w:tc>
        <w:tc>
          <w:tcPr>
            <w:tcW w:w="8715" w:type="dxa"/>
            <w:tcBorders>
              <w:top w:val="nil"/>
              <w:left w:val="nil"/>
              <w:bottom w:val="single" w:sz="4" w:space="0" w:color="000000"/>
              <w:right w:val="single" w:sz="4" w:space="0" w:color="000000"/>
            </w:tcBorders>
            <w:shd w:val="clear" w:color="D9EAD3" w:fill="D9EAD3"/>
            <w:vAlign w:val="center"/>
          </w:tcPr>
          <w:p w:rsidR="00502283" w:rsidRPr="003F59F3" w:rsidRDefault="00502283" w:rsidP="003F59F3">
            <w:pPr>
              <w:rPr>
                <w:b/>
              </w:rPr>
            </w:pPr>
            <w:r w:rsidRPr="003F59F3">
              <w:rPr>
                <w:b/>
              </w:rPr>
              <w:t xml:space="preserve">Máy hút dịch liên tục áp lực thấp </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 Yêu cầu chung: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Mới 100%, sản xuất từ năm 2020 trở về sau</w:t>
            </w:r>
          </w:p>
        </w:tc>
      </w:tr>
      <w:tr w:rsidR="00502283" w:rsidRPr="003F59F3" w:rsidTr="00A35D70">
        <w:trPr>
          <w:trHeight w:val="60"/>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Đạt tiêu chuẩn ISO 13485 hoặc tương đương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 Cấu hình cung cấp</w:t>
            </w:r>
          </w:p>
        </w:tc>
      </w:tr>
      <w:tr w:rsidR="00F06793" w:rsidRPr="003F59F3" w:rsidTr="00883F0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06793" w:rsidRPr="003F59F3" w:rsidRDefault="00F0679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06793" w:rsidRPr="003F59F3" w:rsidRDefault="00F06793" w:rsidP="003F59F3">
            <w:r w:rsidRPr="003F59F3">
              <w:t xml:space="preserve">Máy chính : 01 Chiếc </w:t>
            </w:r>
          </w:p>
        </w:tc>
      </w:tr>
      <w:tr w:rsidR="00F06793" w:rsidRPr="003F59F3" w:rsidTr="00883F0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06793" w:rsidRPr="003F59F3" w:rsidRDefault="00F0679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06793" w:rsidRPr="003F59F3" w:rsidRDefault="00F06793" w:rsidP="003F59F3">
            <w:r w:rsidRPr="003F59F3">
              <w:t>Tay cầm ống thông : 01 Cái</w:t>
            </w:r>
          </w:p>
        </w:tc>
      </w:tr>
      <w:tr w:rsidR="00F06793" w:rsidRPr="003F59F3" w:rsidTr="00883F0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06793" w:rsidRPr="003F59F3" w:rsidRDefault="00F0679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06793" w:rsidRPr="003F59F3" w:rsidRDefault="00F06793" w:rsidP="003F59F3">
            <w:r w:rsidRPr="003F59F3">
              <w:t xml:space="preserve"> Xilanh tạo áp suất âm : 01 Cái </w:t>
            </w:r>
          </w:p>
        </w:tc>
      </w:tr>
      <w:tr w:rsidR="00F06793" w:rsidRPr="003F59F3" w:rsidTr="00883F0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06793" w:rsidRPr="003F59F3" w:rsidRDefault="00F0679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06793" w:rsidRPr="003F59F3" w:rsidRDefault="00F06793" w:rsidP="003F59F3">
            <w:r w:rsidRPr="003F59F3">
              <w:t xml:space="preserve"> Thanh điều chỉnh mức áp suất nước : 01 Cái</w:t>
            </w:r>
          </w:p>
        </w:tc>
      </w:tr>
      <w:tr w:rsidR="00F06793" w:rsidRPr="003F59F3" w:rsidTr="00883F0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06793" w:rsidRPr="003F59F3" w:rsidRDefault="00F0679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06793" w:rsidRPr="003F59F3" w:rsidRDefault="00F06793" w:rsidP="003F59F3">
            <w:r w:rsidRPr="003F59F3">
              <w:t xml:space="preserve"> Bình hút 1,4 lít : 01 Cái </w:t>
            </w:r>
          </w:p>
        </w:tc>
      </w:tr>
      <w:tr w:rsidR="00F06793" w:rsidRPr="003F59F3" w:rsidTr="00883F0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06793" w:rsidRPr="003F59F3" w:rsidRDefault="00F0679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06793" w:rsidRPr="003F59F3" w:rsidRDefault="00F06793" w:rsidP="003F59F3">
            <w:pPr>
              <w:rPr>
                <w:lang w:val="vi-VN"/>
              </w:rPr>
            </w:pPr>
            <w:r w:rsidRPr="003F59F3">
              <w:rPr>
                <w:lang w:val="vi-VN"/>
              </w:rPr>
              <w:t xml:space="preserve"> Tay đỡ bình hút : 01 Cái </w:t>
            </w:r>
          </w:p>
        </w:tc>
      </w:tr>
      <w:tr w:rsidR="00F06793" w:rsidRPr="003F59F3" w:rsidTr="00883F0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06793" w:rsidRPr="003F59F3" w:rsidRDefault="00F0679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06793" w:rsidRPr="003F59F3" w:rsidRDefault="00F06793" w:rsidP="003F59F3">
            <w:r w:rsidRPr="003F59F3">
              <w:rPr>
                <w:lang w:val="vi-VN"/>
              </w:rPr>
              <w:t xml:space="preserve"> </w:t>
            </w:r>
            <w:r w:rsidRPr="003F59F3">
              <w:t xml:space="preserve">Van an toàn : 01 Cái </w:t>
            </w:r>
          </w:p>
        </w:tc>
      </w:tr>
      <w:tr w:rsidR="00F06793" w:rsidRPr="003F59F3" w:rsidTr="00883F0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06793" w:rsidRPr="003F59F3" w:rsidRDefault="00F0679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06793" w:rsidRPr="003F59F3" w:rsidRDefault="00F06793" w:rsidP="003F59F3">
            <w:r w:rsidRPr="003F59F3">
              <w:t xml:space="preserve"> Nắp bình hút : 01 Cái </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III. Đặc tính kỹ thuật</w:t>
            </w:r>
          </w:p>
        </w:tc>
      </w:tr>
      <w:tr w:rsidR="00F06793" w:rsidRPr="003F59F3" w:rsidTr="00883F0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06793" w:rsidRPr="003F59F3" w:rsidRDefault="00F0679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06793" w:rsidRPr="003F59F3" w:rsidRDefault="00F06793" w:rsidP="003F59F3">
            <w:pPr>
              <w:rPr>
                <w:lang w:val="vi-VN"/>
              </w:rPr>
            </w:pPr>
            <w:r w:rsidRPr="003F59F3">
              <w:rPr>
                <w:lang w:val="vi-VN"/>
              </w:rPr>
              <w:t> Mở nắp bằng 1 nút ấn, dễ xử lý chất thải.</w:t>
            </w:r>
          </w:p>
        </w:tc>
      </w:tr>
      <w:tr w:rsidR="00F06793" w:rsidRPr="003F59F3" w:rsidTr="00883F0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06793" w:rsidRPr="003F59F3" w:rsidRDefault="00F0679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06793" w:rsidRPr="003F59F3" w:rsidRDefault="00F06793" w:rsidP="003F59F3">
            <w:pPr>
              <w:rPr>
                <w:lang w:val="vi-VN"/>
              </w:rPr>
            </w:pPr>
            <w:r w:rsidRPr="003F59F3">
              <w:rPr>
                <w:lang w:val="vi-VN"/>
              </w:rPr>
              <w:t>Bình có tay cầm dễ di chuyển.</w:t>
            </w:r>
          </w:p>
        </w:tc>
      </w:tr>
      <w:tr w:rsidR="00F06793" w:rsidRPr="003F59F3" w:rsidTr="00883F0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06793" w:rsidRPr="003F59F3" w:rsidRDefault="00F0679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06793" w:rsidRPr="003F59F3" w:rsidRDefault="00F06793" w:rsidP="003F59F3">
            <w:pPr>
              <w:rPr>
                <w:lang w:val="vi-VN"/>
              </w:rPr>
            </w:pPr>
            <w:r w:rsidRPr="003F59F3">
              <w:rPr>
                <w:lang w:val="vi-VN"/>
              </w:rPr>
              <w:t xml:space="preserve"> Miệng bình rộng dễ lau chùi.</w:t>
            </w:r>
          </w:p>
        </w:tc>
      </w:tr>
      <w:tr w:rsidR="00F06793" w:rsidRPr="003F59F3" w:rsidTr="00883F0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06793" w:rsidRPr="003F59F3" w:rsidRDefault="00F0679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06793" w:rsidRPr="003F59F3" w:rsidRDefault="00F06793" w:rsidP="003F59F3">
            <w:pPr>
              <w:rPr>
                <w:lang w:val="vi-VN"/>
              </w:rPr>
            </w:pPr>
            <w:r w:rsidRPr="003F59F3">
              <w:rPr>
                <w:lang w:val="vi-VN"/>
              </w:rPr>
              <w:t xml:space="preserve"> Bình hút làm bằng nhựa cacbonat chịu tác động tốt hơn làm bằng thủy tinh.</w:t>
            </w:r>
          </w:p>
        </w:tc>
      </w:tr>
      <w:tr w:rsidR="00F06793" w:rsidRPr="003F59F3" w:rsidTr="00883F0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06793" w:rsidRPr="003F59F3" w:rsidRDefault="00F0679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06793" w:rsidRPr="003F59F3" w:rsidRDefault="00F06793" w:rsidP="003F59F3">
            <w:pPr>
              <w:rPr>
                <w:lang w:val="vi-VN"/>
              </w:rPr>
            </w:pPr>
            <w:r w:rsidRPr="003F59F3">
              <w:rPr>
                <w:lang w:val="vi-VN"/>
              </w:rPr>
              <w:t xml:space="preserve"> Nút điều chỉnh áp lực nước:</w:t>
            </w:r>
          </w:p>
        </w:tc>
      </w:tr>
      <w:tr w:rsidR="00F06793" w:rsidRPr="003F59F3" w:rsidTr="00F0679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06793" w:rsidRPr="003F59F3" w:rsidRDefault="00F0679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06793" w:rsidRPr="003F59F3" w:rsidRDefault="00F06793" w:rsidP="003F59F3">
            <w:pPr>
              <w:rPr>
                <w:lang w:val="vi-VN"/>
              </w:rPr>
            </w:pPr>
            <w:r w:rsidRPr="003F59F3">
              <w:rPr>
                <w:lang w:val="vi-VN"/>
              </w:rPr>
              <w:t>Giới hạn điều chỉnh áp suất trong nước lớn nhất 10 cmH20 với xylanh tạo áp</w:t>
            </w:r>
          </w:p>
          <w:p w:rsidR="00F06793" w:rsidRPr="003F59F3" w:rsidRDefault="00F06793" w:rsidP="003F59F3">
            <w:r w:rsidRPr="003F59F3">
              <w:t xml:space="preserve">suất âm: 10 </w:t>
            </w:r>
            <w:r w:rsidRPr="003F59F3">
              <w:sym w:font="Symbol" w:char="F07E"/>
            </w:r>
            <w:r w:rsidRPr="003F59F3">
              <w:t>8 cmH20.</w:t>
            </w:r>
          </w:p>
        </w:tc>
      </w:tr>
      <w:tr w:rsidR="00F06793" w:rsidRPr="003F59F3" w:rsidTr="00F0679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06793" w:rsidRPr="003F59F3" w:rsidRDefault="00F06793"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06793" w:rsidRPr="003F59F3" w:rsidRDefault="00F06793" w:rsidP="003F59F3">
            <w:r w:rsidRPr="003F59F3">
              <w:t>Giới hạn điều chỉnh áp suất trong nước lớn nhất 8 cmH20 với xy lanh tạo áp</w:t>
            </w:r>
          </w:p>
          <w:p w:rsidR="00F06793" w:rsidRPr="003F59F3" w:rsidRDefault="00F06793" w:rsidP="003F59F3">
            <w:r w:rsidRPr="003F59F3">
              <w:lastRenderedPageBreak/>
              <w:t xml:space="preserve">suất âm: 8 </w:t>
            </w:r>
            <w:r w:rsidRPr="003F59F3">
              <w:sym w:font="Symbol" w:char="F07E"/>
            </w:r>
            <w:r w:rsidRPr="003F59F3">
              <w:t xml:space="preserve"> 14 cmH20.</w:t>
            </w:r>
          </w:p>
        </w:tc>
      </w:tr>
      <w:tr w:rsidR="00F06793" w:rsidRPr="003F59F3" w:rsidTr="00F0679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06793" w:rsidRPr="003F59F3" w:rsidRDefault="00F06793"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vAlign w:val="center"/>
          </w:tcPr>
          <w:p w:rsidR="00F06793" w:rsidRPr="003F59F3" w:rsidRDefault="00F06793" w:rsidP="003F59F3">
            <w:r w:rsidRPr="003F59F3">
              <w:t>Thanh điều chỉnh áp lực nước: tăng hoặc giảm thể tích nước và di chuyển thanh điều</w:t>
            </w:r>
          </w:p>
          <w:p w:rsidR="00F06793" w:rsidRPr="003F59F3" w:rsidRDefault="00F06793" w:rsidP="003F59F3">
            <w:r w:rsidRPr="003F59F3">
              <w:t>chỉnh áp lực nước lên hoặc xuống.</w:t>
            </w:r>
          </w:p>
        </w:tc>
      </w:tr>
      <w:tr w:rsidR="00502283"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502283" w:rsidRPr="003F59F3" w:rsidRDefault="00502283" w:rsidP="003F59F3">
            <w:pPr>
              <w:jc w:val="center"/>
              <w:rPr>
                <w:b/>
                <w:bCs/>
                <w:lang w:eastAsia="vi-VN"/>
              </w:rPr>
            </w:pPr>
            <w:r w:rsidRPr="003F59F3">
              <w:rPr>
                <w:b/>
                <w:bCs/>
                <w:lang w:eastAsia="vi-VN"/>
              </w:rPr>
              <w:t>14</w:t>
            </w:r>
          </w:p>
        </w:tc>
        <w:tc>
          <w:tcPr>
            <w:tcW w:w="8715" w:type="dxa"/>
            <w:tcBorders>
              <w:top w:val="nil"/>
              <w:left w:val="nil"/>
              <w:bottom w:val="single" w:sz="4" w:space="0" w:color="000000"/>
              <w:right w:val="single" w:sz="4" w:space="0" w:color="000000"/>
            </w:tcBorders>
            <w:shd w:val="clear" w:color="D9EAD3" w:fill="D9EAD3"/>
            <w:vAlign w:val="center"/>
          </w:tcPr>
          <w:p w:rsidR="00502283" w:rsidRPr="003F59F3" w:rsidRDefault="00502283" w:rsidP="003F59F3">
            <w:pPr>
              <w:rPr>
                <w:b/>
              </w:rPr>
            </w:pPr>
            <w:r w:rsidRPr="003F59F3">
              <w:rPr>
                <w:b/>
              </w:rPr>
              <w:t xml:space="preserve">Máy hút đờm </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 Yêu cầu chung: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Mới 100%, sản xuất từ năm 2020 trở về sau</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Đạt tiêu chuẩn ISO 13485 hoặc tương đương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 Cấu hình cung cấp</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rPr>
            </w:pPr>
            <w:r w:rsidRPr="003F59F3">
              <w:rPr>
                <w:spacing w:val="2"/>
              </w:rPr>
              <w:t>Máy chính: 01 chiếc</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rPr>
            </w:pPr>
            <w:r w:rsidRPr="003F59F3">
              <w:rPr>
                <w:spacing w:val="2"/>
              </w:rPr>
              <w:t>Bình chứa dịch: 02 cái</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rPr>
            </w:pPr>
            <w:r w:rsidRPr="003F59F3">
              <w:rPr>
                <w:spacing w:val="2"/>
              </w:rPr>
              <w:t>Ống silicon: 01 bộ</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rPr>
            </w:pPr>
            <w:r w:rsidRPr="003F59F3">
              <w:rPr>
                <w:spacing w:val="2"/>
              </w:rPr>
              <w:t>Mũ catheter và bẫy: 01 chiếc</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lang w:val="vi-VN"/>
              </w:rPr>
            </w:pPr>
            <w:r w:rsidRPr="003F59F3">
              <w:rPr>
                <w:spacing w:val="2"/>
                <w:lang w:val="vi-VN"/>
              </w:rPr>
              <w:t>Bộ phụ kiện chuẩn: 01 bộ</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III. Đặc tính kỹ thuật</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lang w:val="vi-VN"/>
              </w:rPr>
            </w:pPr>
            <w:r w:rsidRPr="003F59F3">
              <w:rPr>
                <w:spacing w:val="2"/>
                <w:lang w:val="vi-VN"/>
              </w:rPr>
              <w:t>Hút nhanh với lưu lượng ≥ 60 l/phút, sức hút chân không có thể điều chỉnh được ở 680 mmHg</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lang w:val="vi-VN"/>
              </w:rPr>
            </w:pPr>
            <w:r w:rsidRPr="003F59F3">
              <w:rPr>
                <w:spacing w:val="2"/>
                <w:lang w:val="vi-VN"/>
              </w:rPr>
              <w:t>Bình chứa có vạch đo, dễ cầm, dung tích tùy chọn 3 – 5 lít, bằng thủy tinh &amp; nhựa có thể hấp tiệt trùng</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lang w:val="vi-VN"/>
              </w:rPr>
            </w:pPr>
            <w:r w:rsidRPr="003F59F3">
              <w:rPr>
                <w:spacing w:val="2"/>
                <w:lang w:val="vi-VN"/>
              </w:rPr>
              <w:t>Có ≥ 4 bánh xe với ≥ 2 bánh có hãm.</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lang w:val="vi-VN"/>
              </w:rPr>
            </w:pPr>
            <w:r w:rsidRPr="003F59F3">
              <w:rPr>
                <w:spacing w:val="2"/>
                <w:lang w:val="vi-VN"/>
              </w:rPr>
              <w:t>Tốc độ dòng khí: từ 0 đến ≥ 60 LPM</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rPr>
            </w:pPr>
            <w:r w:rsidRPr="003F59F3">
              <w:rPr>
                <w:spacing w:val="2"/>
              </w:rPr>
              <w:t>Độ ồn: ≤ 55 dB</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rPr>
            </w:pPr>
            <w:r w:rsidRPr="003F59F3">
              <w:rPr>
                <w:spacing w:val="2"/>
              </w:rPr>
              <w:t>Công suất bơm: ≥ 0,35 kW</w:t>
            </w:r>
          </w:p>
        </w:tc>
      </w:tr>
      <w:tr w:rsidR="00502283"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502283" w:rsidRPr="003F59F3" w:rsidRDefault="00502283" w:rsidP="003F59F3">
            <w:pPr>
              <w:jc w:val="center"/>
              <w:rPr>
                <w:b/>
                <w:bCs/>
                <w:lang w:eastAsia="vi-VN"/>
              </w:rPr>
            </w:pPr>
            <w:r w:rsidRPr="003F59F3">
              <w:rPr>
                <w:b/>
                <w:bCs/>
                <w:lang w:eastAsia="vi-VN"/>
              </w:rPr>
              <w:t>15</w:t>
            </w:r>
          </w:p>
        </w:tc>
        <w:tc>
          <w:tcPr>
            <w:tcW w:w="8715" w:type="dxa"/>
            <w:tcBorders>
              <w:top w:val="nil"/>
              <w:left w:val="nil"/>
              <w:bottom w:val="single" w:sz="4" w:space="0" w:color="000000"/>
              <w:right w:val="single" w:sz="4" w:space="0" w:color="000000"/>
            </w:tcBorders>
            <w:shd w:val="clear" w:color="D9EAD3" w:fill="D9EAD3"/>
            <w:vAlign w:val="center"/>
          </w:tcPr>
          <w:p w:rsidR="00502283" w:rsidRPr="003F59F3" w:rsidRDefault="00502283" w:rsidP="003F59F3">
            <w:pPr>
              <w:rPr>
                <w:b/>
              </w:rPr>
            </w:pPr>
            <w:r w:rsidRPr="003F59F3">
              <w:rPr>
                <w:b/>
              </w:rPr>
              <w:t xml:space="preserve">Máy khí dung thường </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 Yêu cầu chung: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Mới 100%, sản xuất từ năm 2020 trở về sau</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Đạt tiêu chuẩn ISO 13485 hoặc tương đương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 Cấu hình cung cấp</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rPr>
            </w:pPr>
            <w:r w:rsidRPr="003F59F3">
              <w:rPr>
                <w:spacing w:val="2"/>
              </w:rPr>
              <w:t>01 máy chính</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rPr>
            </w:pPr>
            <w:r w:rsidRPr="003F59F3">
              <w:rPr>
                <w:spacing w:val="2"/>
              </w:rPr>
              <w:t>01 xe đẩy di động</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rPr>
            </w:pPr>
            <w:r w:rsidRPr="003F59F3">
              <w:rPr>
                <w:spacing w:val="2"/>
              </w:rPr>
              <w:t>01 bộ lọc khuẩn</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III. Đặc tính kỹ thuật</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lang w:val="vi-VN"/>
              </w:rPr>
            </w:pPr>
            <w:r w:rsidRPr="003F59F3">
              <w:rPr>
                <w:spacing w:val="2"/>
                <w:lang w:val="vi-VN"/>
              </w:rPr>
              <w:t>Được thiết kế đặc biệt để sử dụng liên tục</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lang w:val="vi-VN"/>
              </w:rPr>
            </w:pPr>
            <w:r w:rsidRPr="003F59F3">
              <w:rPr>
                <w:spacing w:val="2"/>
                <w:lang w:val="vi-VN"/>
              </w:rPr>
              <w:t xml:space="preserve"> Màn hình tinh thể lỏng</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lang w:val="vi-VN"/>
              </w:rPr>
            </w:pPr>
            <w:r w:rsidRPr="003F59F3">
              <w:rPr>
                <w:spacing w:val="2"/>
                <w:lang w:val="vi-VN"/>
              </w:rPr>
              <w:t xml:space="preserve"> Được tích hợp bộ hẹn giờ, điều chỉnh tối đa 120 phút</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lang w:val="vi-VN"/>
              </w:rPr>
            </w:pPr>
            <w:r w:rsidRPr="003F59F3">
              <w:rPr>
                <w:spacing w:val="2"/>
                <w:lang w:val="vi-VN"/>
              </w:rPr>
              <w:t xml:space="preserve"> Cơ chế làm nóng hơi nước tự động, làm nước hơi nóng lên đến 38° C</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lang w:val="vi-VN"/>
              </w:rPr>
            </w:pPr>
            <w:r w:rsidRPr="003F59F3">
              <w:rPr>
                <w:spacing w:val="2"/>
                <w:lang w:val="vi-VN"/>
              </w:rPr>
              <w:t xml:space="preserve"> Lượng bốc hơi không đáng kể</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lang w:val="vi-VN"/>
              </w:rPr>
            </w:pPr>
            <w:r w:rsidRPr="003F59F3">
              <w:rPr>
                <w:spacing w:val="2"/>
                <w:lang w:val="vi-VN"/>
              </w:rPr>
              <w:t>Công tắc bật/tắt, 3 nút thao tác trên bảng điều khiển</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lang w:val="vi-VN"/>
              </w:rPr>
            </w:pPr>
            <w:r w:rsidRPr="003F59F3">
              <w:rPr>
                <w:spacing w:val="2"/>
                <w:lang w:val="vi-VN"/>
              </w:rPr>
              <w:t>Báo động ánh sáng và âm thanh khi gặp sự cố và mực nước thấp</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rPr>
            </w:pPr>
            <w:r w:rsidRPr="003F59F3">
              <w:rPr>
                <w:spacing w:val="2"/>
              </w:rPr>
              <w:t>Chế độ an toàn khi gia nhiệt</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lang w:val="vi-VN"/>
              </w:rPr>
            </w:pPr>
            <w:r w:rsidRPr="003F59F3">
              <w:rPr>
                <w:spacing w:val="2"/>
                <w:lang w:val="vi-VN"/>
              </w:rPr>
              <w:t>Có thể sử dụng một lượng nhỏ thuốc (5-7 ml)</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lang w:val="vi-VN"/>
              </w:rPr>
            </w:pPr>
            <w:r w:rsidRPr="003F59F3">
              <w:rPr>
                <w:spacing w:val="2"/>
                <w:lang w:val="vi-VN"/>
              </w:rPr>
              <w:t>Hiệu suất phun sương cao, tiêu thụ năng lượng thấp</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lang w:val="vi-VN"/>
              </w:rPr>
            </w:pPr>
            <w:r w:rsidRPr="003F59F3">
              <w:rPr>
                <w:spacing w:val="2"/>
                <w:lang w:val="vi-VN"/>
              </w:rPr>
              <w:t>Bộ chuyển đổi Oxy để cấp khí hô hấp với bình bốc hơi</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lang w:val="vi-VN"/>
              </w:rPr>
            </w:pPr>
            <w:r w:rsidRPr="003F59F3">
              <w:rPr>
                <w:spacing w:val="2"/>
                <w:lang w:val="vi-VN"/>
              </w:rPr>
              <w:t xml:space="preserve"> Cơ chế lọc kép để giảm nguy cơ ô nhiễm</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lang w:val="vi-VN"/>
              </w:rPr>
            </w:pPr>
            <w:r w:rsidRPr="003F59F3">
              <w:rPr>
                <w:spacing w:val="2"/>
                <w:lang w:val="vi-VN"/>
              </w:rPr>
              <w:t>Vỏ nhựa ABS và hệ thống cánh tay hỗ trợ</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lang w:val="vi-VN"/>
              </w:rPr>
            </w:pPr>
            <w:r w:rsidRPr="003F59F3">
              <w:rPr>
                <w:spacing w:val="2"/>
                <w:lang w:val="vi-VN"/>
              </w:rPr>
              <w:t>Thiết kế đặc biệt giúp giảm bớt độ dao động</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NormalWeb"/>
              <w:shd w:val="clear" w:color="auto" w:fill="FFFFFF"/>
              <w:spacing w:after="0"/>
              <w:rPr>
                <w:spacing w:val="2"/>
                <w:lang w:val="vi-VN"/>
              </w:rPr>
            </w:pPr>
            <w:r w:rsidRPr="003F59F3">
              <w:rPr>
                <w:spacing w:val="2"/>
                <w:lang w:val="vi-VN"/>
              </w:rPr>
              <w:t>Hiển thị menu đa ngôn ngữ.</w:t>
            </w:r>
          </w:p>
        </w:tc>
      </w:tr>
      <w:tr w:rsidR="00502283"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502283" w:rsidRPr="003F59F3" w:rsidRDefault="00502283" w:rsidP="003F59F3">
            <w:pPr>
              <w:jc w:val="center"/>
              <w:rPr>
                <w:b/>
                <w:bCs/>
                <w:lang w:eastAsia="vi-VN"/>
              </w:rPr>
            </w:pPr>
            <w:r w:rsidRPr="003F59F3">
              <w:rPr>
                <w:b/>
                <w:bCs/>
                <w:lang w:eastAsia="vi-VN"/>
              </w:rPr>
              <w:t>16</w:t>
            </w:r>
          </w:p>
        </w:tc>
        <w:tc>
          <w:tcPr>
            <w:tcW w:w="8715" w:type="dxa"/>
            <w:tcBorders>
              <w:top w:val="nil"/>
              <w:left w:val="nil"/>
              <w:bottom w:val="single" w:sz="4" w:space="0" w:color="000000"/>
              <w:right w:val="single" w:sz="4" w:space="0" w:color="000000"/>
            </w:tcBorders>
            <w:shd w:val="clear" w:color="D9EAD3" w:fill="D9EAD3"/>
            <w:vAlign w:val="center"/>
          </w:tcPr>
          <w:p w:rsidR="00502283" w:rsidRPr="003F59F3" w:rsidRDefault="00502283" w:rsidP="003F59F3">
            <w:pPr>
              <w:rPr>
                <w:b/>
              </w:rPr>
            </w:pPr>
            <w:r w:rsidRPr="003F59F3">
              <w:rPr>
                <w:b/>
              </w:rPr>
              <w:t xml:space="preserve">Máy phá rung tim có tạo nhịp </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 Yêu cầu chung: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Mới 100%, sản xuất từ năm 2020 trở về sau</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Đạt tiêu chuẩn ISO 13485 hoặc tương đương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 Cấu hình cung cấp</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rPr>
                <w:spacing w:val="2"/>
                <w:lang w:val="vi-VN"/>
              </w:rPr>
            </w:pPr>
            <w:r w:rsidRPr="003F59F3">
              <w:rPr>
                <w:spacing w:val="2"/>
                <w:lang w:val="vi-VN"/>
              </w:rPr>
              <w:t xml:space="preserve">Máy chính với màn hình và máy ghi,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rPr>
                <w:spacing w:val="2"/>
              </w:rPr>
            </w:pPr>
            <w:r w:rsidRPr="003F59F3">
              <w:rPr>
                <w:spacing w:val="2"/>
              </w:rPr>
              <w:t xml:space="preserve">Pin sạc,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rPr>
                <w:spacing w:val="2"/>
              </w:rPr>
            </w:pPr>
            <w:r w:rsidRPr="003F59F3">
              <w:rPr>
                <w:spacing w:val="2"/>
              </w:rPr>
              <w:t>Dây nguồn</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rPr>
                <w:spacing w:val="2"/>
                <w:lang w:val="vi-VN"/>
              </w:rPr>
            </w:pPr>
            <w:r w:rsidRPr="003F59F3">
              <w:rPr>
                <w:spacing w:val="2"/>
                <w:lang w:val="vi-VN"/>
              </w:rPr>
              <w:t>Bản sốc người lớn và trẻ em tích hợp chung và phụ kiện sau:</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rPr>
                <w:spacing w:val="2"/>
              </w:rPr>
            </w:pPr>
            <w:r w:rsidRPr="003F59F3">
              <w:rPr>
                <w:spacing w:val="2"/>
              </w:rPr>
              <w:t xml:space="preserve">01 cáp điện tim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rPr>
                <w:spacing w:val="2"/>
                <w:lang w:val="vi-VN"/>
              </w:rPr>
            </w:pPr>
            <w:r w:rsidRPr="003F59F3">
              <w:rPr>
                <w:spacing w:val="2"/>
                <w:lang w:val="vi-VN"/>
              </w:rPr>
              <w:t xml:space="preserve">01 dây điện tim 3 chuyển đạo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rPr>
                <w:spacing w:val="2"/>
              </w:rPr>
            </w:pPr>
            <w:r w:rsidRPr="003F59F3">
              <w:rPr>
                <w:spacing w:val="2"/>
              </w:rPr>
              <w:t xml:space="preserve">01 cuộn giấy ghi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rPr>
                <w:spacing w:val="2"/>
                <w:lang w:val="vi-VN"/>
              </w:rPr>
            </w:pPr>
            <w:r w:rsidRPr="003F59F3">
              <w:rPr>
                <w:spacing w:val="2"/>
                <w:lang w:val="vi-VN"/>
              </w:rPr>
              <w:t xml:space="preserve">01 gel bôi da đánh sốc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rPr>
                <w:spacing w:val="2"/>
                <w:lang w:val="vi-VN"/>
              </w:rPr>
            </w:pPr>
            <w:r w:rsidRPr="003F59F3">
              <w:rPr>
                <w:spacing w:val="2"/>
                <w:lang w:val="vi-VN"/>
              </w:rPr>
              <w:t xml:space="preserve">01 bản sốc dán dành cho tạo nhịp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rPr>
                <w:spacing w:val="2"/>
              </w:rPr>
            </w:pPr>
            <w:r w:rsidRPr="003F59F3">
              <w:rPr>
                <w:spacing w:val="2"/>
              </w:rPr>
              <w:t xml:space="preserve">01 adaptor cho bản sốc dán  </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III. Đặc tính kỹ thuật</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TableParagraph"/>
              <w:tabs>
                <w:tab w:val="left" w:pos="470"/>
                <w:tab w:val="left" w:pos="471"/>
              </w:tabs>
              <w:rPr>
                <w:sz w:val="24"/>
                <w:szCs w:val="24"/>
                <w:shd w:val="clear" w:color="auto" w:fill="FDFDFD"/>
                <w:lang w:val="vi-VN"/>
              </w:rPr>
            </w:pPr>
            <w:r w:rsidRPr="003F59F3">
              <w:rPr>
                <w:sz w:val="24"/>
                <w:szCs w:val="24"/>
                <w:shd w:val="clear" w:color="auto" w:fill="FDFDFD"/>
                <w:lang w:val="vi-VN"/>
              </w:rPr>
              <w:t>Cung cấp sốc tim lưỡng pha năng lượng thấp hơn các máy đánh sốc đơn pha cổ điển , và giúp hạn chế tổn thương trên cơ tim .  Kỹ thuật Lưỡng Pha đã chứng minh hiệu quả rất  tốt  khi tiến hành hồi sức tim.</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Máy mất không tới 4 giây để nạp năng lượng lên tới 200J  khi sử dụng điện AC hoặc pin được sạc đầy. Nạp năng lượng nhanh giúp người sử dụng đánh sốc nhanh hơn khi xảy  ra rung thất.</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Đường cơ sở ECG phục hồi trong vòng 3 giây sau khi khử rung tim. Kết quả khử rung tim và tình trạng bệnh nhân có thể được xác nhận một cách nhanh chóng.</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 xml:space="preserve">Cổng thông minh : Ngoài ECG , máy có khả năng nâng cấp theo dõi thêm thông số khác như : SpO 2 và ETCO 2.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Thời lượng pin lâu sử dụng tốt cho các trường hợp chuyển viện.</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Máy có đèn chỉ thị báo độ tiếp xúc bản sốc – thành ngực , giúp hạn chế bỏng da do tiếp xúc kém</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Máy có bản sốc cho trẻ em dùng chung với bản sốc người lớn</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Máy có hướng dẫn vận hành trên màn hình : Hình ảnh minh họa các báo động đơn giản. Hướng dẫn cách thao tác để đo các thông số.</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Tính năng tạo nhịp ngoài có thể tạo nhịp ngoài ở hai Mode theo yêu cầu (Demand) và Mode cố định (Fix) và tính năng tạo nhịp rất hiệu quả cho các trường hợp chậm nhịp tim sau khi sốc tim với cường độ thay đổi 1mA mỗi bước.</w:t>
            </w:r>
          </w:p>
        </w:tc>
      </w:tr>
      <w:tr w:rsidR="00502283"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502283" w:rsidRPr="003F59F3" w:rsidRDefault="00502283" w:rsidP="003F59F3">
            <w:pPr>
              <w:jc w:val="center"/>
              <w:rPr>
                <w:b/>
                <w:bCs/>
                <w:lang w:eastAsia="vi-VN"/>
              </w:rPr>
            </w:pPr>
            <w:r w:rsidRPr="003F59F3">
              <w:rPr>
                <w:b/>
                <w:bCs/>
                <w:lang w:eastAsia="vi-VN"/>
              </w:rPr>
              <w:t>17</w:t>
            </w:r>
          </w:p>
        </w:tc>
        <w:tc>
          <w:tcPr>
            <w:tcW w:w="8715" w:type="dxa"/>
            <w:tcBorders>
              <w:top w:val="nil"/>
              <w:left w:val="nil"/>
              <w:bottom w:val="single" w:sz="4" w:space="0" w:color="000000"/>
              <w:right w:val="single" w:sz="4" w:space="0" w:color="000000"/>
            </w:tcBorders>
            <w:shd w:val="clear" w:color="D9EAD3" w:fill="D9EAD3"/>
            <w:vAlign w:val="center"/>
          </w:tcPr>
          <w:p w:rsidR="00502283" w:rsidRPr="003F59F3" w:rsidRDefault="00502283" w:rsidP="003F59F3">
            <w:pPr>
              <w:rPr>
                <w:b/>
              </w:rPr>
            </w:pPr>
            <w:r w:rsidRPr="003F59F3">
              <w:rPr>
                <w:b/>
              </w:rPr>
              <w:t>Vỏ chai oxy bình dung tích 6 khối</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 Yêu cầu chung: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Mới 100%, sản xuất từ năm 2020 trở về sau</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Đạt tiêu chuẩn ISO 13485 hoặc tương đương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 Cấu hình cung cấp</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C62073" w:rsidP="003F59F3">
            <w:pPr>
              <w:rPr>
                <w:bCs/>
                <w:lang w:eastAsia="vi-VN"/>
              </w:rPr>
            </w:pPr>
            <w:r w:rsidRPr="003F59F3">
              <w:rPr>
                <w:bCs/>
                <w:lang w:eastAsia="vi-VN"/>
              </w:rPr>
              <w:t xml:space="preserve">Bình oxy 6 mét khối </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III. Đặc tính kỹ thuật</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C62073" w:rsidP="003F59F3">
            <w:pPr>
              <w:rPr>
                <w:bCs/>
                <w:lang w:val="vi-VN" w:eastAsia="vi-VN"/>
              </w:rPr>
            </w:pPr>
            <w:r w:rsidRPr="003F59F3">
              <w:rPr>
                <w:bCs/>
                <w:lang w:val="vi-VN" w:eastAsia="vi-VN"/>
              </w:rPr>
              <w:t>Theo tiêu chuẩn nhà sản xuất</w:t>
            </w:r>
          </w:p>
        </w:tc>
      </w:tr>
      <w:tr w:rsidR="00502283"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502283" w:rsidRPr="003F59F3" w:rsidRDefault="00502283" w:rsidP="003F59F3">
            <w:pPr>
              <w:jc w:val="center"/>
              <w:rPr>
                <w:b/>
                <w:bCs/>
                <w:lang w:eastAsia="vi-VN"/>
              </w:rPr>
            </w:pPr>
            <w:r w:rsidRPr="003F59F3">
              <w:rPr>
                <w:b/>
                <w:bCs/>
                <w:lang w:eastAsia="vi-VN"/>
              </w:rPr>
              <w:t>18</w:t>
            </w:r>
          </w:p>
        </w:tc>
        <w:tc>
          <w:tcPr>
            <w:tcW w:w="8715" w:type="dxa"/>
            <w:tcBorders>
              <w:top w:val="nil"/>
              <w:left w:val="nil"/>
              <w:bottom w:val="single" w:sz="4" w:space="0" w:color="000000"/>
              <w:right w:val="single" w:sz="4" w:space="0" w:color="000000"/>
            </w:tcBorders>
            <w:shd w:val="clear" w:color="D9EAD3" w:fill="D9EAD3"/>
            <w:vAlign w:val="center"/>
          </w:tcPr>
          <w:p w:rsidR="00502283" w:rsidRPr="003F59F3" w:rsidRDefault="00502283" w:rsidP="003F59F3">
            <w:pPr>
              <w:rPr>
                <w:b/>
              </w:rPr>
            </w:pPr>
            <w:r w:rsidRPr="003F59F3">
              <w:rPr>
                <w:b/>
              </w:rPr>
              <w:t xml:space="preserve">Máy theo dõi BN ≥ 5 thông số </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 Yêu cầu chung: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Mới 100%, sản xuất từ năm 2020 trở về sau</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Đạt tiêu chuẩn ISO 13485 hoặc tương đương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 Cấu hình cung cấp</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fr-FR"/>
              </w:rPr>
            </w:pPr>
            <w:r w:rsidRPr="003F59F3">
              <w:rPr>
                <w:lang w:val="fr-FR"/>
              </w:rPr>
              <w:t xml:space="preserve">Máy chính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 xml:space="preserve">1 dây nối đo  điện tim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 xml:space="preserve">1 dây điện cực ECG 3 chuyển đạo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 xml:space="preserve">1 dây nối với đầu dò SpO2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 xml:space="preserve">1 ống hơi đo huyết áp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 xml:space="preserve">1 túi hơi huyết áp người lớn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fr-FR"/>
              </w:rPr>
            </w:pPr>
            <w:r w:rsidRPr="003F59F3">
              <w:rPr>
                <w:lang w:val="fr-FR"/>
              </w:rPr>
              <w:t xml:space="preserve">1 dây nguồn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fr-FR"/>
              </w:rPr>
            </w:pPr>
            <w:r w:rsidRPr="003F59F3">
              <w:rPr>
                <w:lang w:val="fr-FR"/>
              </w:rPr>
              <w:t xml:space="preserve">1 pin sạc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 xml:space="preserve">1 đầu dò SpO 2 người lớn   </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C62073" w:rsidP="003F59F3">
            <w:pPr>
              <w:jc w:val="both"/>
              <w:rPr>
                <w:lang w:val="vi-VN"/>
              </w:rPr>
            </w:pPr>
            <w:r w:rsidRPr="003F59F3">
              <w:rPr>
                <w:lang w:val="vi-VN"/>
              </w:rPr>
              <w:t xml:space="preserve">1 đầu dò nhiệt độ da  </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III. Đặc tính kỹ thuật</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b/>
                <w:bCs/>
                <w:i/>
                <w:iCs/>
                <w:u w:val="single"/>
                <w:lang w:val="vi-VN"/>
              </w:rPr>
            </w:pPr>
            <w:r w:rsidRPr="003F59F3">
              <w:rPr>
                <w:lang w:val="vi-VN"/>
              </w:rPr>
              <w:t>Máy theo dõi 5 thông số : ECG, nhịp thở , NIBP, SpO</w:t>
            </w:r>
            <w:r w:rsidRPr="003F59F3">
              <w:rPr>
                <w:vertAlign w:val="subscript"/>
                <w:lang w:val="vi-VN"/>
              </w:rPr>
              <w:t>2</w:t>
            </w:r>
            <w:r w:rsidRPr="003F59F3">
              <w:rPr>
                <w:lang w:val="vi-VN"/>
              </w:rPr>
              <w:t xml:space="preserve">, nhiệt độ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Màn hình màu độ phân giải cao: Màn hình rộng 10.4 inch, loại màn hình màu TFT LCD góc nhìn rộng.</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Màn hình điều khiển bằng cảm ứng (touch screen) giúp cho bác sĩ, điều dưỡng dễ dàng hơn trong vận hành máy.</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Máy có chức năng chỉ dẫn thông minh cho người sử dụng trực tiếp: khi có bất kỳ báo động về kỹ thuật trong quá trình theo dõi bệnh nhân , máy sẽ  xuất hiện phím chỉ dẫn trên màn hình. Nếu chạm vào phím chỉ dẫn sẽ hiện ra danh sách hướng dẫn cách khắc phục lỗi.</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Đo chỉ số khuếch đại xung - PI (Pulse-amplitude Index ): Chỉ số PI biểu thị phần trăm xung tín hiệu bắt được của toàn bộ xung tín hiệu phát ra trên đầu dò SpO2 , giúp cho đánh giá tưới máu ngoại vi.</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Chỉ số chất lượng tín hiệu - SQI (Signal Quality Index) : chỉ số này được thể hiện dưới dạng thanh biểu đồ hiển thị chất lượng sóng xung nhịp khi đo SpO2.</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Tính năng đo huyết áp không xâm lấn thông minh (iNIBP): là thuật toán độc quyền của Nihon Kohden để đo huyết áp không xâm lấn (NIBP) trong quá trình bơm. Ưu điểm là giúp đo nhanh và giảm bớt đau đớn cho người bệnh khi đo huyết áp không xâm lấn NIBP. Ngay cả khi huyết áp bệnh nhân tăng so với lần đo trước thì iNIBP vẫn cho kết quả đo nhanh chóng.</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Tính năng đo thời gian chuyển mạch từ trung ương ra ngoại biên -PWTT ( Pulse Wave Transit Time ) : Tính năng này giúp máy phát hiện nhanh các trường hợp bệnh nhân bị thay đổi huyết áp một cách đột ngột . PWTT được tính từ dữ liệu của sóng ECG và SpO2 đồng thời. Trong quá trình đo huyết áp định kỳ, nếu PWTT vượt quá ngưỡng cài đặt, máy sẽ kích hoạt đo huyết áp tại thời điểm đó, từ đó phát hiện nhanh sự thay đổi của huyết áp.</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Ứng dụng thuật toán nhận dạng hẹp đoạn QRS giúp nhận dạng loạn nhịp trên trẻ sơ sinh.</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Khi kết nối ống đo huyết áp dành cho trẻ sơ sinh, máy tự động nhận dạng và điều chỉnh áp lực bơm an toàn cho trẻ sơ sinh.</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Tính năng OCRG: là thông số kết hợp các dữ liệu theo thời gian (trend) gồm nhịp tim nhịp-nhịp, nhịp thở, và mức độ tạo oxy trong máu. OCRG có thể giúp bác sĩ xác định nguyên nhân gây ngưng thở.</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Kết nối giữa các monitor với nhau và với monitor trung tâm bằng cáp mạng LAN.</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Tính năng interbed: Khi các monitor được kết nối với nhau qua mạng LS-NET, có thể trao đổi và xem dữ liệu của monitor khác cùng hệ thống. Có chế độ hiển thị song song và hiển thị 8 máy.</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Có thể kết nối với máy in mạng trung tâm mà không cần monitor trung tâm: in dữ liệu theo thời gian thực hoặc in dữ liệu xem lại trên giấy A4.</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Chế độ ngủ (sleep mode): chế độ ngủ ngăn monitor không làm phiền bệnh nhân trong quá trình ngủ hoặc trong thời gian khác. Màn hình tối lại và âm báo đồng bộ, đèn báo đồng bộ được tắt. Chế độ ngủ chỉ có sẵn khi kết nối với monitor trung tâm.</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Máy lưu được 120 giờ  biểu đồ dạng đồ thị ( trendgraph ) của tất cả các thông số , 120 giờ dữ liệu của các thông số dạng số (trend list), 120 giờ các số liệu huyết áp không xâm lấn NIBP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 xml:space="preserve">Tính năng lưu trữ  sóng  liên tục ( full diclosure ) : Máy lưu được 120 giờ dạng sóng của 4 chỉ số và có thể xem lại bất cứ khi nào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Thời gian dữ liệu được đồng bộ giữa hai cửa sổ xem dữ liệu: Khi một cửa sổ xem lại dữ liệu được thay đổi sang cửa sổ xem lại khác thì cửa sổ xem lại mới này sẽ mở cùng lúc với cửa sổ cũ. Giúp so sánh dữ liệu của nhiều tín hiệu sinh tồn của bệnh nhân tại thời điểm lựa chọn dễ dàng hơn.</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Tính năng nâng cấp độ báo động (Alarm escalation): tự động nâng cấp độ báo động lên một bậc nếu báo động kéo dài hoặc bị tụt SpO2. Nâng cấp báo động áp dụng cho những tín hiệu sinh tồn (SpO2 và ngưng thở) và những báo động kĩ thuật (ECG và SpO2). Giúp giảm rủi ro y tế và cải thiện chất lượng điều trị.</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b/>
                <w:bCs/>
                <w:iCs/>
                <w:lang w:val="vi-VN"/>
              </w:rPr>
            </w:pPr>
            <w:r w:rsidRPr="003F59F3">
              <w:rPr>
                <w:b/>
                <w:bCs/>
                <w:iCs/>
                <w:lang w:val="vi-VN"/>
              </w:rPr>
              <w:t xml:space="preserve">Màn hình: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Màn hình màu TFT LCD, kích thước 10,4 inch, cảm ứng.</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Phương pháp hiển thị dạng sóng: Cố định không mờ dần</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Kích thước pixel: 0,264 x 0,264</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Độ phân giải: 800 x 600 chấm</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Tốc độ quét: 6.25, 12.5, 25, 50 mm/s (khi hiển thị ECG, sóng nhịp)</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widowControl w:val="0"/>
              <w:autoSpaceDE w:val="0"/>
              <w:autoSpaceDN w:val="0"/>
              <w:adjustRightInd w:val="0"/>
              <w:rPr>
                <w:lang w:val="vi-VN"/>
              </w:rPr>
            </w:pPr>
            <w:r w:rsidRPr="003F59F3">
              <w:rPr>
                <w:bCs/>
                <w:lang w:val="vi-VN"/>
              </w:rPr>
              <w:t>Tốc độ quét nhịp thở:</w:t>
            </w:r>
            <w:r w:rsidRPr="003F59F3">
              <w:rPr>
                <w:lang w:val="vi-VN"/>
              </w:rPr>
              <w:t>1.56, 6.25, 12.5 hoặc 25 mm/giây</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Số màu trên màn hình: 12</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 xml:space="preserve">Số dạng sóng tối đa hiển thị trên màn hình: 4 dạng sóng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Các dạng sóng được hiển thị trên màn hình: ECG (tối đa 2 sóng),  nhịp thở, nhịp mạch, SpO</w:t>
            </w:r>
            <w:r w:rsidRPr="003F59F3">
              <w:rPr>
                <w:vertAlign w:val="subscript"/>
                <w:lang w:val="vi-VN"/>
              </w:rPr>
              <w:t>2</w:t>
            </w:r>
            <w:r w:rsidRPr="003F59F3">
              <w:rPr>
                <w:lang w:val="vi-VN"/>
              </w:rPr>
              <w:t>,</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 xml:space="preserve">Các số liệu trên màn hình: nhịp tim, nhịp ngoại tâm thu, mức độ ST, nhịp thở, huyết áp không xâm lấn (tâm thu, tâm trương và trung bình), SpO2, nhịp mạch, nhiệt độ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pStyle w:val="BodyText"/>
              <w:jc w:val="left"/>
              <w:rPr>
                <w:rFonts w:ascii="Times New Roman" w:hAnsi="Times New Roman"/>
                <w:sz w:val="24"/>
                <w:szCs w:val="24"/>
                <w:lang w:val="vi-VN"/>
              </w:rPr>
            </w:pPr>
            <w:r w:rsidRPr="003F59F3">
              <w:rPr>
                <w:rFonts w:ascii="Times New Roman" w:hAnsi="Times New Roman"/>
                <w:sz w:val="24"/>
                <w:szCs w:val="24"/>
                <w:lang w:val="vi-VN"/>
              </w:rPr>
              <w:t>Dấu đồng bộ:  Dấu đồng bộ nhịp tim, Dấu đồng bộ nhịp mạch, Dấu đồng bộ nhịp thở.</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b/>
                <w:bCs/>
                <w:iCs/>
              </w:rPr>
            </w:pPr>
            <w:r w:rsidRPr="003F59F3">
              <w:rPr>
                <w:b/>
                <w:bCs/>
                <w:iCs/>
              </w:rPr>
              <w:t xml:space="preserve">Báo động: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Các loại báo động: Khi vượt quá các giới hạn trên / dưới, rối loạn nhịp, báo động hệ thống mạng monitor, báo động kỹ thuật.</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Báo động  3 mức : nguy cấp (màu đỏ nhấp nháy), cảnh báo (màu vàng nhấp nháy), thông tin (màu xanh hoặc màu vàng nhấp nháy).</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Chỉ thị báo động: thông tin, tô viền chỉ số báo động, đèn nhấp nháy, âm báo động.</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Chức năng tắt báo động : tắt báo động, cài đặt lại báo động, ngưng báo động, tắt toàn bộ báo động.</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Tăng mức độ báo động: ngưng thở, SpO</w:t>
            </w:r>
            <w:r w:rsidRPr="003F59F3">
              <w:rPr>
                <w:vertAlign w:val="subscript"/>
                <w:lang w:val="vi-VN"/>
              </w:rPr>
              <w:t>2</w:t>
            </w:r>
            <w:r w:rsidRPr="003F59F3">
              <w:rPr>
                <w:lang w:val="vi-VN"/>
              </w:rPr>
              <w:t xml:space="preserve"> thấp, b</w:t>
            </w:r>
            <w:r w:rsidR="005C1244" w:rsidRPr="003F59F3">
              <w:rPr>
                <w:lang w:val="vi-VN"/>
              </w:rPr>
              <w:t xml:space="preserve">áo động kỹ thuật (kiểm tra điện </w:t>
            </w:r>
            <w:r w:rsidRPr="003F59F3">
              <w:rPr>
                <w:lang w:val="vi-VN"/>
              </w:rPr>
              <w:t>cực, không thể phân tích, kiểm tra đầu dò SpO</w:t>
            </w:r>
            <w:r w:rsidRPr="003F59F3">
              <w:rPr>
                <w:vertAlign w:val="subscript"/>
                <w:lang w:val="vi-VN"/>
              </w:rPr>
              <w:t>2</w:t>
            </w:r>
            <w:r w:rsidRPr="003F59F3">
              <w:rPr>
                <w:lang w:val="vi-VN"/>
              </w:rPr>
              <w:t>).</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 xml:space="preserve">Kích hoạt hoãn báo động: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Nhịp thở RR ngưỡng trên/dưới: 0 – 30 giây</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Nhịp tim/mạch HR/PR ngưỡng trên/dưới: 0 – 10 giây</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SpO</w:t>
            </w:r>
            <w:r w:rsidRPr="003F59F3">
              <w:rPr>
                <w:vertAlign w:val="subscript"/>
              </w:rPr>
              <w:t>2</w:t>
            </w:r>
            <w:r w:rsidRPr="003F59F3">
              <w:t>: 0 – 30 giây</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Chọn sẵn các giá trị báo động theo lứa tuổi: trẻ sơ sinh, trẻ nhỏ, người lớn.</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Số lượng các cài đặt cho mỗi chế độ báo động theo lứa tuổi: tối đa 3 cài đặt.</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Cài đặt ngưỡng báo động: hiển thị cho mỗi thông số theo dõi trên màn hình.</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Tự động cài đặt: báo động ngưỡng trên/dưới, mức ST.</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 xml:space="preserve">Cài đặt báo động mạng monitor: tất cả báo động, báo động nguy cấp và cảnh báo, báo động nguy cấp, tắt báo động.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b/>
                <w:bCs/>
                <w:iCs/>
              </w:rPr>
            </w:pPr>
            <w:r w:rsidRPr="003F59F3">
              <w:rPr>
                <w:b/>
                <w:bCs/>
                <w:iCs/>
              </w:rPr>
              <w:t xml:space="preserve">Thông số xem lại – Review  :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Dung lượng xem lại tối đa: 120 giờ.</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Danh sách các tín hiệu sinh tồn: Số thông số hiển thị trên mỗi danh sách: tối đa 15</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Khoảng thời gian của 1 danh sách: 1,5,10,15,30 hoặc 60 phút</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Danh sách tín hiệu huyết áp không xâm lấn NIBP: Số thông số hiển thị trên danh sách: 15</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Xem lại OCRG: có sẵn</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bCs/>
                <w:iCs/>
                <w:lang w:val="vi-VN"/>
              </w:rPr>
            </w:pPr>
            <w:r w:rsidRPr="003F59F3">
              <w:rPr>
                <w:bCs/>
                <w:iCs/>
                <w:lang w:val="vi-VN"/>
              </w:rPr>
              <w:t xml:space="preserve"> Diễn tiến dạng đồ thị (Trendgraph):</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Số lượng thông số trên mỗi đồ thị: 3</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widowControl w:val="0"/>
              <w:autoSpaceDE w:val="0"/>
              <w:autoSpaceDN w:val="0"/>
              <w:adjustRightInd w:val="0"/>
              <w:rPr>
                <w:lang w:val="en-GB"/>
              </w:rPr>
            </w:pPr>
            <w:r w:rsidRPr="003F59F3">
              <w:t>Số lượng đồ thị: 2</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bCs/>
                <w:iCs/>
                <w:lang w:val="vi-VN"/>
              </w:rPr>
            </w:pPr>
            <w:r w:rsidRPr="003F59F3">
              <w:rPr>
                <w:bCs/>
                <w:iCs/>
                <w:lang w:val="vi-VN"/>
              </w:rPr>
              <w:t>Chức  năng xem lại các file rối loạn nhịp (Recall )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widowControl w:val="0"/>
              <w:autoSpaceDE w:val="0"/>
              <w:autoSpaceDN w:val="0"/>
              <w:adjustRightInd w:val="0"/>
              <w:rPr>
                <w:lang w:val="vi-VN"/>
              </w:rPr>
            </w:pPr>
            <w:r w:rsidRPr="003F59F3">
              <w:rPr>
                <w:bCs/>
                <w:lang w:val="vi-VN"/>
              </w:rPr>
              <w:t>Sàng lọc cho mỗi loại hiển thị: Mode hiển thị loại loạn nhịp riêng (thời điểm loạn nhịp và dạng sóng trong 5 giây trước và sau thời điểm loạn nhịp)</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bCs/>
                <w:iCs/>
                <w:lang w:val="vi-VN"/>
              </w:rPr>
            </w:pPr>
            <w:r w:rsidRPr="003F59F3">
              <w:rPr>
                <w:bCs/>
                <w:iCs/>
                <w:lang w:val="vi-VN"/>
              </w:rPr>
              <w:t>Chức năng Full Diclosure ( xem  lại sóng ECG liên tục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 xml:space="preserve">Số sóng hiển thị: tối đa 4 sóng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 xml:space="preserve">Thời gian của sóng : 5, 12, 20 , 30 , 60 giây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widowControl w:val="0"/>
              <w:autoSpaceDE w:val="0"/>
              <w:autoSpaceDN w:val="0"/>
              <w:adjustRightInd w:val="0"/>
              <w:rPr>
                <w:lang w:val="vi-VN"/>
              </w:rPr>
            </w:pPr>
            <w:r w:rsidRPr="003F59F3">
              <w:rPr>
                <w:bCs/>
                <w:lang w:val="vi-VN"/>
              </w:rPr>
              <w:t>Phóng to sóng xem trên cửa sổ riêng : sóng trong 5 giây kèm theo thông tin.</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bCs/>
                <w:iCs/>
                <w:lang w:val="vi-VN"/>
              </w:rPr>
            </w:pPr>
            <w:r w:rsidRPr="003F59F3">
              <w:rPr>
                <w:bCs/>
                <w:iCs/>
                <w:lang w:val="vi-VN"/>
              </w:rPr>
              <w:t>Xem lịch sử báo động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 xml:space="preserve">Số báo động xem lại trên màn hình: 9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b/>
                <w:bCs/>
                <w:iCs/>
              </w:rPr>
            </w:pPr>
            <w:r w:rsidRPr="003F59F3">
              <w:rPr>
                <w:b/>
                <w:bCs/>
                <w:iCs/>
              </w:rPr>
              <w:t xml:space="preserve">Thông số ECG: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 xml:space="preserve">Số dạng sóng: tối đa 8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widowControl w:val="0"/>
              <w:autoSpaceDE w:val="0"/>
              <w:autoSpaceDN w:val="0"/>
              <w:adjustRightInd w:val="0"/>
              <w:rPr>
                <w:lang w:val="en-GB"/>
              </w:rPr>
            </w:pPr>
            <w:r w:rsidRPr="003F59F3">
              <w:rPr>
                <w:bCs/>
                <w:lang w:val="en-GB"/>
              </w:rPr>
              <w:t>Tần số đáp ứng:</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widowControl w:val="0"/>
              <w:autoSpaceDE w:val="0"/>
              <w:autoSpaceDN w:val="0"/>
              <w:adjustRightInd w:val="0"/>
              <w:rPr>
                <w:lang w:val="en-GB"/>
              </w:rPr>
            </w:pPr>
            <w:r w:rsidRPr="003F59F3">
              <w:rPr>
                <w:lang w:val="en-GB"/>
              </w:rPr>
              <w:t xml:space="preserve">DIAG: 0.05 to 150 Hz (-3 dB)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widowControl w:val="0"/>
              <w:autoSpaceDE w:val="0"/>
              <w:autoSpaceDN w:val="0"/>
              <w:adjustRightInd w:val="0"/>
              <w:rPr>
                <w:lang w:val="en-GB"/>
              </w:rPr>
            </w:pPr>
            <w:r w:rsidRPr="003F59F3">
              <w:rPr>
                <w:lang w:val="en-GB"/>
              </w:rPr>
              <w:t xml:space="preserve">MONITOR: 0.3 to 40 Hz (-3 dB)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widowControl w:val="0"/>
              <w:autoSpaceDE w:val="0"/>
              <w:autoSpaceDN w:val="0"/>
              <w:adjustRightInd w:val="0"/>
              <w:rPr>
                <w:lang w:val="en-GB"/>
              </w:rPr>
            </w:pPr>
            <w:r w:rsidRPr="003F59F3">
              <w:rPr>
                <w:lang w:val="en-GB"/>
              </w:rPr>
              <w:t xml:space="preserve">MAXIMUM: 1 to 18 Hz (-3 dB)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Phạm vi giới hạn đếm nhịp tim:  0,  15 đến  300bpm (</w:t>
            </w:r>
            <w:r w:rsidRPr="003F59F3">
              <w:sym w:font="Symbol" w:char="F0B1"/>
            </w:r>
            <w:r w:rsidRPr="003F59F3">
              <w:rPr>
                <w:lang w:val="vi-VN"/>
              </w:rPr>
              <w:t xml:space="preserve">2 nhịp/ phút),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rPr>
                <w:lang w:val="en-GB"/>
              </w:rPr>
              <w:t xml:space="preserve">Đo mức ST: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Số kênh đo: 1 kênh (cáp đo 3 điện cực); 2 kênh (cáp đo 6 điện cực).</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Khoảng đo mức ST: ± 2.5mV</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 xml:space="preserve">Đo QTc/QRS: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Đạo trình QTc/QRS: tất cả, 1 đường, lựa chọn đạo trình.</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Có thể lựa chọn giá trị QTc/QRSd hiển thị trên màn hình.</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bCs/>
                <w:iCs/>
                <w:lang w:val="vi-VN"/>
              </w:rPr>
            </w:pPr>
            <w:r w:rsidRPr="003F59F3">
              <w:rPr>
                <w:bCs/>
                <w:iCs/>
                <w:lang w:val="vi-VN"/>
              </w:rPr>
              <w:t>Phân tích rối loạn nhịp:</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Phương pháp: kết nối đa mẫu</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Số kênh: 2</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Tầm đếm ngoại tâm thu VPC: 0-99 VPCs / phút</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Thông tin về báo động rối loạn nhịp: 25 mẫu thông tin (Asystole, VF, VT, EXT tachy, EXT brady, VPC run, V brady, SV tachy, Tachycardia, Bradycardia, Pause, Couplet, Early VPC, Multiform, V rhythm, Bigeminy, Trigeminy, Freg VPC, VPC, A-Fib, End A-Fib, Irregular RR, Prolonged RR, No Pacer Pulser, Pacer Non-capture)</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 xml:space="preserve">Độ chính xác đếm nhịp tim: </w:t>
            </w:r>
            <w:r w:rsidRPr="003F59F3">
              <w:sym w:font="Symbol" w:char="F0B1"/>
            </w:r>
            <w:r w:rsidRPr="003F59F3">
              <w:rPr>
                <w:lang w:val="vi-VN"/>
              </w:rPr>
              <w:t xml:space="preserve"> 2 bpm.</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b/>
                <w:bCs/>
                <w:iCs/>
                <w:lang w:val="vi-VN"/>
              </w:rPr>
            </w:pPr>
            <w:r w:rsidRPr="003F59F3">
              <w:rPr>
                <w:b/>
                <w:bCs/>
                <w:iCs/>
                <w:lang w:val="vi-VN"/>
              </w:rPr>
              <w:t xml:space="preserve">Nhịp thở (phương pháp trở kháng):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 xml:space="preserve">Phương pháp đo: trở kháng.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Số kênh đo : chọn R-F hoặc R-L</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Dải đếm: 0-150 nhip/phút</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 xml:space="preserve">Độ chính xác: </w:t>
            </w:r>
            <w:r w:rsidRPr="003F59F3">
              <w:sym w:font="Symbol" w:char="F0B1"/>
            </w:r>
            <w:r w:rsidRPr="003F59F3">
              <w:rPr>
                <w:lang w:val="vi-VN"/>
              </w:rPr>
              <w:t xml:space="preserve"> 2 nhịp/phút</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Nhận dạng thời gian ngưng thở : OFF, 5 đến 40 giây</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b/>
                <w:bCs/>
                <w:iCs/>
              </w:rPr>
            </w:pPr>
            <w:r w:rsidRPr="003F59F3">
              <w:rPr>
                <w:b/>
                <w:bCs/>
                <w:iCs/>
              </w:rPr>
              <w:t>Thông số SpO</w:t>
            </w:r>
            <w:r w:rsidRPr="003F59F3">
              <w:rPr>
                <w:b/>
                <w:bCs/>
                <w:iCs/>
                <w:vertAlign w:val="subscript"/>
              </w:rPr>
              <w:t>2</w:t>
            </w:r>
            <w:r w:rsidRPr="003F59F3">
              <w:rPr>
                <w:b/>
                <w:bCs/>
                <w:iCs/>
              </w:rPr>
              <w:t>:</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Chỉ số biên độ xung PI: có</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Đồ thị SQI bar: có</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Giới hạn đo: 0  ~ 100%  SpO2</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Dải đo nhịp mạch: 30-300 nhịp/phút</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Độ chính xác nhịp mạch: ± 3 nhịp/phút</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 xml:space="preserve">Độ chính xác:  </w:t>
            </w:r>
            <w:r w:rsidRPr="003F59F3">
              <w:sym w:font="Symbol" w:char="F0B1"/>
            </w:r>
            <w:r w:rsidRPr="003F59F3">
              <w:rPr>
                <w:lang w:val="vi-VN"/>
              </w:rPr>
              <w:t xml:space="preserve"> 2 % SpO2( 80~100%); </w:t>
            </w:r>
            <w:r w:rsidRPr="003F59F3">
              <w:sym w:font="Symbol" w:char="F0B1"/>
            </w:r>
            <w:r w:rsidRPr="003F59F3">
              <w:rPr>
                <w:lang w:val="vi-VN"/>
              </w:rPr>
              <w:t xml:space="preserve"> 3 % SpO2 ( 70~80%)</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Thông tin báo động: SpO</w:t>
            </w:r>
            <w:r w:rsidRPr="003F59F3">
              <w:rPr>
                <w:vertAlign w:val="subscript"/>
              </w:rPr>
              <w:t>2</w:t>
            </w:r>
            <w:r w:rsidRPr="003F59F3">
              <w:t>, nhịp mạch PR.</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Cài đặt âm thanh đồng bộ: 81-100, 40-100%.</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b/>
                <w:bCs/>
                <w:iCs/>
                <w:lang w:val="vi-VN"/>
              </w:rPr>
            </w:pPr>
            <w:r w:rsidRPr="003F59F3">
              <w:rPr>
                <w:b/>
                <w:bCs/>
                <w:iCs/>
                <w:lang w:val="vi-VN"/>
              </w:rPr>
              <w:t>Thông số huyết áp không xâm nhập (NIBP):</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 xml:space="preserve">Phương pháp đo: Dao động ký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Dải đo huyết áp: 0  đến 300 mmHg</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 xml:space="preserve">Độ chính xác: 0 đến 300 mmHg: </w:t>
            </w:r>
            <w:r w:rsidRPr="003F59F3">
              <w:sym w:font="Symbol" w:char="F0B1"/>
            </w:r>
            <w:r w:rsidRPr="003F59F3">
              <w:rPr>
                <w:lang w:val="vi-VN"/>
              </w:rPr>
              <w:t xml:space="preserve"> 3 mmHg</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 xml:space="preserve">Thời gian bơm: Người lớn / trẻ em  </w:t>
            </w:r>
            <w:r w:rsidRPr="003F59F3">
              <w:sym w:font="Symbol" w:char="F0A3"/>
            </w:r>
            <w:r w:rsidRPr="003F59F3">
              <w:rPr>
                <w:lang w:val="vi-VN"/>
              </w:rPr>
              <w:t xml:space="preserve"> 11 giây (700cc), 0-200mmHg ; Trẻ sơ sinh  </w:t>
            </w:r>
            <w:r w:rsidRPr="003F59F3">
              <w:sym w:font="Symbol" w:char="F0A3"/>
            </w:r>
            <w:r w:rsidRPr="003F59F3">
              <w:rPr>
                <w:lang w:val="vi-VN"/>
              </w:rPr>
              <w:t xml:space="preserve"> 5 giây (72cc), 0-200mmHg.</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Áp suất trong ống lúc đầu: Người lớn: 180mmHg giây; Trẻ em: 140mmHg; Trẻ sơ sinh 100mmHg. Tất cả có thể được cài đặt lại giá trị khác.</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Giá trị huyết áp tối đa:  Người lớn/trẻ em: 300 mmHg; Trẻ sơ sinh: 150 mmHg</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Thời gian đo tối đa: Người lớn/trẻ em: ≤ 160 giây; Trẻ sơ sinh: ≤ 80 giây</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Chế độ đo: Bằng tay, chu kỳ, STAT, SIM.</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Tự động nhận dạng loại ống đo đang kết nối với máy: người lớn/trẻ em hoặc trẻ sơ sinh.</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Rò khí: ≤ 3mmHg/phút.</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Thông số hiển thị: huyết áp tâm thu (SYS), huyết áp tâm trương (DIA), huyết áp trung bình (MAP).</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Thông số hiển thị khác: đồ thị dao động, nhịp mạch PR, áp lực bơm, RPP, SI.</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Chức năng đo huyết áp thông minh iNIBP: Có (option).</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Hiển thị dữ liệu cũ: mờ hoặc ẩn.</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lang w:val="vi-VN"/>
              </w:rPr>
            </w:pPr>
            <w:r w:rsidRPr="003F59F3">
              <w:rPr>
                <w:lang w:val="vi-VN"/>
              </w:rPr>
              <w:t>Cài đặt thời gian để dữ liệu được nhận dạng là cũ: 5, 10, 30 phút; 1, 24 giờ.</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b/>
                <w:bCs/>
                <w:iCs/>
              </w:rPr>
            </w:pPr>
            <w:r w:rsidRPr="003F59F3">
              <w:rPr>
                <w:b/>
                <w:bCs/>
                <w:iCs/>
              </w:rPr>
              <w:t>Thông số nhiệt độ:</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Đáp ứng tiêu chuẩn ISO 80601-2-56:2009</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Giới hạn đo:  0 ~ 45</w:t>
            </w:r>
            <w:r w:rsidRPr="003F59F3">
              <w:sym w:font="Symbol" w:char="F0B0"/>
            </w:r>
            <w:r w:rsidRPr="003F59F3">
              <w:t xml:space="preserve"> C</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Số kênh: 2</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 xml:space="preserve">Độ chính xác: </w:t>
            </w:r>
            <w:r w:rsidRPr="003F59F3">
              <w:sym w:font="Symbol" w:char="F0B1"/>
            </w:r>
            <w:r w:rsidRPr="003F59F3">
              <w:t>0,1</w:t>
            </w:r>
            <w:r w:rsidRPr="003F59F3">
              <w:sym w:font="Symbol" w:char="F0B0"/>
            </w:r>
            <w:r w:rsidRPr="003F59F3">
              <w:t>C (25</w:t>
            </w:r>
            <w:r w:rsidRPr="003F59F3">
              <w:sym w:font="Symbol" w:char="F0B0"/>
            </w:r>
            <w:r w:rsidRPr="003F59F3">
              <w:t>≤ nhiệt độ ≤ 45</w:t>
            </w:r>
            <w:r w:rsidRPr="003F59F3">
              <w:sym w:font="Symbol" w:char="F0B0"/>
            </w:r>
            <w:r w:rsidRPr="003F59F3">
              <w:t xml:space="preserve"> ) và </w:t>
            </w:r>
            <w:r w:rsidRPr="003F59F3">
              <w:sym w:font="Symbol" w:char="F0B1"/>
            </w:r>
            <w:r w:rsidRPr="003F59F3">
              <w:t xml:space="preserve"> 0.2</w:t>
            </w:r>
            <w:r w:rsidRPr="003F59F3">
              <w:sym w:font="Symbol" w:char="F0B0"/>
            </w:r>
            <w:r w:rsidRPr="003F59F3">
              <w:t>C (0 ≤ nhiệt độ ≤ 25</w:t>
            </w:r>
            <w:r w:rsidRPr="003F59F3">
              <w:sym w:font="Symbol" w:char="F0B0"/>
            </w:r>
            <w:r w:rsidRPr="003F59F3">
              <w:t>C)</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Nhiễu nội bộ: ≤ 0.03</w:t>
            </w:r>
            <w:r w:rsidRPr="003F59F3">
              <w:rPr>
                <w:vertAlign w:val="superscript"/>
              </w:rPr>
              <w:t>o</w:t>
            </w:r>
            <w:r w:rsidRPr="003F59F3">
              <w:t>C (tại nhiệt độ 37</w:t>
            </w:r>
            <w:r w:rsidRPr="003F59F3">
              <w:rPr>
                <w:vertAlign w:val="superscript"/>
              </w:rPr>
              <w:t>o</w:t>
            </w:r>
            <w:r w:rsidRPr="003F59F3">
              <w:t>C).</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 xml:space="preserve">Mức trôi nhiệt: </w:t>
            </w:r>
            <w:r w:rsidRPr="003F59F3">
              <w:sym w:font="Symbol" w:char="F0B1"/>
            </w:r>
            <w:r w:rsidRPr="003F59F3">
              <w:t>0,005</w:t>
            </w:r>
            <w:r w:rsidRPr="003F59F3">
              <w:sym w:font="Symbol" w:char="F0B0"/>
            </w:r>
            <w:r w:rsidRPr="003F59F3">
              <w:t>C /1</w:t>
            </w:r>
            <w:r w:rsidRPr="003F59F3">
              <w:sym w:font="Symbol" w:char="F0B0"/>
            </w:r>
            <w:r w:rsidRPr="003F59F3">
              <w:t>C</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Tự động nhận biết đầu dò nhiệt bị hư hỏng.</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Giới hạn báo động: Từ  0,1  ~ 45</w:t>
            </w:r>
            <w:r w:rsidRPr="003F59F3">
              <w:sym w:font="Symbol" w:char="F0B0"/>
            </w:r>
            <w:r w:rsidRPr="003F59F3">
              <w:t xml:space="preserve"> C, OFF</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rPr>
                <w:b/>
                <w:bCs/>
                <w:iCs/>
              </w:rPr>
            </w:pPr>
            <w:r w:rsidRPr="003F59F3">
              <w:rPr>
                <w:b/>
                <w:bCs/>
                <w:iCs/>
              </w:rPr>
              <w:t xml:space="preserve">Pin sạc :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 xml:space="preserve">Kiểu pin: Lithium ion </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Số lượng Pin: 1</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Thời gian hoạt động: 6 giờ</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Công suất pin: 35W</w:t>
            </w:r>
          </w:p>
        </w:tc>
      </w:tr>
      <w:tr w:rsidR="00C62073" w:rsidRPr="003F59F3" w:rsidTr="00C6207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C62073" w:rsidRPr="003F59F3" w:rsidRDefault="00C62073"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C62073" w:rsidRPr="003F59F3" w:rsidRDefault="00C62073" w:rsidP="003F59F3">
            <w:pPr>
              <w:jc w:val="both"/>
            </w:pPr>
            <w:r w:rsidRPr="003F59F3">
              <w:t>Dòng điện sạc: 2270 mA</w:t>
            </w:r>
          </w:p>
        </w:tc>
      </w:tr>
      <w:tr w:rsidR="00502283"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502283" w:rsidRPr="003F59F3" w:rsidRDefault="00502283" w:rsidP="003F59F3">
            <w:pPr>
              <w:jc w:val="center"/>
              <w:rPr>
                <w:b/>
                <w:bCs/>
                <w:lang w:eastAsia="vi-VN"/>
              </w:rPr>
            </w:pPr>
            <w:r w:rsidRPr="003F59F3">
              <w:rPr>
                <w:b/>
                <w:bCs/>
                <w:lang w:eastAsia="vi-VN"/>
              </w:rPr>
              <w:t>19</w:t>
            </w:r>
          </w:p>
        </w:tc>
        <w:tc>
          <w:tcPr>
            <w:tcW w:w="8715" w:type="dxa"/>
            <w:tcBorders>
              <w:top w:val="nil"/>
              <w:left w:val="nil"/>
              <w:bottom w:val="single" w:sz="4" w:space="0" w:color="000000"/>
              <w:right w:val="single" w:sz="4" w:space="0" w:color="000000"/>
            </w:tcBorders>
            <w:shd w:val="clear" w:color="D9EAD3" w:fill="D9EAD3"/>
            <w:vAlign w:val="center"/>
          </w:tcPr>
          <w:p w:rsidR="00502283" w:rsidRPr="003F59F3" w:rsidRDefault="00502283" w:rsidP="003F59F3">
            <w:pPr>
              <w:rPr>
                <w:b/>
              </w:rPr>
            </w:pPr>
            <w:r w:rsidRPr="003F59F3">
              <w:rPr>
                <w:b/>
              </w:rPr>
              <w:t xml:space="preserve">Máy theo dõi BN ≥ 7 thông số </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 Yêu cầu chung: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Mới 100%, sản xuất từ năm 2020 trở về sau</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Đạt tiêu chuẩn ISO 13485 hoặc tương đương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 Cấu hình cung cấp</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jc w:val="both"/>
              <w:rPr>
                <w:lang w:val="fr-FR"/>
              </w:rPr>
            </w:pPr>
            <w:r w:rsidRPr="003F59F3">
              <w:rPr>
                <w:lang w:val="fr-FR"/>
              </w:rPr>
              <w:t xml:space="preserve">Máy chính </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ListParagraph"/>
              <w:numPr>
                <w:ilvl w:val="1"/>
                <w:numId w:val="4"/>
              </w:numPr>
              <w:ind w:left="357"/>
              <w:jc w:val="both"/>
              <w:rPr>
                <w:lang w:val="vi-VN"/>
              </w:rPr>
            </w:pPr>
            <w:r w:rsidRPr="003F59F3">
              <w:rPr>
                <w:lang w:val="vi-VN"/>
              </w:rPr>
              <w:t xml:space="preserve">dây nối đo  điện tim </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ListParagraph"/>
              <w:numPr>
                <w:ilvl w:val="1"/>
                <w:numId w:val="3"/>
              </w:numPr>
              <w:ind w:left="357"/>
              <w:jc w:val="both"/>
              <w:rPr>
                <w:lang w:val="vi-VN"/>
              </w:rPr>
            </w:pPr>
            <w:r w:rsidRPr="003F59F3">
              <w:rPr>
                <w:lang w:val="vi-VN"/>
              </w:rPr>
              <w:t xml:space="preserve">dây điện cực ECG 3 chuyển đạo  </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ListParagraph"/>
              <w:numPr>
                <w:ilvl w:val="1"/>
                <w:numId w:val="2"/>
              </w:numPr>
              <w:ind w:left="357"/>
              <w:jc w:val="both"/>
              <w:rPr>
                <w:lang w:val="vi-VN"/>
              </w:rPr>
            </w:pPr>
            <w:r w:rsidRPr="003F59F3">
              <w:rPr>
                <w:lang w:val="vi-VN"/>
              </w:rPr>
              <w:t xml:space="preserve">dây nối với đầu dò SpO2  </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ListParagraph"/>
              <w:numPr>
                <w:ilvl w:val="0"/>
                <w:numId w:val="6"/>
              </w:numPr>
              <w:ind w:left="357"/>
              <w:jc w:val="both"/>
              <w:rPr>
                <w:lang w:val="vi-VN"/>
              </w:rPr>
            </w:pPr>
            <w:r w:rsidRPr="003F59F3">
              <w:rPr>
                <w:lang w:val="vi-VN"/>
              </w:rPr>
              <w:t xml:space="preserve">ống hơi đo huyết áp  </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ListParagraph"/>
              <w:numPr>
                <w:ilvl w:val="0"/>
                <w:numId w:val="7"/>
              </w:numPr>
              <w:ind w:left="357"/>
              <w:jc w:val="both"/>
              <w:rPr>
                <w:lang w:val="vi-VN"/>
              </w:rPr>
            </w:pPr>
            <w:r w:rsidRPr="003F59F3">
              <w:rPr>
                <w:lang w:val="vi-VN"/>
              </w:rPr>
              <w:t xml:space="preserve">túi hơi huyết áp người lớn </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ListParagraph"/>
              <w:numPr>
                <w:ilvl w:val="0"/>
                <w:numId w:val="8"/>
              </w:numPr>
              <w:ind w:left="357"/>
              <w:jc w:val="both"/>
              <w:rPr>
                <w:lang w:val="vi-VN"/>
              </w:rPr>
            </w:pPr>
            <w:r w:rsidRPr="003F59F3">
              <w:rPr>
                <w:lang w:val="vi-VN"/>
              </w:rPr>
              <w:t xml:space="preserve">túi hơi huyết áp nhi </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ListParagraph"/>
              <w:numPr>
                <w:ilvl w:val="0"/>
                <w:numId w:val="9"/>
              </w:numPr>
              <w:ind w:left="357"/>
              <w:jc w:val="both"/>
              <w:rPr>
                <w:lang w:val="fr-FR"/>
              </w:rPr>
            </w:pPr>
            <w:r w:rsidRPr="003F59F3">
              <w:rPr>
                <w:lang w:val="fr-FR"/>
              </w:rPr>
              <w:t xml:space="preserve">dây nguồn </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ListParagraph"/>
              <w:numPr>
                <w:ilvl w:val="0"/>
                <w:numId w:val="10"/>
              </w:numPr>
              <w:ind w:left="357"/>
              <w:jc w:val="both"/>
              <w:rPr>
                <w:lang w:val="fr-FR"/>
              </w:rPr>
            </w:pPr>
            <w:r w:rsidRPr="003F59F3">
              <w:rPr>
                <w:lang w:val="fr-FR"/>
              </w:rPr>
              <w:t xml:space="preserve">máy in  </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ListParagraph"/>
              <w:numPr>
                <w:ilvl w:val="0"/>
                <w:numId w:val="11"/>
              </w:numPr>
              <w:ind w:left="357"/>
              <w:jc w:val="both"/>
              <w:rPr>
                <w:lang w:val="fr-FR"/>
              </w:rPr>
            </w:pPr>
            <w:r w:rsidRPr="003F59F3">
              <w:rPr>
                <w:lang w:val="fr-FR"/>
              </w:rPr>
              <w:t xml:space="preserve">pin sạc </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ListParagraph"/>
              <w:numPr>
                <w:ilvl w:val="0"/>
                <w:numId w:val="12"/>
              </w:numPr>
              <w:ind w:left="357"/>
              <w:jc w:val="both"/>
              <w:rPr>
                <w:lang w:val="vi-VN"/>
              </w:rPr>
            </w:pPr>
            <w:r w:rsidRPr="003F59F3">
              <w:rPr>
                <w:lang w:val="vi-VN"/>
              </w:rPr>
              <w:t xml:space="preserve">đầu dò SpO 2 người lớn  </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ListParagraph"/>
              <w:numPr>
                <w:ilvl w:val="0"/>
                <w:numId w:val="13"/>
              </w:numPr>
              <w:ind w:left="357"/>
              <w:jc w:val="both"/>
              <w:rPr>
                <w:lang w:val="vi-VN"/>
              </w:rPr>
            </w:pPr>
            <w:r w:rsidRPr="003F59F3">
              <w:rPr>
                <w:lang w:val="vi-VN"/>
              </w:rPr>
              <w:t xml:space="preserve">đầu dò nhiệt độ da </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ListParagraph"/>
              <w:numPr>
                <w:ilvl w:val="0"/>
                <w:numId w:val="14"/>
              </w:numPr>
              <w:ind w:left="357"/>
              <w:jc w:val="both"/>
              <w:rPr>
                <w:lang w:val="vi-VN"/>
              </w:rPr>
            </w:pPr>
            <w:r w:rsidRPr="003F59F3">
              <w:rPr>
                <w:lang w:val="vi-VN"/>
              </w:rPr>
              <w:t>dây nối đo ETCO2 , P903  và 5 khớp nối  vô ống nội khí quản</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ListParagraph"/>
              <w:numPr>
                <w:ilvl w:val="0"/>
                <w:numId w:val="15"/>
              </w:numPr>
              <w:tabs>
                <w:tab w:val="left" w:pos="5387"/>
              </w:tabs>
              <w:ind w:left="357"/>
              <w:jc w:val="both"/>
              <w:rPr>
                <w:lang w:val="vi-VN"/>
              </w:rPr>
            </w:pPr>
            <w:r w:rsidRPr="003F59F3">
              <w:rPr>
                <w:lang w:val="vi-VN"/>
              </w:rPr>
              <w:t>dây nối đo huyết áp xâm lấn IBP và 5 bộ IBP kit</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jc w:val="both"/>
              <w:rPr>
                <w:lang w:val="vi-VN"/>
              </w:rPr>
            </w:pPr>
            <w:r w:rsidRPr="003F59F3">
              <w:rPr>
                <w:lang w:val="vi-VN"/>
              </w:rPr>
              <w:t xml:space="preserve">Thêm 1 xe để máy ( không yêu cầu chính hãng ) </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III. Đặc tính kỹ thuật</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jc w:val="both"/>
              <w:rPr>
                <w:lang w:val="vi-VN"/>
              </w:rPr>
            </w:pPr>
            <w:r w:rsidRPr="003F59F3">
              <w:rPr>
                <w:lang w:val="vi-VN"/>
              </w:rPr>
              <w:t>Máy theo dõi 7 thông số : ECG, nhịp thở , NIBP, SpO</w:t>
            </w:r>
            <w:r w:rsidRPr="003F59F3">
              <w:rPr>
                <w:position w:val="-2"/>
                <w:lang w:val="vi-VN"/>
              </w:rPr>
              <w:t>2</w:t>
            </w:r>
            <w:r w:rsidRPr="003F59F3">
              <w:rPr>
                <w:lang w:val="vi-VN"/>
              </w:rPr>
              <w:t>, nhiệt độ , IBP , ETCO2</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ind w:right="109"/>
              <w:jc w:val="both"/>
              <w:rPr>
                <w:lang w:val="vi-VN"/>
              </w:rPr>
            </w:pPr>
            <w:r w:rsidRPr="003F59F3">
              <w:rPr>
                <w:lang w:val="vi-VN"/>
              </w:rPr>
              <w:t xml:space="preserve">Thiết kế với các cổng đa kết nối thông minh : với công nghệ kết nối đầu dò thông minh </w:t>
            </w:r>
            <w:r w:rsidRPr="003F59F3">
              <w:rPr>
                <w:spacing w:val="-4"/>
                <w:lang w:val="vi-VN"/>
              </w:rPr>
              <w:lastRenderedPageBreak/>
              <w:t xml:space="preserve">giúp </w:t>
            </w:r>
            <w:r w:rsidRPr="003F59F3">
              <w:rPr>
                <w:lang w:val="vi-VN"/>
              </w:rPr>
              <w:t xml:space="preserve">linh hoạt trong việc chọn các thông số theo dõi mà không cần những module truyền thống. </w:t>
            </w:r>
            <w:r w:rsidRPr="003F59F3">
              <w:rPr>
                <w:spacing w:val="-6"/>
                <w:lang w:val="vi-VN"/>
              </w:rPr>
              <w:t xml:space="preserve">Khi </w:t>
            </w:r>
            <w:r w:rsidRPr="003F59F3">
              <w:rPr>
                <w:lang w:val="vi-VN"/>
              </w:rPr>
              <w:t>kết nối một đầu dò vào cổng đa kết nối thì Monitor tự động phát hiện thông số và tiến hành theo dõi thông số chuyên sâu như : IBP, CO, CO</w:t>
            </w:r>
            <w:r w:rsidRPr="003F59F3">
              <w:rPr>
                <w:position w:val="-2"/>
                <w:lang w:val="vi-VN"/>
              </w:rPr>
              <w:t>2</w:t>
            </w:r>
            <w:r w:rsidRPr="003F59F3">
              <w:rPr>
                <w:lang w:val="vi-VN"/>
              </w:rPr>
              <w:t xml:space="preserve">, APCO hoặc BIS . Các thông số cơ bản như </w:t>
            </w:r>
            <w:r w:rsidRPr="003F59F3">
              <w:rPr>
                <w:spacing w:val="-4"/>
                <w:lang w:val="vi-VN"/>
              </w:rPr>
              <w:t>ECG,</w:t>
            </w:r>
            <w:r w:rsidRPr="003F59F3">
              <w:rPr>
                <w:lang w:val="vi-VN"/>
              </w:rPr>
              <w:t>nhịp thở, SpO</w:t>
            </w:r>
            <w:r w:rsidRPr="003F59F3">
              <w:rPr>
                <w:position w:val="-2"/>
                <w:lang w:val="vi-VN"/>
              </w:rPr>
              <w:t>2</w:t>
            </w:r>
            <w:r w:rsidRPr="003F59F3">
              <w:rPr>
                <w:lang w:val="vi-VN"/>
              </w:rPr>
              <w:t>, NIBP và nhiệt độ theo dõi bằng các cổng có sẵn .</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jc w:val="both"/>
              <w:rPr>
                <w:lang w:val="vi-VN"/>
              </w:rPr>
            </w:pPr>
            <w:r w:rsidRPr="003F59F3">
              <w:rPr>
                <w:lang w:val="vi-VN"/>
              </w:rPr>
              <w:t>Màn hình màu TFT kích thước 12.1 inch</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jc w:val="both"/>
              <w:rPr>
                <w:lang w:val="vi-VN"/>
              </w:rPr>
            </w:pPr>
            <w:r w:rsidRPr="003F59F3">
              <w:rPr>
                <w:lang w:val="vi-VN"/>
              </w:rPr>
              <w:t>Màn hình cảm ứng, người sử dụng có thể thao tác vận hành máy rất dễ dàng và nhanh chóng.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jc w:val="both"/>
              <w:rPr>
                <w:lang w:val="vi-VN"/>
              </w:rPr>
            </w:pPr>
            <w:r w:rsidRPr="003F59F3">
              <w:rPr>
                <w:lang w:val="vi-VN"/>
              </w:rPr>
              <w:t>Tính năng phóng lớn các tham số theo dõi trên màn hình giúp quan sát từ xa dễ dàng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ind w:right="109"/>
              <w:jc w:val="both"/>
              <w:rPr>
                <w:lang w:val="vi-VN"/>
              </w:rPr>
            </w:pPr>
            <w:r w:rsidRPr="003F59F3">
              <w:rPr>
                <w:lang w:val="vi-VN"/>
              </w:rPr>
              <w:t xml:space="preserve">Có chỉ thị báo động được thiết kế đặt ở trên đầu máy giúp quan sát tình trạng nguy hiểm </w:t>
            </w:r>
            <w:r w:rsidRPr="003F59F3">
              <w:rPr>
                <w:spacing w:val="-4"/>
                <w:lang w:val="vi-VN"/>
              </w:rPr>
              <w:t xml:space="preserve">của </w:t>
            </w:r>
            <w:r w:rsidRPr="003F59F3">
              <w:rPr>
                <w:lang w:val="vi-VN"/>
              </w:rPr>
              <w:t xml:space="preserve">bệnh nhân. Nếu đèn báo màu đỏ, tình trạng bệnh nhân rất khẩn cấp cần phải có biện pháp xử </w:t>
            </w:r>
            <w:r w:rsidRPr="003F59F3">
              <w:rPr>
                <w:spacing w:val="-6"/>
                <w:lang w:val="vi-VN"/>
              </w:rPr>
              <w:t xml:space="preserve">trí </w:t>
            </w:r>
            <w:r w:rsidRPr="003F59F3">
              <w:rPr>
                <w:lang w:val="vi-VN"/>
              </w:rPr>
              <w:t>ngay. Nếu đèn báo màu vàng, tình trạng bệnh nhân ít nguy kịch hơn. Đèn báo nhấp nháy màu xanh là đồng bộ với nhịp tim của bệnh nhân .</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ind w:right="109"/>
              <w:jc w:val="both"/>
              <w:rPr>
                <w:lang w:val="vi-VN"/>
              </w:rPr>
            </w:pPr>
            <w:r w:rsidRPr="003F59F3">
              <w:rPr>
                <w:lang w:val="vi-VN"/>
              </w:rPr>
              <w:t xml:space="preserve">Phát hiện rối loạn nhịp theo tiêu chuẩn ec1 giúp giảm thiểu các trường hợp báo động nhầm và tăng cao chất lượng phát hiện loạn nhịp. , phân tích đa kênh , lên đến 23 loại rối loạn nhịp </w:t>
            </w:r>
            <w:r w:rsidRPr="003F59F3">
              <w:rPr>
                <w:spacing w:val="-5"/>
                <w:lang w:val="vi-VN"/>
              </w:rPr>
              <w:t xml:space="preserve">được </w:t>
            </w:r>
            <w:r w:rsidRPr="003F59F3">
              <w:rPr>
                <w:lang w:val="vi-VN"/>
              </w:rPr>
              <w:t>phát hiện , lưu đến 16.384 phân đọan sóng loạn nhịp.</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ind w:right="107"/>
              <w:jc w:val="both"/>
              <w:rPr>
                <w:lang w:val="vi-VN"/>
              </w:rPr>
            </w:pPr>
            <w:r w:rsidRPr="003F59F3">
              <w:rPr>
                <w:lang w:val="vi-VN"/>
              </w:rPr>
              <w:t xml:space="preserve">Xem lại các phân đoạn ST : Máy lưu được các phân đoạn ST trong 72 giờ vào bộ nhớ. </w:t>
            </w:r>
            <w:r w:rsidRPr="003F59F3">
              <w:rPr>
                <w:spacing w:val="-4"/>
                <w:lang w:val="vi-VN"/>
              </w:rPr>
              <w:t>Người</w:t>
            </w:r>
            <w:r w:rsidRPr="003F59F3">
              <w:rPr>
                <w:lang w:val="vi-VN"/>
              </w:rPr>
              <w:t>dùng có thể chỉnh sửa điểm đo ST sau khi xem lại.</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ind w:right="109"/>
              <w:jc w:val="both"/>
              <w:rPr>
                <w:lang w:val="vi-VN"/>
              </w:rPr>
            </w:pPr>
            <w:r w:rsidRPr="003F59F3">
              <w:rPr>
                <w:lang w:val="vi-VN"/>
              </w:rPr>
              <w:t xml:space="preserve">Ghi nhớ các báo động : máy xem lại các báo động mà máy ghi lại dưới dạng bảng. Máy có thể lưu lại 16,384 dữ liệu xuất hiện báo động ( trong vòng 72 giờ) Và cũng có thể xem lại </w:t>
            </w:r>
            <w:r w:rsidRPr="003F59F3">
              <w:rPr>
                <w:spacing w:val="-4"/>
                <w:lang w:val="vi-VN"/>
              </w:rPr>
              <w:t>dạng</w:t>
            </w:r>
            <w:r w:rsidRPr="003F59F3">
              <w:rPr>
                <w:lang w:val="vi-VN"/>
              </w:rPr>
              <w:t>sóng báo động từ bảng ghi lại các báo động này.</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ind w:right="109"/>
              <w:jc w:val="both"/>
              <w:rPr>
                <w:lang w:val="vi-VN"/>
              </w:rPr>
            </w:pPr>
            <w:r w:rsidRPr="003F59F3">
              <w:rPr>
                <w:lang w:val="vi-VN"/>
              </w:rPr>
              <w:t xml:space="preserve">Theo dõi 5 kênh sóng liên tục trong 72 giờ : Máy có thể hiển thị liên tục sóng ECG và 4 </w:t>
            </w:r>
            <w:r w:rsidRPr="003F59F3">
              <w:rPr>
                <w:spacing w:val="-4"/>
                <w:lang w:val="vi-VN"/>
              </w:rPr>
              <w:t xml:space="preserve">sóng </w:t>
            </w:r>
            <w:r w:rsidRPr="003F59F3">
              <w:rPr>
                <w:lang w:val="vi-VN"/>
              </w:rPr>
              <w:t>của các tham số khác trong 72 giờ. Do đó người sử dụng có thể dễ dàng tìm các sóng lưu trong máy.</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ind w:right="109"/>
              <w:jc w:val="both"/>
              <w:rPr>
                <w:lang w:val="vi-VN"/>
              </w:rPr>
            </w:pPr>
            <w:r w:rsidRPr="003F59F3">
              <w:rPr>
                <w:lang w:val="vi-VN"/>
              </w:rPr>
              <w:t>Đồ thị diễn biến Trendgraph / danh sách Trend : Máy lưu lại 72 giờ tất cả các dữ liệu dưới dạng đồ thị (trendgraph ) và 1024 ( trong 72 giờ ) kết quả huyết áp NIBP dưới dạng danh sách.</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ind w:right="109"/>
              <w:jc w:val="both"/>
              <w:rPr>
                <w:lang w:val="vi-VN"/>
              </w:rPr>
            </w:pPr>
            <w:r w:rsidRPr="003F59F3">
              <w:rPr>
                <w:lang w:val="vi-VN"/>
              </w:rPr>
              <w:t xml:space="preserve">Đo huyết áp NIBP bằng kỹ thuật đo thời gian chuyển mạch từ trung tâm ra ngoại biện (PWTT) </w:t>
            </w:r>
            <w:r w:rsidRPr="003F59F3">
              <w:rPr>
                <w:spacing w:val="-16"/>
                <w:lang w:val="vi-VN"/>
              </w:rPr>
              <w:t xml:space="preserve">: </w:t>
            </w:r>
            <w:r w:rsidRPr="003F59F3">
              <w:rPr>
                <w:lang w:val="vi-VN"/>
              </w:rPr>
              <w:t xml:space="preserve">máy theo dõi liên tục ECG và sóng SpO2, nếu có một sự thay đổi bất thường trong mạch </w:t>
            </w:r>
            <w:r w:rsidRPr="003F59F3">
              <w:rPr>
                <w:spacing w:val="-6"/>
                <w:lang w:val="vi-VN"/>
              </w:rPr>
              <w:t xml:space="preserve">máu </w:t>
            </w:r>
            <w:r w:rsidRPr="003F59F3">
              <w:rPr>
                <w:lang w:val="vi-VN"/>
              </w:rPr>
              <w:t xml:space="preserve">xảy ra giữa chu kỳ đo huyết áp bình thường. PWTT có thể được phát hiện va kích hoạt máy </w:t>
            </w:r>
            <w:r w:rsidRPr="003F59F3">
              <w:rPr>
                <w:spacing w:val="-6"/>
                <w:lang w:val="vi-VN"/>
              </w:rPr>
              <w:t xml:space="preserve">đo </w:t>
            </w:r>
            <w:r w:rsidRPr="003F59F3">
              <w:rPr>
                <w:lang w:val="vi-VN"/>
              </w:rPr>
              <w:t>huyết áp tại thời điểm này.</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Heading2"/>
              <w:ind w:left="0"/>
              <w:rPr>
                <w:rFonts w:ascii="Times New Roman" w:hAnsi="Times New Roman"/>
                <w:sz w:val="24"/>
                <w:szCs w:val="24"/>
              </w:rPr>
            </w:pPr>
            <w:r w:rsidRPr="003F59F3">
              <w:rPr>
                <w:rFonts w:ascii="Times New Roman" w:hAnsi="Times New Roman"/>
                <w:spacing w:val="-214"/>
                <w:sz w:val="24"/>
                <w:szCs w:val="24"/>
              </w:rPr>
              <w:t>M</w:t>
            </w:r>
            <w:r w:rsidRPr="003F59F3">
              <w:rPr>
                <w:rFonts w:ascii="Times New Roman" w:hAnsi="Times New Roman"/>
                <w:sz w:val="24"/>
                <w:szCs w:val="24"/>
              </w:rPr>
              <w:t>àn hình:</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Kích thước: 12.1 inch, vận hành cảm ứng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Chế độ hiển thị sóng: đứng yên và chuyển động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Độ phân giải: 800 × 600 dots</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Số dạng sóng: 14</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BodyText"/>
              <w:rPr>
                <w:rFonts w:ascii="Times New Roman" w:hAnsi="Times New Roman"/>
                <w:sz w:val="24"/>
                <w:szCs w:val="24"/>
              </w:rPr>
            </w:pPr>
            <w:r w:rsidRPr="003F59F3">
              <w:rPr>
                <w:rFonts w:ascii="Times New Roman" w:hAnsi="Times New Roman"/>
                <w:sz w:val="24"/>
                <w:szCs w:val="24"/>
              </w:rPr>
              <w:t>Tốc độ quét: 6,25, 12,5, 25 mm/s, 50mm/s,</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Thòi gian quét: 6.5 giây</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Số màu của dạng sóng: 12 màu, có thể lựa chọn</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Số màu của các số đo: 12 màu, có thể lựa chọn</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Heading2"/>
              <w:ind w:left="0"/>
              <w:rPr>
                <w:rFonts w:ascii="Times New Roman" w:hAnsi="Times New Roman"/>
                <w:sz w:val="24"/>
                <w:szCs w:val="24"/>
              </w:rPr>
            </w:pPr>
            <w:r w:rsidRPr="003F59F3">
              <w:rPr>
                <w:rFonts w:ascii="Times New Roman" w:hAnsi="Times New Roman"/>
                <w:spacing w:val="-161"/>
                <w:sz w:val="24"/>
                <w:szCs w:val="24"/>
              </w:rPr>
              <w:t>Â</w:t>
            </w:r>
            <w:r w:rsidRPr="003F59F3">
              <w:rPr>
                <w:rFonts w:ascii="Times New Roman" w:hAnsi="Times New Roman"/>
                <w:sz w:val="24"/>
                <w:szCs w:val="24"/>
              </w:rPr>
              <w:t>m thanh:</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Loại âm thanh: Báo động, đồng bộ (HR, SpO2), click</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Am thanh báo động: 4 loại</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Heading2"/>
              <w:ind w:left="0"/>
              <w:rPr>
                <w:rFonts w:ascii="Times New Roman" w:hAnsi="Times New Roman"/>
                <w:sz w:val="24"/>
                <w:szCs w:val="24"/>
              </w:rPr>
            </w:pPr>
            <w:r w:rsidRPr="003F59F3">
              <w:rPr>
                <w:rFonts w:ascii="Times New Roman" w:hAnsi="Times New Roman"/>
                <w:spacing w:val="-161"/>
                <w:sz w:val="24"/>
                <w:szCs w:val="24"/>
              </w:rPr>
              <w:t>B</w:t>
            </w:r>
            <w:r w:rsidRPr="003F59F3">
              <w:rPr>
                <w:rFonts w:ascii="Times New Roman" w:hAnsi="Times New Roman"/>
                <w:sz w:val="24"/>
                <w:szCs w:val="24"/>
              </w:rPr>
              <w:t>áo động: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ind w:right="108"/>
              <w:rPr>
                <w:lang w:val="vi-VN"/>
              </w:rPr>
            </w:pPr>
            <w:r w:rsidRPr="003F59F3">
              <w:rPr>
                <w:lang w:val="vi-VN"/>
              </w:rPr>
              <w:t xml:space="preserve">Giới hạn trên / dưới, ngưng thở, rối loạn nhịp, đầu nối bị rơi, nhiễu, điện cực bị rơi, đầu dò </w:t>
            </w:r>
            <w:r w:rsidRPr="003F59F3">
              <w:rPr>
                <w:spacing w:val="-7"/>
                <w:lang w:val="vi-VN"/>
              </w:rPr>
              <w:t xml:space="preserve">bị </w:t>
            </w:r>
            <w:r w:rsidRPr="003F59F3">
              <w:rPr>
                <w:lang w:val="vi-VN"/>
              </w:rPr>
              <w:t>rơi, kiểm tra túi hơi, kiểm tra sensor, pin yếu, môi trường sử dụng.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Loại Báo động: nguy kịch (màu đỏ), cảnh báo (màu vàng), thông tin</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Chỉ thị báo động: đèn báo động, tô đậm thông tin, âm báo.</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Tạm ngừng báo động: cài đặt 1, 2, 3 phút.</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Heading1"/>
              <w:ind w:left="0" w:firstLine="0"/>
              <w:rPr>
                <w:rFonts w:ascii="Times New Roman" w:hAnsi="Times New Roman"/>
                <w:sz w:val="24"/>
                <w:szCs w:val="24"/>
              </w:rPr>
            </w:pPr>
            <w:r w:rsidRPr="003F59F3">
              <w:rPr>
                <w:rFonts w:ascii="Times New Roman" w:hAnsi="Times New Roman"/>
                <w:spacing w:val="-174"/>
                <w:sz w:val="24"/>
                <w:szCs w:val="24"/>
              </w:rPr>
              <w:t>Đ</w:t>
            </w:r>
            <w:r w:rsidRPr="003F59F3">
              <w:rPr>
                <w:rFonts w:ascii="Times New Roman" w:hAnsi="Times New Roman"/>
                <w:sz w:val="24"/>
                <w:szCs w:val="24"/>
              </w:rPr>
              <w:t>ồ thị diễn tiến:</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BodyText"/>
              <w:rPr>
                <w:rFonts w:ascii="Times New Roman" w:hAnsi="Times New Roman"/>
                <w:sz w:val="24"/>
                <w:szCs w:val="24"/>
                <w:lang w:val="vi-VN"/>
              </w:rPr>
            </w:pPr>
            <w:r w:rsidRPr="003F59F3">
              <w:rPr>
                <w:rFonts w:ascii="Times New Roman" w:hAnsi="Times New Roman"/>
                <w:sz w:val="24"/>
                <w:szCs w:val="24"/>
                <w:lang w:val="vi-VN"/>
              </w:rPr>
              <w:t>Khả năng lưu trữ: 72 giờ</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BodyText"/>
              <w:rPr>
                <w:rFonts w:ascii="Times New Roman" w:hAnsi="Times New Roman"/>
                <w:sz w:val="24"/>
                <w:szCs w:val="24"/>
                <w:lang w:val="vi-VN"/>
              </w:rPr>
            </w:pPr>
            <w:r w:rsidRPr="003F59F3">
              <w:rPr>
                <w:rFonts w:ascii="Times New Roman" w:hAnsi="Times New Roman"/>
                <w:sz w:val="24"/>
                <w:szCs w:val="24"/>
                <w:lang w:val="vi-VN"/>
              </w:rPr>
              <w:t>Người sử dụng có thể lựa chọn đến 6 thông số cho 3 cửa sổ đồ họa riêng biệt.</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Heading1"/>
              <w:ind w:left="0" w:firstLine="0"/>
              <w:rPr>
                <w:rFonts w:ascii="Times New Roman" w:hAnsi="Times New Roman"/>
                <w:sz w:val="24"/>
                <w:szCs w:val="24"/>
                <w:lang w:val="vi-VN"/>
              </w:rPr>
            </w:pPr>
            <w:r w:rsidRPr="003F59F3">
              <w:rPr>
                <w:rFonts w:ascii="Times New Roman" w:hAnsi="Times New Roman"/>
                <w:spacing w:val="-174"/>
                <w:sz w:val="24"/>
                <w:szCs w:val="24"/>
                <w:lang w:val="vi-VN"/>
              </w:rPr>
              <w:t>D</w:t>
            </w:r>
            <w:r w:rsidRPr="003F59F3">
              <w:rPr>
                <w:rFonts w:ascii="Times New Roman" w:hAnsi="Times New Roman"/>
                <w:sz w:val="24"/>
                <w:szCs w:val="24"/>
                <w:lang w:val="vi-VN"/>
              </w:rPr>
              <w:t>anh sách thông số sinh tồn:</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BodyText"/>
              <w:rPr>
                <w:rFonts w:ascii="Times New Roman" w:hAnsi="Times New Roman"/>
                <w:sz w:val="24"/>
                <w:szCs w:val="24"/>
              </w:rPr>
            </w:pPr>
            <w:r w:rsidRPr="003F59F3">
              <w:rPr>
                <w:rFonts w:ascii="Times New Roman" w:hAnsi="Times New Roman"/>
                <w:sz w:val="24"/>
                <w:szCs w:val="24"/>
              </w:rPr>
              <w:t>Khả năng lưu trữ:</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Dữ liệu sinh tồn: 72 giờ</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Danh sách NIBP: 1024 file</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Danh sách đo theo chu kỳ: 1, 5, 10, 15, 30 hoặc 60 phút</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Danh sách khoảng cách đo NIBP: mỗi lần đo NIBP</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Heading1"/>
              <w:ind w:left="0" w:firstLine="0"/>
              <w:rPr>
                <w:rFonts w:ascii="Times New Roman" w:hAnsi="Times New Roman"/>
                <w:sz w:val="24"/>
                <w:szCs w:val="24"/>
              </w:rPr>
            </w:pPr>
            <w:r w:rsidRPr="003F59F3">
              <w:rPr>
                <w:rFonts w:ascii="Times New Roman" w:hAnsi="Times New Roman"/>
                <w:spacing w:val="-174"/>
                <w:sz w:val="24"/>
                <w:szCs w:val="24"/>
              </w:rPr>
              <w:t>R</w:t>
            </w:r>
            <w:r w:rsidRPr="003F59F3">
              <w:rPr>
                <w:rFonts w:ascii="Times New Roman" w:hAnsi="Times New Roman"/>
                <w:sz w:val="24"/>
                <w:szCs w:val="24"/>
              </w:rPr>
              <w:t>ecall:</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BodyText"/>
              <w:rPr>
                <w:rFonts w:ascii="Times New Roman" w:hAnsi="Times New Roman"/>
                <w:sz w:val="24"/>
                <w:szCs w:val="24"/>
              </w:rPr>
            </w:pPr>
            <w:r w:rsidRPr="003F59F3">
              <w:rPr>
                <w:rFonts w:ascii="Times New Roman" w:hAnsi="Times New Roman"/>
                <w:sz w:val="24"/>
                <w:szCs w:val="24"/>
              </w:rPr>
              <w:t>Mục: loạn nhịp</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BodyText"/>
              <w:rPr>
                <w:rFonts w:ascii="Times New Roman" w:hAnsi="Times New Roman"/>
                <w:sz w:val="24"/>
                <w:szCs w:val="24"/>
                <w:lang w:val="fr-FR"/>
              </w:rPr>
            </w:pPr>
            <w:r w:rsidRPr="003F59F3">
              <w:rPr>
                <w:rFonts w:ascii="Times New Roman" w:hAnsi="Times New Roman"/>
                <w:sz w:val="24"/>
                <w:szCs w:val="24"/>
                <w:lang w:val="fr-FR"/>
              </w:rPr>
              <w:t>Số file lưu trữ: 16384 file</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Heading1"/>
              <w:ind w:left="0" w:firstLine="0"/>
              <w:rPr>
                <w:rFonts w:ascii="Times New Roman" w:hAnsi="Times New Roman"/>
                <w:sz w:val="24"/>
                <w:szCs w:val="24"/>
              </w:rPr>
            </w:pPr>
            <w:r w:rsidRPr="003F59F3">
              <w:rPr>
                <w:rFonts w:ascii="Times New Roman" w:hAnsi="Times New Roman"/>
                <w:spacing w:val="-161"/>
                <w:sz w:val="24"/>
                <w:szCs w:val="24"/>
              </w:rPr>
              <w:t>L</w:t>
            </w:r>
            <w:r w:rsidRPr="003F59F3">
              <w:rPr>
                <w:rFonts w:ascii="Times New Roman" w:hAnsi="Times New Roman"/>
                <w:sz w:val="24"/>
                <w:szCs w:val="24"/>
              </w:rPr>
              <w:t>ưu báo động: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BodyText"/>
              <w:rPr>
                <w:rFonts w:ascii="Times New Roman" w:hAnsi="Times New Roman"/>
                <w:sz w:val="24"/>
                <w:szCs w:val="24"/>
              </w:rPr>
            </w:pPr>
            <w:r w:rsidRPr="003F59F3">
              <w:rPr>
                <w:rFonts w:ascii="Times New Roman" w:hAnsi="Times New Roman"/>
                <w:sz w:val="24"/>
                <w:szCs w:val="24"/>
                <w:lang w:val="vi-VN"/>
              </w:rPr>
              <w:t xml:space="preserve">Mục: báo động tín hiệu sinh tồn, loạn nhịp, kỹ thuật và vận hành. </w:t>
            </w:r>
            <w:r w:rsidRPr="003F59F3">
              <w:rPr>
                <w:rFonts w:ascii="Times New Roman" w:hAnsi="Times New Roman"/>
                <w:sz w:val="24"/>
                <w:szCs w:val="24"/>
              </w:rPr>
              <w:t>Số file lưu trữ: 16384 file</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Heading2"/>
              <w:ind w:left="0"/>
              <w:rPr>
                <w:rFonts w:ascii="Times New Roman" w:hAnsi="Times New Roman"/>
                <w:sz w:val="24"/>
                <w:szCs w:val="24"/>
              </w:rPr>
            </w:pPr>
            <w:r w:rsidRPr="003F59F3">
              <w:rPr>
                <w:rFonts w:ascii="Times New Roman" w:hAnsi="Times New Roman"/>
                <w:spacing w:val="-147"/>
                <w:sz w:val="24"/>
                <w:szCs w:val="24"/>
              </w:rPr>
              <w:t>T</w:t>
            </w:r>
            <w:r w:rsidRPr="003F59F3">
              <w:rPr>
                <w:rFonts w:ascii="Times New Roman" w:hAnsi="Times New Roman"/>
                <w:sz w:val="24"/>
                <w:szCs w:val="24"/>
              </w:rPr>
              <w:t>hông số ECG: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Cáp đo: Loại 3 điện cực: I, II, III.</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 xml:space="preserve">Điện thế offset chấp nhận của điện cực: </w:t>
            </w:r>
            <w:r w:rsidRPr="003F59F3">
              <w:rPr>
                <w:lang w:val="vi-VN"/>
              </w:rPr>
              <w:t xml:space="preserve"> </w:t>
            </w:r>
            <w:r w:rsidRPr="003F59F3">
              <w:rPr>
                <w:lang w:val="vi-VN"/>
              </w:rPr>
              <w:t>500mV</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 xml:space="preserve">Dải động đầu vào: </w:t>
            </w:r>
            <w:r w:rsidRPr="003F59F3">
              <w:rPr>
                <w:lang w:val="vi-VN"/>
              </w:rPr>
              <w:t xml:space="preserve"> </w:t>
            </w:r>
            <w:r w:rsidRPr="003F59F3">
              <w:rPr>
                <w:lang w:val="vi-VN"/>
              </w:rPr>
              <w:t> 5mV</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 xml:space="preserve">Nhiễu trong: </w:t>
            </w:r>
            <w:r w:rsidRPr="003F59F3">
              <w:t xml:space="preserve">30 </w:t>
            </w:r>
            <w:r w:rsidRPr="003F59F3">
              <w:t>Vp-p</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 xml:space="preserve">Hệ số chống nhiễu đồng pha (CMRR): </w:t>
            </w:r>
            <w:r w:rsidRPr="003F59F3">
              <w:rPr>
                <w:lang w:val="vi-VN"/>
              </w:rPr>
              <w:t> 95dB</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 xml:space="preserve">Dòng phân cực đầu vào: </w:t>
            </w:r>
            <w:r w:rsidRPr="003F59F3">
              <w:rPr>
                <w:lang w:val="vi-VN"/>
              </w:rPr>
              <w:t>100nA</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Đáp ứng tần số:</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Lọc nhiễu AC: ≤ -40dB (ở 50 hoặc 60 Hz)</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rPr>
                <w:lang w:val="vi-VN"/>
              </w:rPr>
              <w:t xml:space="preserve">Trở kháng đầu vào: </w:t>
            </w:r>
            <w:r w:rsidRPr="003F59F3">
              <w:rPr>
                <w:lang w:val="vi-VN"/>
              </w:rPr>
              <w:t> 5M</w:t>
            </w:r>
            <w:r w:rsidRPr="003F59F3">
              <w:rPr>
                <w:lang w:val="vi-VN"/>
              </w:rPr>
              <w:t xml:space="preserve"> (tại 10Hz), </w:t>
            </w:r>
            <w:r w:rsidRPr="003F59F3">
              <w:rPr>
                <w:lang w:val="vi-VN"/>
              </w:rPr>
              <w:t xml:space="preserve">2. </w:t>
            </w:r>
            <w:r w:rsidRPr="003F59F3">
              <w:t>5MΩ (tại 0.67 - 40Hz)</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Bảo vệ ESU: có</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Độ nhạy ghi điện tim: 10 mm/mV ±5%</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Hiển thị dạng sóng: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Đếm nhịp tim:</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Giới hạn trên: 16 - 300 nhịp/ phút, tắt, bước cài 1 nhịp/ phút</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Giới hạn dưới: tắt, 15 - 299 nhịp/ phút, bước cài 1 nhịp/ phút</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Các mục báo động: TACHYCARDIA, BRADYCARDIA</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Phân tích loạn nhịp:</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Đo ST:</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Dải giới hạn trên: -1.99 đến 2.00 mV, tắt, bước chỉnh 0.01mV</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Dải giới hạn dưới: tắt, -2.00 đến 1.99 mV, bước chỉnh 0.01mV</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Heading2"/>
              <w:ind w:left="0"/>
              <w:rPr>
                <w:rFonts w:ascii="Times New Roman" w:hAnsi="Times New Roman"/>
                <w:sz w:val="24"/>
                <w:szCs w:val="24"/>
              </w:rPr>
            </w:pPr>
            <w:r w:rsidRPr="003F59F3">
              <w:rPr>
                <w:rFonts w:ascii="Times New Roman" w:hAnsi="Times New Roman"/>
                <w:i/>
                <w:spacing w:val="-147"/>
                <w:sz w:val="24"/>
                <w:szCs w:val="24"/>
                <w:u w:val="single"/>
              </w:rPr>
              <w:t>T</w:t>
            </w:r>
            <w:r w:rsidRPr="003F59F3">
              <w:rPr>
                <w:rFonts w:ascii="Times New Roman" w:hAnsi="Times New Roman"/>
                <w:i/>
                <w:sz w:val="24"/>
                <w:szCs w:val="24"/>
                <w:u w:val="single"/>
              </w:rPr>
              <w:t>hông số nhịp thở:</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Phương pháp đo: đo trở kháng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Chuyển đạo đo: R-F hay R-L</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Phạm vi đo điện trở: 220 - 4k</w:t>
            </w:r>
            <w:r w:rsidRPr="003F59F3">
              <w:rPr>
                <w:lang w:val="vi-VN"/>
              </w:rPr>
              <w:t></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 xml:space="preserve">Nhiễu trong: </w:t>
            </w:r>
            <w:r w:rsidRPr="003F59F3">
              <w:t> 0,1</w:t>
            </w:r>
            <w:r w:rsidRPr="003F59F3">
              <w:t></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 xml:space="preserve">Dòng kích thích: 45 </w:t>
            </w:r>
            <w:r w:rsidRPr="003F59F3">
              <w:rPr>
                <w:lang w:val="vi-VN"/>
              </w:rPr>
              <w:t> 10</w:t>
            </w:r>
            <w:r w:rsidRPr="003F59F3">
              <w:rPr>
                <w:lang w:val="vi-VN"/>
              </w:rPr>
              <w:t>Arms tại 40kHz</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Dải đo: 0-150 nhịp / phút</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 xml:space="preserve">Độ chính xác: </w:t>
            </w:r>
            <w:r w:rsidRPr="003F59F3">
              <w:rPr>
                <w:lang w:val="vi-VN"/>
              </w:rPr>
              <w:t> 2nhịp /phút</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Báo động: Trên 2-150 nhịp / phút, Dưới: 0-148 nhịp / phút, Ngưng thở: OFF, 5 – 40s.</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Heading2"/>
              <w:ind w:left="0"/>
              <w:rPr>
                <w:rFonts w:ascii="Times New Roman" w:hAnsi="Times New Roman"/>
                <w:sz w:val="24"/>
                <w:szCs w:val="24"/>
                <w:lang w:val="vi-VN"/>
              </w:rPr>
            </w:pPr>
            <w:r w:rsidRPr="003F59F3">
              <w:rPr>
                <w:rFonts w:ascii="Times New Roman" w:hAnsi="Times New Roman"/>
                <w:i/>
                <w:spacing w:val="-147"/>
                <w:sz w:val="24"/>
                <w:szCs w:val="24"/>
                <w:u w:val="single"/>
                <w:lang w:val="vi-VN"/>
              </w:rPr>
              <w:t>T</w:t>
            </w:r>
            <w:r w:rsidRPr="003F59F3">
              <w:rPr>
                <w:rFonts w:ascii="Times New Roman" w:hAnsi="Times New Roman"/>
                <w:i/>
                <w:sz w:val="24"/>
                <w:szCs w:val="24"/>
                <w:u w:val="single"/>
                <w:lang w:val="vi-VN"/>
              </w:rPr>
              <w:t>hông số kỹ thuật SpO2</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Chu kỳ cập nhật: mỗi 3 giây, hoặc khi báo động phát ra</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BodyText"/>
              <w:rPr>
                <w:rFonts w:ascii="Times New Roman" w:hAnsi="Times New Roman"/>
                <w:sz w:val="24"/>
                <w:szCs w:val="24"/>
              </w:rPr>
            </w:pPr>
            <w:r w:rsidRPr="003F59F3">
              <w:rPr>
                <w:rFonts w:ascii="Times New Roman" w:hAnsi="Times New Roman"/>
                <w:sz w:val="24"/>
                <w:szCs w:val="24"/>
              </w:rPr>
              <w:t>Tốc độ quét: 6.25, 12.5, 25, 50mm/s</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Độ nhạy sóng hiển thị: x1/8, x1/4, x1/2, x1, x2, x4, x8 hoặc tự động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rPr>
                <w:i/>
              </w:rPr>
            </w:pPr>
            <w:r w:rsidRPr="003F59F3">
              <w:rPr>
                <w:i/>
              </w:rPr>
              <w:t>Đo SpO2:</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Phương pháp đo: hấp thụ hai bước sóng ánh sáng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Dải hiển thị: 0 – 100% SpO2</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BodyText"/>
              <w:rPr>
                <w:rFonts w:ascii="Times New Roman" w:hAnsi="Times New Roman"/>
                <w:sz w:val="24"/>
                <w:szCs w:val="24"/>
              </w:rPr>
            </w:pPr>
            <w:r w:rsidRPr="003F59F3">
              <w:rPr>
                <w:rFonts w:ascii="Times New Roman" w:hAnsi="Times New Roman"/>
                <w:sz w:val="24"/>
                <w:szCs w:val="24"/>
              </w:rPr>
              <w:t>Độ chính xác: ±3% SpO2 (70 – 80% SpO2); ±2% SpO2 (80 – 100% SpO2)</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Báo động: Trên: 51-100 bước 1%, dưới: 50-99% bước 1%</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rPr>
                <w:i/>
              </w:rPr>
            </w:pPr>
            <w:r w:rsidRPr="003F59F3">
              <w:rPr>
                <w:i/>
              </w:rPr>
              <w:t>Đo xung nhịp:</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Dải hiển thị: 30 – 300 nhịp/ phút</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Độ chính xác: Độ chính xác: ±3%, ±1 nhịp/ phút</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Heading2"/>
              <w:ind w:left="0"/>
              <w:rPr>
                <w:rFonts w:ascii="Times New Roman" w:hAnsi="Times New Roman"/>
                <w:sz w:val="24"/>
                <w:szCs w:val="24"/>
                <w:lang w:val="vi-VN"/>
              </w:rPr>
            </w:pPr>
            <w:r w:rsidRPr="003F59F3">
              <w:rPr>
                <w:rFonts w:ascii="Times New Roman" w:hAnsi="Times New Roman"/>
                <w:i/>
                <w:spacing w:val="-147"/>
                <w:sz w:val="24"/>
                <w:szCs w:val="24"/>
                <w:u w:val="single"/>
                <w:lang w:val="vi-VN"/>
              </w:rPr>
              <w:t>T</w:t>
            </w:r>
            <w:r w:rsidRPr="003F59F3">
              <w:rPr>
                <w:rFonts w:ascii="Times New Roman" w:hAnsi="Times New Roman"/>
                <w:i/>
                <w:sz w:val="24"/>
                <w:szCs w:val="24"/>
                <w:u w:val="single"/>
                <w:lang w:val="vi-VN"/>
              </w:rPr>
              <w:t>hông số kỹ thuật huyết áp không xâm nhập(NIBP)</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Phương pháp đo: đo dao động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Dải đo: 0-300mmHg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 xml:space="preserve">Độ chính xác: </w:t>
            </w:r>
            <w:r w:rsidRPr="003F59F3">
              <w:t>3mmHg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Thời gian đo qui định: trẻ sơ sinh: 20 giây, trẻ nhỏ: 25 giây, người lớn: 30 giây</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Giới hạn thời gian đo:</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Chế độ hoạt động: bằng tay, STAT (≤15 phút), chu kỳ, PWTT và SIM</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Tự động đo lại: 1 lần</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Rò rỉ khí: ≤ 3 mmHg/phút</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Áp suất khởi phát bơm:</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Áp suất bơm tối đa:</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ind w:right="109"/>
              <w:rPr>
                <w:lang w:val="vi-VN"/>
              </w:rPr>
            </w:pPr>
            <w:r w:rsidRPr="003F59F3">
              <w:rPr>
                <w:lang w:val="vi-VN"/>
              </w:rPr>
              <w:t xml:space="preserve">Mục hiển thị: tâm thu (SYS), tâm trương (DIA), trung bình (MAP), áp suất bao đo trong </w:t>
            </w:r>
            <w:r w:rsidRPr="003F59F3">
              <w:rPr>
                <w:spacing w:val="-6"/>
                <w:lang w:val="vi-VN"/>
              </w:rPr>
              <w:t xml:space="preserve">quá </w:t>
            </w:r>
            <w:r w:rsidRPr="003F59F3">
              <w:rPr>
                <w:lang w:val="vi-VN"/>
              </w:rPr>
              <w:t>trình đo NIBP, delta PWTT</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Chu kỳ cập nhật hiển thị: cập nhật mỗi lần đo</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Âm báo đo xong: tự phát khi kết thúc đo (tùy thuộc cài đặt).</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Giới hạn báo động: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Heading2"/>
              <w:ind w:left="0"/>
              <w:rPr>
                <w:rFonts w:ascii="Times New Roman" w:hAnsi="Times New Roman"/>
                <w:sz w:val="24"/>
                <w:szCs w:val="24"/>
                <w:lang w:val="vi-VN"/>
              </w:rPr>
            </w:pPr>
            <w:r w:rsidRPr="003F59F3">
              <w:rPr>
                <w:rFonts w:ascii="Times New Roman" w:hAnsi="Times New Roman"/>
                <w:i/>
                <w:spacing w:val="-147"/>
                <w:sz w:val="24"/>
                <w:szCs w:val="24"/>
                <w:u w:val="single"/>
                <w:lang w:val="vi-VN"/>
              </w:rPr>
              <w:t>T</w:t>
            </w:r>
            <w:r w:rsidRPr="003F59F3">
              <w:rPr>
                <w:rFonts w:ascii="Times New Roman" w:hAnsi="Times New Roman"/>
                <w:i/>
                <w:sz w:val="24"/>
                <w:szCs w:val="24"/>
                <w:u w:val="single"/>
                <w:lang w:val="vi-VN"/>
              </w:rPr>
              <w:t>hông số kỹ thuật nhiệt độ:</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Số kênh đo: 2 kênh</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Dải đo: 0 – 45 độ C</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BodyText"/>
              <w:rPr>
                <w:rFonts w:ascii="Times New Roman" w:hAnsi="Times New Roman"/>
                <w:sz w:val="24"/>
                <w:szCs w:val="24"/>
                <w:lang w:val="vi-VN"/>
              </w:rPr>
            </w:pPr>
            <w:r w:rsidRPr="003F59F3">
              <w:rPr>
                <w:rFonts w:ascii="Times New Roman" w:hAnsi="Times New Roman"/>
                <w:sz w:val="24"/>
                <w:szCs w:val="24"/>
                <w:lang w:val="vi-VN"/>
              </w:rPr>
              <w:t xml:space="preserve">Độ chính xác: </w:t>
            </w:r>
            <w:r w:rsidRPr="003F59F3">
              <w:rPr>
                <w:rFonts w:ascii="Times New Roman" w:hAnsi="Times New Roman"/>
                <w:sz w:val="24"/>
                <w:szCs w:val="24"/>
                <w:lang w:val="vi-VN"/>
              </w:rPr>
              <w:t xml:space="preserve">0.1 độ C (25 ~ 45oC), </w:t>
            </w:r>
            <w:r w:rsidRPr="003F59F3">
              <w:rPr>
                <w:rFonts w:ascii="Times New Roman" w:hAnsi="Times New Roman"/>
                <w:sz w:val="24"/>
                <w:szCs w:val="24"/>
                <w:lang w:val="vi-VN"/>
              </w:rPr>
              <w:t>0.2oC (0 ~ 25oC)</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Độ lệch nhiệt độ: trong khoảng ±0.005 độ C/1oC</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Nhiễu bên trong: ≤0.014 độ C (tại 37oC)</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Dải hiển thị: 0 – 45 độ C</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Chu kỳ cập nhật hiển thị: mỗi 3 giây hoặc khi có báo động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Thời gian trì hoãn đáp ứng từ đầu dò đến hiển thị trên monitor: ≤6 giây</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Giới hạn báo động: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Heading2"/>
              <w:ind w:left="0"/>
              <w:rPr>
                <w:rFonts w:ascii="Times New Roman" w:hAnsi="Times New Roman"/>
                <w:sz w:val="24"/>
                <w:szCs w:val="24"/>
              </w:rPr>
            </w:pPr>
            <w:r w:rsidRPr="003F59F3">
              <w:rPr>
                <w:rFonts w:ascii="Times New Roman" w:hAnsi="Times New Roman"/>
                <w:i/>
                <w:spacing w:val="-214"/>
                <w:sz w:val="24"/>
                <w:szCs w:val="24"/>
                <w:u w:val="single"/>
              </w:rPr>
              <w:t>M</w:t>
            </w:r>
            <w:r w:rsidRPr="003F59F3">
              <w:rPr>
                <w:rFonts w:ascii="Times New Roman" w:hAnsi="Times New Roman"/>
                <w:i/>
                <w:sz w:val="24"/>
                <w:szCs w:val="24"/>
                <w:u w:val="single"/>
              </w:rPr>
              <w:t>áy in nhiệt</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Phương pháp ghi: ma trận nhiệt</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Số kênh: 3</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Chế độ ghi: tự động, bằng tay</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Độ rộng ghi: ≥ 46 mm</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Tốc độ giấy: 12.5, 25, 50 mm/s</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Heading2"/>
              <w:ind w:left="0"/>
              <w:rPr>
                <w:rFonts w:ascii="Times New Roman" w:hAnsi="Times New Roman"/>
                <w:sz w:val="24"/>
                <w:szCs w:val="24"/>
              </w:rPr>
            </w:pPr>
            <w:r w:rsidRPr="003F59F3">
              <w:rPr>
                <w:rFonts w:ascii="Times New Roman" w:hAnsi="Times New Roman"/>
                <w:i/>
                <w:spacing w:val="-147"/>
                <w:sz w:val="24"/>
                <w:szCs w:val="24"/>
                <w:u w:val="single"/>
              </w:rPr>
              <w:t>P</w:t>
            </w:r>
            <w:r w:rsidRPr="003F59F3">
              <w:rPr>
                <w:rFonts w:ascii="Times New Roman" w:hAnsi="Times New Roman"/>
                <w:i/>
                <w:sz w:val="24"/>
                <w:szCs w:val="24"/>
                <w:u w:val="single"/>
              </w:rPr>
              <w:t>in sạc</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Số khe cắm pin: 01</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Kiểu pin: Ni-MH</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Tuổi thọ: 1 năm hoặc 200 lần nạp/ xả</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Thời gian hoạt động: xấp xỉ 90 phút khi được sạc đầy</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Điện áp: 9.6V</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Dòng sạc: 360 mA ± 50 mA</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ind w:right="486"/>
              <w:rPr>
                <w:lang w:val="vi-VN"/>
              </w:rPr>
            </w:pPr>
            <w:r w:rsidRPr="003F59F3">
              <w:rPr>
                <w:lang w:val="vi-VN"/>
              </w:rPr>
              <w:t xml:space="preserve">Biểu thị trạng thái pin: đèn báo pin trên bảng điều khiển, thông báo trên màn hình và âm </w:t>
            </w:r>
            <w:r w:rsidRPr="003F59F3">
              <w:rPr>
                <w:spacing w:val="-6"/>
                <w:lang w:val="vi-VN"/>
              </w:rPr>
              <w:t xml:space="preserve">báo </w:t>
            </w:r>
            <w:r w:rsidRPr="003F59F3">
              <w:rPr>
                <w:lang w:val="vi-VN"/>
              </w:rPr>
              <w:t>động, đèn cảnh báo.</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Thời gian sạc:</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Xấp xỉ 10 giờ (khi theo dõi)</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Xấp xỉ 2 giờ (khi không theo dõi)</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Heading2"/>
              <w:ind w:left="0"/>
              <w:rPr>
                <w:rFonts w:ascii="Times New Roman" w:hAnsi="Times New Roman"/>
                <w:sz w:val="24"/>
                <w:szCs w:val="24"/>
              </w:rPr>
            </w:pPr>
            <w:r w:rsidRPr="003F59F3">
              <w:rPr>
                <w:rFonts w:ascii="Times New Roman" w:hAnsi="Times New Roman"/>
                <w:i/>
                <w:spacing w:val="-147"/>
                <w:sz w:val="24"/>
                <w:szCs w:val="24"/>
                <w:u w:val="single"/>
              </w:rPr>
              <w:t>T</w:t>
            </w:r>
            <w:r w:rsidRPr="003F59F3">
              <w:rPr>
                <w:rFonts w:ascii="Times New Roman" w:hAnsi="Times New Roman"/>
                <w:i/>
                <w:sz w:val="24"/>
                <w:szCs w:val="24"/>
                <w:u w:val="single"/>
              </w:rPr>
              <w:t>hông số kỹ thuật CO2</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Phương pháp đo: phương pháp đo dòng chính</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Phạm vi đo: 0 - 100 mmHg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Độ chính xác:</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±3 mmHg ( 0 ≤ CO2 ≤ 10 mmHg )</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±4 mmHg reading (10 ˂ CO2 ≤ 40 mmHg)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±10% reading (40 ˂ CO2 ≤ 100 mmHg)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Thời gian chuẩn bị (Warm-up Time ) 5 s</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Thời gian đáp ứng: 160 ms (typical) from 10 to 90%</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Tầm đếm nhịp thở: 3 - 150 nhịp/phút</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Chu kỳ cập nhật hiển thị giá trị CO</w:t>
            </w:r>
            <w:r w:rsidRPr="003F59F3">
              <w:rPr>
                <w:position w:val="-2"/>
                <w:lang w:val="vi-VN"/>
              </w:rPr>
              <w:t>2</w:t>
            </w:r>
            <w:r w:rsidRPr="003F59F3">
              <w:rPr>
                <w:lang w:val="vi-VN"/>
              </w:rPr>
              <w:t>: Bình thường 3giây, hoặc khi có báo động phát ra</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Giới hạn báo động: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Giới hạn trên: 2 đến  99 mmHg, mỗi bước 1mmHg,  OFF</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Giới hạn dưới: OFF, 1 đến 98 mmHg, mỗi bước 1mmHg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Thời gian ngừng thở: 5-40 giây,mỗi bước 5 giây, OFF</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Heading2"/>
              <w:ind w:left="0"/>
              <w:rPr>
                <w:rFonts w:ascii="Times New Roman" w:hAnsi="Times New Roman"/>
                <w:sz w:val="24"/>
                <w:szCs w:val="24"/>
                <w:lang w:val="vi-VN"/>
              </w:rPr>
            </w:pPr>
            <w:r w:rsidRPr="003F59F3">
              <w:rPr>
                <w:rFonts w:ascii="Times New Roman" w:hAnsi="Times New Roman"/>
                <w:i/>
                <w:spacing w:val="-147"/>
                <w:sz w:val="24"/>
                <w:szCs w:val="24"/>
                <w:u w:val="single"/>
                <w:lang w:val="vi-VN"/>
              </w:rPr>
              <w:t>T</w:t>
            </w:r>
            <w:r w:rsidRPr="003F59F3">
              <w:rPr>
                <w:rFonts w:ascii="Times New Roman" w:hAnsi="Times New Roman"/>
                <w:i/>
                <w:sz w:val="24"/>
                <w:szCs w:val="24"/>
                <w:u w:val="single"/>
                <w:lang w:val="vi-VN"/>
              </w:rPr>
              <w:t xml:space="preserve">hông số kỹ thuật huyết áp xâm nhập(IBP ) </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 xml:space="preserve">Đáp ứng tiêu chuẩn IEC 60601-2-34: 2000 except </w:t>
            </w:r>
            <w:r w:rsidR="00AB1754" w:rsidRPr="003F59F3">
              <w:t xml:space="preserve">for clauses 44.6, 45.101 a) and </w:t>
            </w:r>
            <w:r w:rsidRPr="003F59F3">
              <w:t>45.101 b).</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Tầm đo: -50 đến 300mmHg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Độ chính xác:</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 xml:space="preserve">50 đến 100 mmHg: </w:t>
            </w:r>
            <w:r w:rsidRPr="003F59F3">
              <w:rPr>
                <w:lang w:val="vi-VN"/>
              </w:rPr>
              <w:t xml:space="preserve"> 1 mmHg </w:t>
            </w:r>
            <w:r w:rsidRPr="003F59F3">
              <w:rPr>
                <w:lang w:val="vi-VN"/>
              </w:rPr>
              <w:t> 1 chữ số</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pStyle w:val="ListParagraph"/>
              <w:widowControl w:val="0"/>
              <w:numPr>
                <w:ilvl w:val="0"/>
                <w:numId w:val="16"/>
              </w:numPr>
              <w:autoSpaceDE w:val="0"/>
              <w:autoSpaceDN w:val="0"/>
            </w:pPr>
            <w:r w:rsidRPr="003F59F3">
              <w:t xml:space="preserve">n 300 mmHg: </w:t>
            </w:r>
            <w:r w:rsidRPr="003F59F3">
              <w:t xml:space="preserve"> 1% </w:t>
            </w:r>
            <w:r w:rsidRPr="003F59F3">
              <w:t> 1 chữ số</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 xml:space="preserve">Tầm cân bằng huyết áp zero balancing: </w:t>
            </w:r>
            <w:r w:rsidRPr="003F59F3">
              <w:rPr>
                <w:lang w:val="vi-VN"/>
              </w:rPr>
              <w:t> 200mmHg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pPr>
            <w:r w:rsidRPr="003F59F3">
              <w:t xml:space="preserve">Độ chính xác: </w:t>
            </w:r>
            <w:r w:rsidRPr="003F59F3">
              <w:t>1mmHg (Auto zerobalancing)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 xml:space="preserve">Độ nhạy đầu vào: 50 </w:t>
            </w:r>
            <w:r w:rsidRPr="003F59F3">
              <w:rPr>
                <w:lang w:val="vi-VN"/>
              </w:rPr>
              <w:t>V / V/ mmHg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Dải đếm xung mạch: 0, 30 đến 300 nhịp/phút</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 xml:space="preserve">Độ chính xác đếm xung mạch: </w:t>
            </w:r>
            <w:r w:rsidRPr="003F59F3">
              <w:rPr>
                <w:lang w:val="vi-VN"/>
              </w:rPr>
              <w:t>2 nhịp/phút</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 xml:space="preserve">Mức nhiễu: Trong vòng </w:t>
            </w:r>
            <w:r w:rsidRPr="003F59F3">
              <w:rPr>
                <w:lang w:val="vi-VN"/>
              </w:rPr>
              <w:t>1mmHg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 xml:space="preserve">Trôi nhiệt điểm không: </w:t>
            </w:r>
            <w:r w:rsidRPr="003F59F3">
              <w:rPr>
                <w:lang w:val="vi-VN"/>
              </w:rPr>
              <w:t>0,1mmHg/</w:t>
            </w:r>
            <w:r w:rsidRPr="003F59F3">
              <w:rPr>
                <w:lang w:val="vi-VN"/>
              </w:rPr>
              <w:t>C</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rPr>
                <w:lang w:val="vi-VN"/>
              </w:rPr>
            </w:pPr>
            <w:r w:rsidRPr="003F59F3">
              <w:rPr>
                <w:lang w:val="vi-VN"/>
              </w:rPr>
              <w:t>Tần số đáp ứng: DC 20Hz hay DC 12Hz .</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ind w:right="109"/>
              <w:jc w:val="both"/>
              <w:rPr>
                <w:lang w:val="vi-VN"/>
              </w:rPr>
            </w:pPr>
            <w:r w:rsidRPr="003F59F3">
              <w:rPr>
                <w:lang w:val="vi-VN"/>
              </w:rPr>
              <w:t xml:space="preserve">Thời gian cập nhật hiển thị giá trị huyết áp: bình thường 3giây, hoặc khi có báo động phát ra </w:t>
            </w:r>
            <w:r w:rsidRPr="003F59F3">
              <w:rPr>
                <w:spacing w:val="-9"/>
                <w:lang w:val="vi-VN"/>
              </w:rPr>
              <w:t xml:space="preserve">âm </w:t>
            </w:r>
            <w:r w:rsidRPr="003F59F3">
              <w:rPr>
                <w:lang w:val="vi-VN"/>
              </w:rPr>
              <w:t xml:space="preserve">thanh đồng bộ huyết áp: Đồng bộ với tâm thu 20 đến 120 mmHg thay đổi trong 20 bước </w:t>
            </w:r>
            <w:r w:rsidRPr="003F59F3">
              <w:rPr>
                <w:spacing w:val="-6"/>
                <w:lang w:val="vi-VN"/>
              </w:rPr>
              <w:t xml:space="preserve">với  </w:t>
            </w:r>
            <w:r w:rsidRPr="003F59F3">
              <w:rPr>
                <w:lang w:val="vi-VN"/>
              </w:rPr>
              <w:t>mỗi bước 5 mmHg</w:t>
            </w:r>
          </w:p>
        </w:tc>
      </w:tr>
      <w:tr w:rsidR="005C1244" w:rsidRPr="003F59F3" w:rsidTr="005C1244">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C1244" w:rsidRPr="003F59F3" w:rsidRDefault="005C124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5C1244" w:rsidRPr="003F59F3" w:rsidRDefault="005C1244" w:rsidP="003F59F3">
            <w:pPr>
              <w:widowControl w:val="0"/>
              <w:autoSpaceDE w:val="0"/>
              <w:autoSpaceDN w:val="0"/>
              <w:jc w:val="both"/>
              <w:rPr>
                <w:lang w:val="vi-VN"/>
              </w:rPr>
            </w:pPr>
            <w:r w:rsidRPr="003F59F3">
              <w:rPr>
                <w:lang w:val="vi-VN"/>
              </w:rPr>
              <w:t>Báo động: Trên: -48mmHg đến 300mmHg , dưới: -50mmHg đến 298mmHg</w:t>
            </w:r>
          </w:p>
        </w:tc>
      </w:tr>
      <w:tr w:rsidR="00502283"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502283" w:rsidRPr="003F59F3" w:rsidRDefault="00502283" w:rsidP="003F59F3">
            <w:pPr>
              <w:jc w:val="center"/>
              <w:rPr>
                <w:b/>
                <w:bCs/>
                <w:lang w:eastAsia="vi-VN"/>
              </w:rPr>
            </w:pPr>
            <w:r w:rsidRPr="003F59F3">
              <w:rPr>
                <w:b/>
                <w:bCs/>
                <w:lang w:eastAsia="vi-VN"/>
              </w:rPr>
              <w:t>20</w:t>
            </w:r>
          </w:p>
        </w:tc>
        <w:tc>
          <w:tcPr>
            <w:tcW w:w="8715" w:type="dxa"/>
            <w:tcBorders>
              <w:top w:val="nil"/>
              <w:left w:val="nil"/>
              <w:bottom w:val="single" w:sz="4" w:space="0" w:color="000000"/>
              <w:right w:val="single" w:sz="4" w:space="0" w:color="000000"/>
            </w:tcBorders>
            <w:shd w:val="clear" w:color="D9EAD3" w:fill="D9EAD3"/>
            <w:vAlign w:val="center"/>
          </w:tcPr>
          <w:p w:rsidR="00502283" w:rsidRPr="003F59F3" w:rsidRDefault="00502283" w:rsidP="003F59F3">
            <w:pPr>
              <w:rPr>
                <w:b/>
              </w:rPr>
            </w:pPr>
            <w:r w:rsidRPr="003F59F3">
              <w:rPr>
                <w:b/>
              </w:rPr>
              <w:t>Máy X quang di động kỹ thuật số</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 Yêu cầu chung: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Mới 100%, sản xuất từ năm 2020 trở về sau</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Đạt tiêu chuẩn ISO 13485 hoặc tương đương</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 Cấu hình cung cấp</w:t>
            </w:r>
          </w:p>
        </w:tc>
      </w:tr>
      <w:tr w:rsidR="00AB1754"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B1754" w:rsidRPr="003F59F3" w:rsidRDefault="00AB175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B1754" w:rsidRPr="003F59F3" w:rsidRDefault="00AB1754" w:rsidP="003F59F3">
            <w:pPr>
              <w:jc w:val="both"/>
              <w:rPr>
                <w:lang w:val="es-ES"/>
              </w:rPr>
            </w:pPr>
            <w:r w:rsidRPr="003F59F3">
              <w:rPr>
                <w:lang w:val="es-ES"/>
              </w:rPr>
              <w:t>Hệ thống chụp X Quang di động kỹ thuật số: 01 hệ thống</w:t>
            </w:r>
          </w:p>
        </w:tc>
      </w:tr>
      <w:tr w:rsidR="00AB1754"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B1754" w:rsidRPr="003F59F3" w:rsidRDefault="00AB175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B1754" w:rsidRPr="003F59F3" w:rsidRDefault="00AB1754" w:rsidP="003F59F3">
            <w:pPr>
              <w:jc w:val="both"/>
              <w:rPr>
                <w:lang w:val="es-ES"/>
              </w:rPr>
            </w:pPr>
            <w:r w:rsidRPr="003F59F3">
              <w:rPr>
                <w:lang w:val="es-ES"/>
              </w:rPr>
              <w:t>Máy chụp X-quang: 01 Máy</w:t>
            </w:r>
          </w:p>
        </w:tc>
      </w:tr>
      <w:tr w:rsidR="00AB1754"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B1754" w:rsidRPr="003F59F3" w:rsidRDefault="00AB175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B1754" w:rsidRPr="003F59F3" w:rsidRDefault="00AB1754" w:rsidP="003F59F3">
            <w:pPr>
              <w:jc w:val="both"/>
              <w:rPr>
                <w:lang w:val="es-ES"/>
              </w:rPr>
            </w:pPr>
            <w:r w:rsidRPr="003F59F3">
              <w:rPr>
                <w:lang w:val="es-ES"/>
              </w:rPr>
              <w:t>Tủ cao thế: 01 chiếc</w:t>
            </w:r>
          </w:p>
        </w:tc>
      </w:tr>
      <w:tr w:rsidR="00AB1754"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B1754" w:rsidRPr="003F59F3" w:rsidRDefault="00AB175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B1754" w:rsidRPr="003F59F3" w:rsidRDefault="00AB1754" w:rsidP="003F59F3">
            <w:pPr>
              <w:jc w:val="both"/>
              <w:rPr>
                <w:lang w:val="es-ES"/>
              </w:rPr>
            </w:pPr>
            <w:r w:rsidRPr="003F59F3">
              <w:rPr>
                <w:lang w:val="es-ES"/>
              </w:rPr>
              <w:t>Bộ chuẩn trực chùm tia: 01 bộ</w:t>
            </w:r>
          </w:p>
        </w:tc>
      </w:tr>
      <w:tr w:rsidR="00AB1754"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B1754" w:rsidRPr="003F59F3" w:rsidRDefault="00AB175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B1754" w:rsidRPr="003F59F3" w:rsidRDefault="00AB1754" w:rsidP="003F59F3">
            <w:pPr>
              <w:jc w:val="both"/>
              <w:rPr>
                <w:lang w:val="es-ES"/>
              </w:rPr>
            </w:pPr>
            <w:r w:rsidRPr="003F59F3">
              <w:rPr>
                <w:lang w:val="es-ES"/>
              </w:rPr>
              <w:t>Bóng X-Quang: 01 chiếc</w:t>
            </w:r>
          </w:p>
        </w:tc>
      </w:tr>
      <w:tr w:rsidR="00AB1754"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B1754" w:rsidRPr="003F59F3" w:rsidRDefault="00AB175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B1754" w:rsidRPr="003F59F3" w:rsidRDefault="00AB1754" w:rsidP="003F59F3">
            <w:pPr>
              <w:jc w:val="both"/>
              <w:rPr>
                <w:lang w:val="es-ES"/>
              </w:rPr>
            </w:pPr>
            <w:r w:rsidRPr="003F59F3">
              <w:rPr>
                <w:lang w:val="es-ES"/>
              </w:rPr>
              <w:t>Trạm làm việc tích hợp trên thân máy: 01 trạm, bao gồm:</w:t>
            </w:r>
          </w:p>
        </w:tc>
      </w:tr>
      <w:tr w:rsidR="00AB1754"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B1754" w:rsidRPr="003F59F3" w:rsidRDefault="00AB175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B1754" w:rsidRPr="003F59F3" w:rsidRDefault="00AB1754" w:rsidP="003F59F3">
            <w:pPr>
              <w:jc w:val="both"/>
              <w:rPr>
                <w:lang w:val="es-ES"/>
              </w:rPr>
            </w:pPr>
            <w:r w:rsidRPr="003F59F3">
              <w:rPr>
                <w:lang w:val="es-ES"/>
              </w:rPr>
              <w:t>Màn hình cảm ứng: 01 chiếc</w:t>
            </w:r>
          </w:p>
        </w:tc>
      </w:tr>
      <w:tr w:rsidR="00AB1754"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B1754" w:rsidRPr="003F59F3" w:rsidRDefault="00AB175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B1754" w:rsidRPr="003F59F3" w:rsidRDefault="00AB1754" w:rsidP="003F59F3">
            <w:pPr>
              <w:jc w:val="both"/>
              <w:rPr>
                <w:lang w:val="es-ES"/>
              </w:rPr>
            </w:pPr>
            <w:r w:rsidRPr="003F59F3">
              <w:rPr>
                <w:lang w:val="es-ES"/>
              </w:rPr>
              <w:t>Phần mềm điều khiển và xử lý ảnh: 01 bộ</w:t>
            </w:r>
          </w:p>
        </w:tc>
      </w:tr>
      <w:tr w:rsidR="00AB1754"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AB1754" w:rsidRPr="003F59F3" w:rsidRDefault="00AB175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AB1754" w:rsidRPr="003F59F3" w:rsidRDefault="00AB1754" w:rsidP="003F59F3">
            <w:pPr>
              <w:rPr>
                <w:bCs/>
                <w:lang w:val="vi-VN" w:eastAsia="vi-VN"/>
              </w:rPr>
            </w:pPr>
            <w:r w:rsidRPr="003F59F3">
              <w:rPr>
                <w:lang w:val="es-ES"/>
              </w:rPr>
              <w:t>Tấm nhận ảnh kỹ thuật số: 01 Tấm</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AB1754" w:rsidP="003F59F3">
            <w:pPr>
              <w:rPr>
                <w:bCs/>
                <w:lang w:val="vi-VN" w:eastAsia="vi-VN"/>
              </w:rPr>
            </w:pPr>
            <w:r w:rsidRPr="003F59F3">
              <w:rPr>
                <w:lang w:val="es-ES"/>
              </w:rPr>
              <w:t>Máy in phim khô: 01 Máy</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AB1754" w:rsidP="003F59F3">
            <w:pPr>
              <w:rPr>
                <w:bCs/>
                <w:lang w:val="vi-VN" w:eastAsia="vi-VN"/>
              </w:rPr>
            </w:pPr>
            <w:r w:rsidRPr="003F59F3">
              <w:rPr>
                <w:lang w:val="es-ES"/>
              </w:rPr>
              <w:t>Phụ kiện đi kèm</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032088" w:rsidP="003F59F3">
            <w:r w:rsidRPr="003F59F3">
              <w:t>Máy in</w:t>
            </w:r>
          </w:p>
        </w:tc>
      </w:tr>
      <w:tr w:rsidR="00502283" w:rsidRPr="003F59F3" w:rsidTr="00A35D70">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III. Đặc tính kỹ thuật</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E1088E" w:rsidP="003F59F3">
            <w:pPr>
              <w:pStyle w:val="NormalWeb"/>
              <w:shd w:val="clear" w:color="auto" w:fill="FFFFFF"/>
              <w:spacing w:after="0"/>
              <w:rPr>
                <w:lang w:val="vi-VN"/>
              </w:rPr>
            </w:pPr>
            <w:r w:rsidRPr="003F59F3">
              <w:rPr>
                <w:lang w:val="vi-VN"/>
              </w:rPr>
              <w:t>Công nghệ đọc hệ thống ISS liên kết các cảm biến quang học (TFT) với phía chiếu xạ tia X không giống như các màn hình máy dò phẳng truyền thống. Điều này ngăn chặn đáng kể sự tán xạ và suy giảm của tín hiệu tia X, tạo ra hình ảnh sắc nét với liều lượng tia X thấp.</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E1088E" w:rsidP="003F59F3">
            <w:pPr>
              <w:pStyle w:val="NormalWeb"/>
              <w:shd w:val="clear" w:color="auto" w:fill="FFFFFF"/>
              <w:spacing w:after="0"/>
              <w:rPr>
                <w:lang w:val="vi-VN"/>
              </w:rPr>
            </w:pPr>
            <w:r w:rsidRPr="003F59F3">
              <w:rPr>
                <w:lang w:val="vi-VN"/>
              </w:rPr>
              <w:t>Mạch khử nhiễu được phát triển độc đáo giúp giảm nhiễu trong hình ảnh. </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E1088E" w:rsidP="003F59F3">
            <w:pPr>
              <w:pStyle w:val="NormalWeb"/>
              <w:shd w:val="clear" w:color="auto" w:fill="FFFFFF"/>
              <w:spacing w:after="0"/>
              <w:rPr>
                <w:lang w:val="vi-VN"/>
              </w:rPr>
            </w:pPr>
            <w:r w:rsidRPr="003F59F3">
              <w:rPr>
                <w:lang w:val="vi-VN"/>
              </w:rPr>
              <w:t>Virtual Grid là một phần mềm xử lý hình ảnh để khắc phục các tác động của bức xạ tán xạ làm giảm độ tương phản và độ rõ nét của hình ảnh. Không cần lưới chống tán xạ, phần mềm này nhanh chóng dự đoán và sau đó hiệu chỉnh các tác động của bức xạ phân tán ... tạo ra hình ảnh chất lượng cao.</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E1088E" w:rsidP="003F59F3">
            <w:pPr>
              <w:pStyle w:val="NormalWeb"/>
              <w:shd w:val="clear" w:color="auto" w:fill="FFFFFF"/>
              <w:spacing w:after="0"/>
              <w:rPr>
                <w:lang w:val="vi-VN"/>
              </w:rPr>
            </w:pPr>
            <w:r w:rsidRPr="003F59F3">
              <w:rPr>
                <w:lang w:val="vi-VN"/>
              </w:rPr>
              <w:t>Các thuật toán nhận dạng nâng cao tự động điều chỉnh độ tương phản và mật độ cho các bộ phận cơ thể riêng lẻ dựa trên tính toán dữ liệu hình ảnh 3D.</w:t>
            </w:r>
          </w:p>
        </w:tc>
      </w:tr>
      <w:tr w:rsidR="00502283"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502283" w:rsidRPr="003F59F3" w:rsidRDefault="00502283" w:rsidP="003F59F3">
            <w:pPr>
              <w:jc w:val="center"/>
              <w:rPr>
                <w:b/>
                <w:bCs/>
                <w:lang w:eastAsia="vi-VN"/>
              </w:rPr>
            </w:pPr>
            <w:r w:rsidRPr="003F59F3">
              <w:rPr>
                <w:b/>
                <w:bCs/>
                <w:lang w:eastAsia="vi-VN"/>
              </w:rPr>
              <w:t>2</w:t>
            </w:r>
            <w:r w:rsidR="00E24D05" w:rsidRPr="003F59F3">
              <w:rPr>
                <w:b/>
                <w:bCs/>
                <w:lang w:eastAsia="vi-VN"/>
              </w:rPr>
              <w:t>1</w:t>
            </w:r>
          </w:p>
        </w:tc>
        <w:tc>
          <w:tcPr>
            <w:tcW w:w="8715" w:type="dxa"/>
            <w:tcBorders>
              <w:top w:val="nil"/>
              <w:left w:val="nil"/>
              <w:bottom w:val="single" w:sz="4" w:space="0" w:color="000000"/>
              <w:right w:val="single" w:sz="4" w:space="0" w:color="000000"/>
            </w:tcBorders>
            <w:shd w:val="clear" w:color="D9EAD3" w:fill="D9EAD3"/>
            <w:vAlign w:val="center"/>
          </w:tcPr>
          <w:p w:rsidR="00502283" w:rsidRPr="003F59F3" w:rsidRDefault="00502283" w:rsidP="003F59F3">
            <w:pPr>
              <w:rPr>
                <w:b/>
              </w:rPr>
            </w:pPr>
            <w:r w:rsidRPr="003F59F3">
              <w:rPr>
                <w:b/>
              </w:rPr>
              <w:t xml:space="preserve">Bình hút dẫn lưu màng phổi kín di động </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 Yêu cầu chung:</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Mới 100%, sản xuất từ năm 2020 trở về sau</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Đạt tiêu chuẩn ISO 13485 hoặc tương đương</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 Cấu hình cung cấp</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2350DB" w:rsidP="003F59F3">
            <w:pPr>
              <w:rPr>
                <w:bCs/>
                <w:lang w:val="vi-VN" w:eastAsia="vi-VN"/>
              </w:rPr>
            </w:pPr>
            <w:r w:rsidRPr="003F59F3">
              <w:rPr>
                <w:bCs/>
                <w:lang w:val="vi-VN" w:eastAsia="vi-VN"/>
              </w:rPr>
              <w:t>Giá cao 35.000.000 có thể dùng máy hút dịch liên tục áp lực thấp để thay thế</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III. Đặc tính kỹ thuật</w:t>
            </w:r>
          </w:p>
        </w:tc>
      </w:tr>
      <w:tr w:rsidR="00502283"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502283" w:rsidRPr="003F59F3" w:rsidRDefault="00502283" w:rsidP="003F59F3">
            <w:pPr>
              <w:jc w:val="center"/>
              <w:rPr>
                <w:b/>
                <w:bCs/>
                <w:lang w:eastAsia="vi-VN"/>
              </w:rPr>
            </w:pPr>
            <w:r w:rsidRPr="003F59F3">
              <w:rPr>
                <w:b/>
                <w:bCs/>
                <w:lang w:eastAsia="vi-VN"/>
              </w:rPr>
              <w:t>2</w:t>
            </w:r>
            <w:r w:rsidR="00E24D05" w:rsidRPr="003F59F3">
              <w:rPr>
                <w:b/>
                <w:bCs/>
                <w:lang w:eastAsia="vi-VN"/>
              </w:rPr>
              <w:t>2</w:t>
            </w:r>
          </w:p>
        </w:tc>
        <w:tc>
          <w:tcPr>
            <w:tcW w:w="8715" w:type="dxa"/>
            <w:tcBorders>
              <w:top w:val="nil"/>
              <w:left w:val="nil"/>
              <w:bottom w:val="single" w:sz="4" w:space="0" w:color="000000"/>
              <w:right w:val="single" w:sz="4" w:space="0" w:color="000000"/>
            </w:tcBorders>
            <w:shd w:val="clear" w:color="D9EAD3" w:fill="D9EAD3"/>
            <w:vAlign w:val="center"/>
          </w:tcPr>
          <w:p w:rsidR="00502283" w:rsidRPr="003F59F3" w:rsidRDefault="00502283" w:rsidP="003F59F3">
            <w:pPr>
              <w:rPr>
                <w:b/>
              </w:rPr>
            </w:pPr>
            <w:r w:rsidRPr="003F59F3">
              <w:rPr>
                <w:b/>
              </w:rPr>
              <w:t xml:space="preserve">Bộ đèn đặt nội khí quản có camera (bao gồm 04 cỡ lưỡi) </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 Yêu cầu chung:</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Mới 100%, sản xuất từ năm 2020 trở về sau</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Đạt tiêu chuẩn ISO 13485 hoặc tương đương</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 Cấu hình cung cấp</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E1088E" w:rsidP="003F59F3">
            <w:pPr>
              <w:pStyle w:val="NormalWeb"/>
              <w:shd w:val="clear" w:color="auto" w:fill="FFFFFF"/>
              <w:spacing w:after="0"/>
              <w:rPr>
                <w:spacing w:val="2"/>
              </w:rPr>
            </w:pPr>
            <w:r w:rsidRPr="003F59F3">
              <w:rPr>
                <w:spacing w:val="2"/>
              </w:rPr>
              <w:t>Máy chính</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810197" w:rsidP="003F59F3">
            <w:pPr>
              <w:pStyle w:val="NormalWeb"/>
              <w:shd w:val="clear" w:color="auto" w:fill="FFFFFF"/>
              <w:spacing w:after="0"/>
              <w:rPr>
                <w:spacing w:val="2"/>
              </w:rPr>
            </w:pPr>
            <w:r w:rsidRPr="003F59F3">
              <w:rPr>
                <w:spacing w:val="2"/>
              </w:rPr>
              <w:t>B</w:t>
            </w:r>
            <w:r w:rsidR="00E1088E" w:rsidRPr="003F59F3">
              <w:rPr>
                <w:spacing w:val="2"/>
              </w:rPr>
              <w:t>ộ sạt nhanh cổng USB</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810197" w:rsidP="003F59F3">
            <w:pPr>
              <w:pStyle w:val="NormalWeb"/>
              <w:shd w:val="clear" w:color="auto" w:fill="FFFFFF"/>
              <w:spacing w:after="0"/>
              <w:rPr>
                <w:spacing w:val="2"/>
              </w:rPr>
            </w:pPr>
            <w:r w:rsidRPr="003F59F3">
              <w:rPr>
                <w:spacing w:val="2"/>
              </w:rPr>
              <w:t>M</w:t>
            </w:r>
            <w:r w:rsidR="00E1088E" w:rsidRPr="003F59F3">
              <w:rPr>
                <w:spacing w:val="2"/>
              </w:rPr>
              <w:t xml:space="preserve">àn hình </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810197" w:rsidP="003F59F3">
            <w:pPr>
              <w:pStyle w:val="NormalWeb"/>
              <w:shd w:val="clear" w:color="auto" w:fill="FFFFFF"/>
              <w:spacing w:after="0"/>
              <w:rPr>
                <w:spacing w:val="2"/>
              </w:rPr>
            </w:pPr>
            <w:r w:rsidRPr="003F59F3">
              <w:rPr>
                <w:spacing w:val="2"/>
              </w:rPr>
              <w:t>L</w:t>
            </w:r>
            <w:r w:rsidR="00E1088E" w:rsidRPr="003F59F3">
              <w:rPr>
                <w:spacing w:val="2"/>
              </w:rPr>
              <w:t>ưỡi MILLERO 0</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810197" w:rsidP="003F59F3">
            <w:pPr>
              <w:pStyle w:val="NormalWeb"/>
              <w:shd w:val="clear" w:color="auto" w:fill="FFFFFF"/>
              <w:spacing w:after="0"/>
              <w:rPr>
                <w:spacing w:val="2"/>
              </w:rPr>
            </w:pPr>
            <w:r w:rsidRPr="003F59F3">
              <w:rPr>
                <w:spacing w:val="2"/>
              </w:rPr>
              <w:t>L</w:t>
            </w:r>
            <w:r w:rsidR="00E1088E" w:rsidRPr="003F59F3">
              <w:rPr>
                <w:spacing w:val="2"/>
              </w:rPr>
              <w:t>ưỡi cong MAC 1</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810197" w:rsidP="003F59F3">
            <w:pPr>
              <w:pStyle w:val="NormalWeb"/>
              <w:shd w:val="clear" w:color="auto" w:fill="FFFFFF"/>
              <w:spacing w:after="0"/>
              <w:rPr>
                <w:spacing w:val="2"/>
              </w:rPr>
            </w:pPr>
            <w:r w:rsidRPr="003F59F3">
              <w:rPr>
                <w:spacing w:val="2"/>
              </w:rPr>
              <w:t>L</w:t>
            </w:r>
            <w:r w:rsidR="00E1088E" w:rsidRPr="003F59F3">
              <w:rPr>
                <w:spacing w:val="2"/>
              </w:rPr>
              <w:t>ưỡi cong MAC 2</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810197" w:rsidP="003F59F3">
            <w:pPr>
              <w:pStyle w:val="NormalWeb"/>
              <w:shd w:val="clear" w:color="auto" w:fill="FFFFFF"/>
              <w:spacing w:after="0"/>
              <w:rPr>
                <w:spacing w:val="2"/>
              </w:rPr>
            </w:pPr>
            <w:r w:rsidRPr="003F59F3">
              <w:rPr>
                <w:spacing w:val="2"/>
              </w:rPr>
              <w:t>L</w:t>
            </w:r>
            <w:r w:rsidR="00E1088E" w:rsidRPr="003F59F3">
              <w:rPr>
                <w:spacing w:val="2"/>
              </w:rPr>
              <w:t>ưỡi cong MAC 3</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E1088E" w:rsidP="003F59F3">
            <w:pPr>
              <w:pStyle w:val="NormalWeb"/>
              <w:shd w:val="clear" w:color="auto" w:fill="FFFFFF"/>
              <w:spacing w:after="0"/>
              <w:rPr>
                <w:spacing w:val="2"/>
              </w:rPr>
            </w:pPr>
            <w:r w:rsidRPr="003F59F3">
              <w:rPr>
                <w:spacing w:val="2"/>
              </w:rPr>
              <w:t>Lưỡi cong MAC 4</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III. Đặc tính kỹ thuật</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E1088E" w:rsidP="003F59F3">
            <w:pPr>
              <w:pStyle w:val="NormalWeb"/>
              <w:shd w:val="clear" w:color="auto" w:fill="FFFFFF"/>
              <w:spacing w:before="0" w:beforeAutospacing="0" w:after="0" w:afterAutospacing="0"/>
              <w:rPr>
                <w:b/>
                <w:bCs/>
                <w:lang w:val="vi-VN" w:eastAsia="vi-VN"/>
              </w:rPr>
            </w:pPr>
            <w:r w:rsidRPr="003F59F3">
              <w:rPr>
                <w:spacing w:val="2"/>
                <w:lang w:val="vi-VN"/>
              </w:rPr>
              <w:t xml:space="preserve">Hình thu được có độ phân giải cao. </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E1088E" w:rsidP="003F59F3">
            <w:pPr>
              <w:rPr>
                <w:b/>
                <w:bCs/>
                <w:lang w:val="vi-VN" w:eastAsia="vi-VN"/>
              </w:rPr>
            </w:pPr>
            <w:r w:rsidRPr="003F59F3">
              <w:rPr>
                <w:spacing w:val="2"/>
              </w:rPr>
              <w:t>Pin sử dụng trong khoảng thời gian dài.</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E1088E" w:rsidP="003F59F3">
            <w:pPr>
              <w:pStyle w:val="NormalWeb"/>
              <w:shd w:val="clear" w:color="auto" w:fill="FFFFFF"/>
              <w:spacing w:before="0" w:beforeAutospacing="0" w:after="0" w:afterAutospacing="0"/>
              <w:rPr>
                <w:spacing w:val="2"/>
                <w:lang w:val="vi-VN"/>
              </w:rPr>
            </w:pPr>
            <w:r w:rsidRPr="003F59F3">
              <w:rPr>
                <w:spacing w:val="2"/>
                <w:lang w:val="vi-VN"/>
              </w:rPr>
              <w:t>Các lưỡi đèn được làm bằng vật liệu chắc chắn không hoen gỉ. có thể khử kh</w:t>
            </w:r>
            <w:r w:rsidR="00810197" w:rsidRPr="003F59F3">
              <w:rPr>
                <w:spacing w:val="2"/>
                <w:lang w:val="vi-VN"/>
              </w:rPr>
              <w:t>uẩn bằng hoá chất hoặc nhiệt độ</w:t>
            </w:r>
          </w:p>
        </w:tc>
      </w:tr>
      <w:tr w:rsidR="00502283"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502283" w:rsidRPr="003F59F3" w:rsidRDefault="00502283" w:rsidP="003F59F3">
            <w:pPr>
              <w:jc w:val="center"/>
              <w:rPr>
                <w:b/>
                <w:bCs/>
                <w:lang w:eastAsia="vi-VN"/>
              </w:rPr>
            </w:pPr>
            <w:r w:rsidRPr="003F59F3">
              <w:rPr>
                <w:b/>
                <w:bCs/>
                <w:lang w:eastAsia="vi-VN"/>
              </w:rPr>
              <w:t>2</w:t>
            </w:r>
            <w:r w:rsidR="00E24D05" w:rsidRPr="003F59F3">
              <w:rPr>
                <w:b/>
                <w:bCs/>
                <w:lang w:eastAsia="vi-VN"/>
              </w:rPr>
              <w:t>3</w:t>
            </w:r>
          </w:p>
        </w:tc>
        <w:tc>
          <w:tcPr>
            <w:tcW w:w="8715" w:type="dxa"/>
            <w:tcBorders>
              <w:top w:val="nil"/>
              <w:left w:val="nil"/>
              <w:bottom w:val="single" w:sz="4" w:space="0" w:color="000000"/>
              <w:right w:val="single" w:sz="4" w:space="0" w:color="000000"/>
            </w:tcBorders>
            <w:shd w:val="clear" w:color="D9EAD3" w:fill="D9EAD3"/>
            <w:vAlign w:val="center"/>
          </w:tcPr>
          <w:p w:rsidR="00502283" w:rsidRPr="003F59F3" w:rsidRDefault="00502283" w:rsidP="003F59F3">
            <w:pPr>
              <w:rPr>
                <w:b/>
              </w:rPr>
            </w:pPr>
            <w:r w:rsidRPr="003F59F3">
              <w:rPr>
                <w:b/>
              </w:rPr>
              <w:t xml:space="preserve">Hệ thống ECMO (cho đơn vị đã có đủ năng lực kỹ thuật thực hiện dùng chung cho 01 bệnh viện) </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 Yêu cầu chung:</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Mới 100%, sản xuất từ năm 2020 trở về sau</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Đạt tiêu chuẩn ISO 13485 hoặc tương đương</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 Cấu hình cung cấp</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E1088E" w:rsidP="003F59F3">
            <w:pPr>
              <w:jc w:val="both"/>
              <w:rPr>
                <w:bCs/>
                <w:lang w:bidi="th-TH"/>
              </w:rPr>
            </w:pPr>
            <w:r w:rsidRPr="003F59F3">
              <w:rPr>
                <w:bCs/>
                <w:lang w:bidi="th-TH"/>
              </w:rPr>
              <w:t>Thiết bị chính:</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E1088E" w:rsidP="003F59F3">
            <w:pPr>
              <w:pStyle w:val="ColorfulList-Accent11"/>
              <w:ind w:left="0"/>
              <w:contextualSpacing/>
              <w:jc w:val="both"/>
              <w:rPr>
                <w:rFonts w:ascii="Times New Roman" w:hAnsi="Times New Roman" w:cs="Times New Roman"/>
                <w:sz w:val="24"/>
                <w:szCs w:val="24"/>
                <w:lang w:val="vi-VN"/>
              </w:rPr>
            </w:pPr>
            <w:r w:rsidRPr="003F59F3">
              <w:rPr>
                <w:rFonts w:ascii="Times New Roman" w:hAnsi="Times New Roman" w:cs="Times New Roman"/>
                <w:sz w:val="24"/>
                <w:szCs w:val="24"/>
                <w:lang w:val="vi-VN"/>
              </w:rPr>
              <w:t>Thiết bị điều khiển bơm ly tâm Rotaflow: 01 cái</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E1088E" w:rsidP="003F59F3">
            <w:pPr>
              <w:pStyle w:val="ColorfulList-Accent11"/>
              <w:ind w:left="0"/>
              <w:contextualSpacing/>
              <w:jc w:val="both"/>
              <w:rPr>
                <w:rFonts w:ascii="Times New Roman" w:hAnsi="Times New Roman" w:cs="Times New Roman"/>
                <w:sz w:val="24"/>
                <w:szCs w:val="24"/>
              </w:rPr>
            </w:pPr>
            <w:r w:rsidRPr="003F59F3">
              <w:rPr>
                <w:rFonts w:ascii="Times New Roman" w:hAnsi="Times New Roman" w:cs="Times New Roman"/>
                <w:sz w:val="24"/>
                <w:szCs w:val="24"/>
              </w:rPr>
              <w:t>Bơm ly tâm: 01 cái</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E1088E" w:rsidP="003F59F3">
            <w:pPr>
              <w:pStyle w:val="ColorfulList-Accent11"/>
              <w:ind w:left="0"/>
              <w:contextualSpacing/>
              <w:jc w:val="both"/>
              <w:rPr>
                <w:rFonts w:ascii="Times New Roman" w:hAnsi="Times New Roman" w:cs="Times New Roman"/>
                <w:sz w:val="24"/>
                <w:szCs w:val="24"/>
                <w:lang w:val="vi-VN"/>
              </w:rPr>
            </w:pPr>
            <w:r w:rsidRPr="003F59F3">
              <w:rPr>
                <w:rFonts w:ascii="Times New Roman" w:hAnsi="Times New Roman" w:cs="Times New Roman"/>
                <w:sz w:val="24"/>
                <w:szCs w:val="24"/>
                <w:lang w:val="vi-VN"/>
              </w:rPr>
              <w:t>Tay quay dự phòng dùng khi khẩn cấp: 01 cái</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E1088E" w:rsidP="003F59F3">
            <w:pPr>
              <w:pStyle w:val="ColorfulList-Accent11"/>
              <w:ind w:left="0"/>
              <w:jc w:val="both"/>
              <w:rPr>
                <w:rFonts w:ascii="Times New Roman" w:hAnsi="Times New Roman" w:cs="Times New Roman"/>
                <w:sz w:val="24"/>
                <w:szCs w:val="24"/>
              </w:rPr>
            </w:pPr>
            <w:r w:rsidRPr="003F59F3">
              <w:rPr>
                <w:rFonts w:ascii="Times New Roman" w:hAnsi="Times New Roman" w:cs="Times New Roman"/>
                <w:sz w:val="24"/>
                <w:szCs w:val="24"/>
                <w:lang w:val="vi-VN"/>
              </w:rPr>
              <w:t xml:space="preserve"> </w:t>
            </w:r>
            <w:r w:rsidRPr="003F59F3">
              <w:rPr>
                <w:rFonts w:ascii="Times New Roman" w:hAnsi="Times New Roman" w:cs="Times New Roman"/>
                <w:sz w:val="24"/>
                <w:szCs w:val="24"/>
              </w:rPr>
              <w:t>Thiết bị dùng kèm:</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E1088E" w:rsidP="003F59F3">
            <w:pPr>
              <w:pStyle w:val="ColorfulList-Accent11"/>
              <w:ind w:left="0"/>
              <w:contextualSpacing/>
              <w:rPr>
                <w:rFonts w:ascii="Times New Roman" w:hAnsi="Times New Roman" w:cs="Times New Roman"/>
                <w:sz w:val="24"/>
                <w:szCs w:val="24"/>
                <w:lang w:val="vi-VN"/>
              </w:rPr>
            </w:pPr>
            <w:r w:rsidRPr="003F59F3">
              <w:rPr>
                <w:rFonts w:ascii="Times New Roman" w:hAnsi="Times New Roman" w:cs="Times New Roman"/>
                <w:sz w:val="24"/>
                <w:szCs w:val="24"/>
                <w:lang w:val="vi-VN"/>
              </w:rPr>
              <w:t>Máy trao đổi nhiệt HU35: 01 cái</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E1088E" w:rsidP="003F59F3">
            <w:pPr>
              <w:pStyle w:val="ColorfulList-Accent11"/>
              <w:ind w:left="0"/>
              <w:contextualSpacing/>
              <w:rPr>
                <w:rFonts w:ascii="Times New Roman" w:hAnsi="Times New Roman" w:cs="Times New Roman"/>
                <w:sz w:val="24"/>
                <w:szCs w:val="24"/>
                <w:lang w:val="vi-VN"/>
              </w:rPr>
            </w:pPr>
            <w:r w:rsidRPr="003F59F3">
              <w:rPr>
                <w:rFonts w:ascii="Times New Roman" w:hAnsi="Times New Roman" w:cs="Times New Roman"/>
                <w:sz w:val="24"/>
                <w:szCs w:val="24"/>
                <w:lang w:val="vi-VN"/>
              </w:rPr>
              <w:t>Bộ biến áp cách ly chuyên dùng trong y tế: 01 cái</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E1088E" w:rsidP="003F59F3">
            <w:pPr>
              <w:pStyle w:val="ColorfulList-Accent11"/>
              <w:ind w:left="0"/>
              <w:contextualSpacing/>
              <w:rPr>
                <w:rFonts w:ascii="Times New Roman" w:hAnsi="Times New Roman" w:cs="Times New Roman"/>
                <w:sz w:val="24"/>
                <w:szCs w:val="24"/>
              </w:rPr>
            </w:pPr>
            <w:r w:rsidRPr="003F59F3">
              <w:rPr>
                <w:rFonts w:ascii="Times New Roman" w:hAnsi="Times New Roman" w:cs="Times New Roman"/>
                <w:sz w:val="24"/>
                <w:szCs w:val="24"/>
              </w:rPr>
              <w:t>Bộ trộn khí: 01 cái</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E1088E" w:rsidP="003F59F3">
            <w:pPr>
              <w:pStyle w:val="ColorfulList-Accent11"/>
              <w:ind w:left="0"/>
              <w:jc w:val="both"/>
              <w:rPr>
                <w:rFonts w:ascii="Times New Roman" w:hAnsi="Times New Roman" w:cs="Times New Roman"/>
                <w:sz w:val="24"/>
                <w:szCs w:val="24"/>
              </w:rPr>
            </w:pPr>
            <w:r w:rsidRPr="003F59F3">
              <w:rPr>
                <w:rFonts w:ascii="Times New Roman" w:hAnsi="Times New Roman" w:cs="Times New Roman"/>
                <w:sz w:val="24"/>
                <w:szCs w:val="24"/>
              </w:rPr>
              <w:t>Phụ kiện đi kèm:</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E1088E" w:rsidP="003F59F3">
            <w:pPr>
              <w:pStyle w:val="ColorfulList-Accent11"/>
              <w:ind w:left="0"/>
              <w:contextualSpacing/>
              <w:jc w:val="both"/>
              <w:rPr>
                <w:rFonts w:ascii="Times New Roman" w:hAnsi="Times New Roman" w:cs="Times New Roman"/>
                <w:sz w:val="24"/>
                <w:szCs w:val="24"/>
                <w:lang w:val="vi-VN"/>
              </w:rPr>
            </w:pPr>
            <w:r w:rsidRPr="003F59F3">
              <w:rPr>
                <w:rFonts w:ascii="Times New Roman" w:hAnsi="Times New Roman" w:cs="Times New Roman"/>
                <w:sz w:val="24"/>
                <w:szCs w:val="24"/>
                <w:lang w:val="vi-VN"/>
              </w:rPr>
              <w:t>Cáp kết nối điều khiển bơm: 01 cái</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E1088E" w:rsidP="003F59F3">
            <w:pPr>
              <w:pStyle w:val="ColorfulList-Accent11"/>
              <w:ind w:left="0"/>
              <w:contextualSpacing/>
              <w:jc w:val="both"/>
              <w:rPr>
                <w:rFonts w:ascii="Times New Roman" w:hAnsi="Times New Roman" w:cs="Times New Roman"/>
                <w:sz w:val="24"/>
                <w:szCs w:val="24"/>
                <w:lang w:val="vi-VN"/>
              </w:rPr>
            </w:pPr>
            <w:r w:rsidRPr="003F59F3">
              <w:rPr>
                <w:rFonts w:ascii="Times New Roman" w:hAnsi="Times New Roman" w:cs="Times New Roman"/>
                <w:sz w:val="24"/>
                <w:szCs w:val="24"/>
                <w:lang w:val="vi-VN"/>
              </w:rPr>
              <w:t>Giá đỡ phổi nhân tạo: 01 cái</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E1088E" w:rsidP="003F59F3">
            <w:pPr>
              <w:pStyle w:val="ColorfulList-Accent11"/>
              <w:ind w:left="0"/>
              <w:contextualSpacing/>
              <w:jc w:val="both"/>
              <w:rPr>
                <w:rFonts w:ascii="Times New Roman" w:hAnsi="Times New Roman" w:cs="Times New Roman"/>
                <w:sz w:val="24"/>
                <w:szCs w:val="24"/>
              </w:rPr>
            </w:pPr>
            <w:r w:rsidRPr="003F59F3">
              <w:rPr>
                <w:rFonts w:ascii="Times New Roman" w:hAnsi="Times New Roman" w:cs="Times New Roman"/>
                <w:sz w:val="24"/>
                <w:szCs w:val="24"/>
              </w:rPr>
              <w:t>Cây treo dịch truyền: 01 cái</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E1088E" w:rsidP="003F59F3">
            <w:pPr>
              <w:pStyle w:val="ColorfulList-Accent11"/>
              <w:ind w:left="0"/>
              <w:contextualSpacing/>
              <w:jc w:val="both"/>
              <w:rPr>
                <w:rFonts w:ascii="Times New Roman" w:hAnsi="Times New Roman" w:cs="Times New Roman"/>
                <w:sz w:val="24"/>
                <w:szCs w:val="24"/>
                <w:lang w:val="vi-VN"/>
              </w:rPr>
            </w:pPr>
            <w:r w:rsidRPr="003F59F3">
              <w:rPr>
                <w:rFonts w:ascii="Times New Roman" w:hAnsi="Times New Roman" w:cs="Times New Roman"/>
                <w:sz w:val="24"/>
                <w:szCs w:val="24"/>
                <w:lang w:val="vi-VN"/>
              </w:rPr>
              <w:t>Giá đỡ tay quay dự phòng: 01 cái</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E1088E" w:rsidP="003F59F3">
            <w:pPr>
              <w:pStyle w:val="ColorfulList-Accent11"/>
              <w:ind w:left="0"/>
              <w:contextualSpacing/>
              <w:jc w:val="both"/>
              <w:rPr>
                <w:rFonts w:ascii="Times New Roman" w:hAnsi="Times New Roman" w:cs="Times New Roman"/>
                <w:sz w:val="24"/>
                <w:szCs w:val="24"/>
                <w:lang w:val="vi-VN"/>
              </w:rPr>
            </w:pPr>
            <w:r w:rsidRPr="003F59F3">
              <w:rPr>
                <w:rFonts w:ascii="Times New Roman" w:hAnsi="Times New Roman" w:cs="Times New Roman"/>
                <w:sz w:val="24"/>
                <w:szCs w:val="24"/>
                <w:lang w:val="vi-VN"/>
              </w:rPr>
              <w:t>Giá giữ bình khí oxy: 01 cái</w:t>
            </w:r>
          </w:p>
        </w:tc>
      </w:tr>
      <w:tr w:rsidR="00E1088E"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E1088E" w:rsidRPr="003F59F3" w:rsidRDefault="00E1088E" w:rsidP="003F59F3">
            <w:pPr>
              <w:pStyle w:val="ColorfulList-Accent11"/>
              <w:ind w:left="0"/>
              <w:contextualSpacing/>
              <w:jc w:val="both"/>
              <w:rPr>
                <w:rFonts w:ascii="Times New Roman" w:hAnsi="Times New Roman" w:cs="Times New Roman"/>
                <w:sz w:val="24"/>
                <w:szCs w:val="24"/>
                <w:lang w:val="vi-VN"/>
              </w:rPr>
            </w:pPr>
            <w:r w:rsidRPr="003F59F3">
              <w:rPr>
                <w:rFonts w:ascii="Times New Roman" w:hAnsi="Times New Roman" w:cs="Times New Roman"/>
                <w:sz w:val="24"/>
                <w:szCs w:val="24"/>
                <w:lang w:val="vi-VN"/>
              </w:rPr>
              <w:t>Ống dẫn nước trao đổi nhiệt có đầu nối Hansen coupling: 01 bộ</w:t>
            </w:r>
          </w:p>
        </w:tc>
      </w:tr>
      <w:tr w:rsidR="00E1088E"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E1088E" w:rsidRPr="003F59F3" w:rsidRDefault="00E1088E"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E1088E" w:rsidRPr="003F59F3" w:rsidRDefault="00BC35C7" w:rsidP="003F59F3">
            <w:pPr>
              <w:pStyle w:val="ColorfulList-Accent11"/>
              <w:ind w:left="0"/>
              <w:contextualSpacing/>
              <w:jc w:val="both"/>
              <w:rPr>
                <w:rFonts w:ascii="Times New Roman" w:hAnsi="Times New Roman" w:cs="Times New Roman"/>
                <w:sz w:val="24"/>
                <w:szCs w:val="24"/>
                <w:lang w:val="vi-VN"/>
              </w:rPr>
            </w:pPr>
            <w:r w:rsidRPr="003F59F3">
              <w:rPr>
                <w:rFonts w:ascii="Times New Roman" w:hAnsi="Times New Roman" w:cs="Times New Roman"/>
                <w:sz w:val="24"/>
                <w:szCs w:val="24"/>
                <w:lang w:val="vi-VN"/>
              </w:rPr>
              <w:t>Xe đẩy chính hãng: 01 cái</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III. Đặc tính kỹ thuật</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spacing w:val="2"/>
              </w:rPr>
            </w:pPr>
            <w:r w:rsidRPr="003F59F3">
              <w:rPr>
                <w:spacing w:val="2"/>
              </w:rPr>
              <w:t xml:space="preserve">Máy chính: </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spacing w:val="2"/>
                <w:lang w:val="vi-VN"/>
              </w:rPr>
            </w:pPr>
            <w:r w:rsidRPr="003F59F3">
              <w:rPr>
                <w:spacing w:val="2"/>
                <w:lang w:val="vi-VN"/>
              </w:rPr>
              <w:t xml:space="preserve"> Chế độ hoạt động: kiểm soát lưu lượng máu và kiểm soát tốc độ quay của bơm ly tâm </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spacing w:val="2"/>
                <w:lang w:val="vi-VN"/>
              </w:rPr>
            </w:pPr>
            <w:r w:rsidRPr="003F59F3">
              <w:rPr>
                <w:spacing w:val="2"/>
                <w:lang w:val="vi-VN"/>
              </w:rPr>
              <w:t xml:space="preserve"> Có giám sát và báo động bọt khí, ngừng bơm khi bọt khí có kích thước &gt; 5mm </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spacing w:val="2"/>
                <w:lang w:val="vi-VN"/>
              </w:rPr>
            </w:pPr>
            <w:r w:rsidRPr="003F59F3">
              <w:rPr>
                <w:spacing w:val="2"/>
                <w:lang w:val="vi-VN"/>
              </w:rPr>
              <w:t xml:space="preserve"> Có cảm biến đo lưu lượng dòng chảy </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spacing w:val="2"/>
              </w:rPr>
            </w:pPr>
            <w:r w:rsidRPr="003F59F3">
              <w:rPr>
                <w:spacing w:val="2"/>
                <w:lang w:val="vi-VN"/>
              </w:rPr>
              <w:t xml:space="preserve"> Pin dự  phòng, thời lượng sử dụng pin liên tục trong ít nhất 1,5 giờ 2. </w:t>
            </w:r>
            <w:r w:rsidRPr="003F59F3">
              <w:rPr>
                <w:spacing w:val="2"/>
              </w:rPr>
              <w:t xml:space="preserve">Máy   trao đổi nhiệt </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spacing w:val="2"/>
                <w:lang w:val="vi-VN"/>
              </w:rPr>
            </w:pPr>
            <w:r w:rsidRPr="003F59F3">
              <w:rPr>
                <w:spacing w:val="2"/>
                <w:lang w:val="vi-VN"/>
              </w:rPr>
              <w:t xml:space="preserve"> Duy trì nhiệt độ ổn định theo yêu cầu cho máu </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spacing w:val="2"/>
                <w:lang w:val="vi-VN"/>
              </w:rPr>
            </w:pPr>
            <w:r w:rsidRPr="003F59F3">
              <w:rPr>
                <w:spacing w:val="2"/>
                <w:lang w:val="vi-VN"/>
              </w:rPr>
              <w:t xml:space="preserve"> Màn hình hiển thị các thông tin sau:  Nhiệt độ nước: thực tế và cài đặt  Trạng thái </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spacing w:val="2"/>
              </w:rPr>
            </w:pPr>
            <w:r w:rsidRPr="003F59F3">
              <w:rPr>
                <w:spacing w:val="2"/>
                <w:lang w:val="vi-VN"/>
              </w:rPr>
              <w:t xml:space="preserve"> Thể tích nước trong bình chứa: tối thiểu 0,7 lít; tối đa 1,4 lít 3. </w:t>
            </w:r>
            <w:r w:rsidRPr="003F59F3">
              <w:rPr>
                <w:spacing w:val="2"/>
              </w:rPr>
              <w:t xml:space="preserve">Bộ trộn khí: </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spacing w:val="2"/>
                <w:lang w:val="vi-VN"/>
              </w:rPr>
            </w:pPr>
            <w:r w:rsidRPr="003F59F3">
              <w:rPr>
                <w:spacing w:val="2"/>
                <w:lang w:val="vi-VN"/>
              </w:rPr>
              <w:t xml:space="preserve"> Độ bão hòa Oxy điều chỉnh được trong dải từ 21% đến 100%, sai số 3% </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spacing w:val="2"/>
                <w:lang w:val="vi-VN"/>
              </w:rPr>
            </w:pPr>
            <w:r w:rsidRPr="003F59F3">
              <w:rPr>
                <w:spacing w:val="2"/>
                <w:lang w:val="vi-VN"/>
              </w:rPr>
              <w:t xml:space="preserve"> Điều chỉnh lưu lượng từ 0 đến 3,5 lít/phút và từ 0 đến 15 lít/phút  • ELSA Monitor – HCE101:</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spacing w:val="2"/>
              </w:rPr>
            </w:pPr>
            <w:r w:rsidRPr="003F59F3">
              <w:rPr>
                <w:spacing w:val="2"/>
              </w:rPr>
              <w:t xml:space="preserve">Màn hình cảm ứng </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spacing w:val="2"/>
                <w:lang w:val="vi-VN"/>
              </w:rPr>
            </w:pPr>
            <w:r w:rsidRPr="003F59F3">
              <w:rPr>
                <w:spacing w:val="2"/>
                <w:lang w:val="vi-VN"/>
              </w:rPr>
              <w:t xml:space="preserve"> Tần số phát siêu âm của cảm biến: 1,8 Mhz – 2,4Mhz </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spacing w:val="2"/>
              </w:rPr>
            </w:pPr>
            <w:r w:rsidRPr="003F59F3">
              <w:rPr>
                <w:spacing w:val="2"/>
                <w:lang w:val="vi-VN"/>
              </w:rPr>
              <w:t xml:space="preserve"> </w:t>
            </w:r>
            <w:r w:rsidRPr="003F59F3">
              <w:rPr>
                <w:spacing w:val="2"/>
              </w:rPr>
              <w:t xml:space="preserve">Kích thước máy: 24 x 29 x 18 cm </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spacing w:val="2"/>
              </w:rPr>
            </w:pPr>
            <w:r w:rsidRPr="003F59F3">
              <w:rPr>
                <w:spacing w:val="2"/>
              </w:rPr>
              <w:t xml:space="preserve"> Trọng lượng máy: 2,7 kg </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spacing w:val="2"/>
              </w:rPr>
            </w:pPr>
            <w:r w:rsidRPr="003F59F3">
              <w:rPr>
                <w:spacing w:val="2"/>
              </w:rPr>
              <w:t xml:space="preserve"> Nguồn điện AC: 100 - 240 V (± 10%)</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spacing w:val="2"/>
                <w:lang w:val="vi-VN"/>
              </w:rPr>
            </w:pPr>
            <w:r w:rsidRPr="003F59F3">
              <w:rPr>
                <w:spacing w:val="2"/>
                <w:lang w:val="vi-VN"/>
              </w:rPr>
              <w:t xml:space="preserve"> Nguồn điện DC: điện áp 15 V, 4</w:t>
            </w:r>
          </w:p>
        </w:tc>
      </w:tr>
      <w:tr w:rsidR="00502283"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502283" w:rsidRPr="003F59F3" w:rsidRDefault="00502283" w:rsidP="003F59F3">
            <w:pPr>
              <w:jc w:val="center"/>
              <w:rPr>
                <w:b/>
                <w:bCs/>
                <w:lang w:eastAsia="vi-VN"/>
              </w:rPr>
            </w:pPr>
            <w:r w:rsidRPr="003F59F3">
              <w:rPr>
                <w:b/>
                <w:bCs/>
                <w:lang w:eastAsia="vi-VN"/>
              </w:rPr>
              <w:t>2</w:t>
            </w:r>
            <w:r w:rsidR="00E24D05" w:rsidRPr="003F59F3">
              <w:rPr>
                <w:b/>
                <w:bCs/>
                <w:lang w:eastAsia="vi-VN"/>
              </w:rPr>
              <w:t>4</w:t>
            </w:r>
          </w:p>
        </w:tc>
        <w:tc>
          <w:tcPr>
            <w:tcW w:w="8715" w:type="dxa"/>
            <w:tcBorders>
              <w:top w:val="nil"/>
              <w:left w:val="nil"/>
              <w:bottom w:val="single" w:sz="4" w:space="0" w:color="000000"/>
              <w:right w:val="single" w:sz="4" w:space="0" w:color="000000"/>
            </w:tcBorders>
            <w:shd w:val="clear" w:color="D9EAD3" w:fill="D9EAD3"/>
            <w:vAlign w:val="center"/>
          </w:tcPr>
          <w:p w:rsidR="00502283" w:rsidRPr="003F59F3" w:rsidRDefault="00502283" w:rsidP="003F59F3">
            <w:pPr>
              <w:rPr>
                <w:b/>
              </w:rPr>
            </w:pPr>
            <w:r w:rsidRPr="003F59F3">
              <w:rPr>
                <w:b/>
              </w:rPr>
              <w:t>Oxy lỏng</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 Yêu cầu chung:</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Mới 100%, sản xuất từ năm 2020 trở về sau</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lang w:val="vi-VN" w:eastAsia="vi-VN"/>
              </w:rPr>
            </w:pPr>
            <w:r w:rsidRPr="003F59F3">
              <w:rPr>
                <w:lang w:val="vi-VN" w:eastAsia="vi-VN"/>
              </w:rPr>
              <w:t>Đạt tiêu chuẩn ISO 13485 hoặc tương đương</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 Cấu hình cung cấp</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BC35C7" w:rsidP="003F59F3">
            <w:pPr>
              <w:rPr>
                <w:bCs/>
                <w:lang w:val="vi-VN" w:eastAsia="vi-VN"/>
              </w:rPr>
            </w:pPr>
            <w:r w:rsidRPr="003F59F3">
              <w:rPr>
                <w:bCs/>
                <w:lang w:val="vi-VN" w:eastAsia="vi-VN"/>
              </w:rPr>
              <w:t>Theo tiêu chuẩn nhà sản xuất</w:t>
            </w:r>
          </w:p>
        </w:tc>
      </w:tr>
      <w:tr w:rsidR="00502283"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502283" w:rsidRPr="003F59F3" w:rsidRDefault="0050228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502283" w:rsidRPr="003F59F3" w:rsidRDefault="00502283" w:rsidP="003F59F3">
            <w:pPr>
              <w:rPr>
                <w:b/>
                <w:bCs/>
                <w:lang w:val="vi-VN" w:eastAsia="vi-VN"/>
              </w:rPr>
            </w:pPr>
            <w:r w:rsidRPr="003F59F3">
              <w:rPr>
                <w:b/>
                <w:bCs/>
                <w:lang w:val="vi-VN" w:eastAsia="vi-VN"/>
              </w:rPr>
              <w:t>III. Đặc tính kỹ thuật</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bCs/>
                <w:lang w:val="vi-VN" w:eastAsia="vi-VN"/>
              </w:rPr>
            </w:pPr>
            <w:r w:rsidRPr="003F59F3">
              <w:rPr>
                <w:bCs/>
                <w:lang w:val="vi-VN" w:eastAsia="vi-VN"/>
              </w:rPr>
              <w:t>Theo tiêu chuẩn nhà sản xuất</w:t>
            </w:r>
          </w:p>
        </w:tc>
      </w:tr>
      <w:tr w:rsidR="00BC35C7"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BC35C7" w:rsidRPr="003F59F3" w:rsidRDefault="00BC35C7" w:rsidP="003F59F3">
            <w:pPr>
              <w:jc w:val="center"/>
              <w:rPr>
                <w:b/>
                <w:bCs/>
                <w:lang w:eastAsia="vi-VN"/>
              </w:rPr>
            </w:pPr>
            <w:r w:rsidRPr="003F59F3">
              <w:rPr>
                <w:b/>
                <w:bCs/>
                <w:lang w:eastAsia="vi-VN"/>
              </w:rPr>
              <w:t>2</w:t>
            </w:r>
            <w:r w:rsidR="00E24D05" w:rsidRPr="003F59F3">
              <w:rPr>
                <w:b/>
                <w:bCs/>
                <w:lang w:eastAsia="vi-VN"/>
              </w:rPr>
              <w:t>5</w:t>
            </w:r>
          </w:p>
        </w:tc>
        <w:tc>
          <w:tcPr>
            <w:tcW w:w="8715" w:type="dxa"/>
            <w:tcBorders>
              <w:top w:val="nil"/>
              <w:left w:val="nil"/>
              <w:bottom w:val="single" w:sz="4" w:space="0" w:color="000000"/>
              <w:right w:val="single" w:sz="4" w:space="0" w:color="000000"/>
            </w:tcBorders>
            <w:shd w:val="clear" w:color="D9EAD3" w:fill="D9EAD3"/>
            <w:vAlign w:val="center"/>
          </w:tcPr>
          <w:p w:rsidR="00BC35C7" w:rsidRPr="003F59F3" w:rsidRDefault="00BC35C7" w:rsidP="003F59F3">
            <w:pPr>
              <w:rPr>
                <w:b/>
              </w:rPr>
            </w:pPr>
            <w:r w:rsidRPr="003F59F3">
              <w:rPr>
                <w:b/>
              </w:rPr>
              <w:t xml:space="preserve">Máy lọc máu liên tục (cho đơn vị đã có đủ năng lực thực hiện) </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b/>
                <w:bCs/>
                <w:lang w:val="vi-VN" w:eastAsia="vi-VN"/>
              </w:rPr>
            </w:pPr>
            <w:r w:rsidRPr="003F59F3">
              <w:rPr>
                <w:b/>
                <w:bCs/>
                <w:lang w:val="vi-VN" w:eastAsia="vi-VN"/>
              </w:rPr>
              <w:t>I. Yêu cầu chung:</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lang w:val="vi-VN" w:eastAsia="vi-VN"/>
              </w:rPr>
            </w:pPr>
            <w:r w:rsidRPr="003F59F3">
              <w:rPr>
                <w:lang w:val="vi-VN" w:eastAsia="vi-VN"/>
              </w:rPr>
              <w:t>Mới 100%, sản xuất từ năm 2020 trở về sau</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lang w:val="vi-VN" w:eastAsia="vi-VN"/>
              </w:rPr>
            </w:pPr>
            <w:r w:rsidRPr="003F59F3">
              <w:rPr>
                <w:lang w:val="vi-VN" w:eastAsia="vi-VN"/>
              </w:rPr>
              <w:t>Đạt tiêu chuẩn ISO 13485 hoặc tương đương</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b/>
                <w:bCs/>
                <w:lang w:val="vi-VN" w:eastAsia="vi-VN"/>
              </w:rPr>
            </w:pPr>
            <w:r w:rsidRPr="003F59F3">
              <w:rPr>
                <w:b/>
                <w:bCs/>
                <w:lang w:val="vi-VN" w:eastAsia="vi-VN"/>
              </w:rPr>
              <w:t>II. Cấu hình cung cấp</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r w:rsidRPr="003F59F3">
              <w:t>Máy chính</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lang w:val="vi-VN"/>
              </w:rPr>
            </w:pPr>
            <w:r w:rsidRPr="003F59F3">
              <w:rPr>
                <w:lang w:val="vi-VN"/>
              </w:rPr>
              <w:t>Bộ dây và quả lọc máu liên tục</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lang w:val="vi-VN"/>
              </w:rPr>
            </w:pPr>
            <w:r w:rsidRPr="003F59F3">
              <w:rPr>
                <w:lang w:val="vi-VN"/>
              </w:rPr>
              <w:t>Bộ dây và quả lọc tách huyết tương</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bCs/>
                <w:lang w:val="vi-VN" w:eastAsia="vi-VN"/>
              </w:rPr>
            </w:pPr>
            <w:r w:rsidRPr="003F59F3">
              <w:rPr>
                <w:bCs/>
                <w:lang w:val="vi-VN" w:eastAsia="vi-VN"/>
              </w:rPr>
              <w:t xml:space="preserve">Bộ phụ kiện chính hãng đi kèm </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b/>
                <w:bCs/>
                <w:lang w:val="vi-VN" w:eastAsia="vi-VN"/>
              </w:rPr>
            </w:pPr>
            <w:r w:rsidRPr="003F59F3">
              <w:rPr>
                <w:b/>
                <w:bCs/>
                <w:lang w:val="vi-VN" w:eastAsia="vi-VN"/>
              </w:rPr>
              <w:t>III. Đặc tính kỹ thuật</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rPr>
            </w:pPr>
            <w:r w:rsidRPr="003F59F3">
              <w:rPr>
                <w:spacing w:val="2"/>
              </w:rPr>
              <w:t>Các mode thực hiện:</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rFonts w:eastAsiaTheme="minorHAnsi"/>
                <w:lang w:val="fr-FR"/>
              </w:rPr>
            </w:pPr>
            <w:r w:rsidRPr="003F59F3">
              <w:rPr>
                <w:rFonts w:eastAsiaTheme="minorHAnsi"/>
                <w:lang w:val="fr-FR"/>
              </w:rPr>
              <w:t>Siêu lọc liên tục chậm (SCUF – Slow Continous Ultrafiltration)</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rFonts w:eastAsiaTheme="minorHAnsi"/>
                <w:lang w:val="vi-VN"/>
              </w:rPr>
            </w:pPr>
            <w:r w:rsidRPr="003F59F3">
              <w:rPr>
                <w:rFonts w:eastAsiaTheme="minorHAnsi"/>
                <w:lang w:val="vi-VN"/>
              </w:rPr>
              <w:t>Siêu lọc máu tĩnh mạch - tĩnh mạch liên tục (CVVH - Continous Venous Venous Hemofiltration)</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lang w:val="vi-VN"/>
              </w:rPr>
            </w:pPr>
            <w:r w:rsidRPr="003F59F3">
              <w:rPr>
                <w:spacing w:val="2"/>
                <w:lang w:val="vi-VN"/>
              </w:rPr>
              <w:t>Thẩm tách máu tĩnh mạch - tĩnh mạch liên tục (CVVHD - Continous Venous Venous Hemodialysis)</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lang w:val="vi-VN"/>
              </w:rPr>
            </w:pPr>
            <w:r w:rsidRPr="003F59F3">
              <w:rPr>
                <w:spacing w:val="2"/>
                <w:lang w:val="vi-VN"/>
              </w:rPr>
              <w:t>Thẩm tách - siêu lọc tĩnh mạch - tĩnh mạch liên tục (Continous Venous Venous Hemodiafiltration)</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rPr>
            </w:pPr>
            <w:r w:rsidRPr="003F59F3">
              <w:rPr>
                <w:spacing w:val="2"/>
              </w:rPr>
              <w:t>Tách huyết tương TPE</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lang w:val="vi-VN"/>
              </w:rPr>
            </w:pPr>
            <w:r w:rsidRPr="003F59F3">
              <w:rPr>
                <w:rStyle w:val="Emphasis"/>
                <w:b/>
                <w:bCs/>
                <w:spacing w:val="2"/>
                <w:lang w:val="vi-VN"/>
              </w:rPr>
              <w:t>Các phương pháp chống đông bao gồm:</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rPr>
            </w:pPr>
            <w:r w:rsidRPr="003F59F3">
              <w:rPr>
                <w:spacing w:val="2"/>
              </w:rPr>
              <w:t>Không cần chống đông</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rPr>
            </w:pPr>
            <w:r w:rsidRPr="003F59F3">
              <w:rPr>
                <w:spacing w:val="2"/>
              </w:rPr>
              <w:t>Chống đông bằng heparin</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rPr>
            </w:pPr>
            <w:r w:rsidRPr="003F59F3">
              <w:rPr>
                <w:spacing w:val="2"/>
              </w:rPr>
              <w:t>Chống đông bằng Citrate</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lang w:val="vi-VN"/>
              </w:rPr>
            </w:pPr>
            <w:r w:rsidRPr="003F59F3">
              <w:rPr>
                <w:spacing w:val="2"/>
                <w:lang w:val="vi-VN"/>
              </w:rPr>
              <w:t>Chống đông bằng Citrate và Calcium</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lang w:val="vi-VN"/>
              </w:rPr>
            </w:pPr>
            <w:r w:rsidRPr="003F59F3">
              <w:rPr>
                <w:spacing w:val="2"/>
                <w:lang w:val="vi-VN"/>
              </w:rPr>
              <w:t>Pin dự trữ: Có pin dự trữ tích hợp sẵn</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lang w:val="vi-VN"/>
              </w:rPr>
            </w:pPr>
            <w:r w:rsidRPr="003F59F3">
              <w:rPr>
                <w:spacing w:val="2"/>
                <w:lang w:val="vi-VN"/>
              </w:rPr>
              <w:t>Có tính năng ghi và quản lý dữ liệu bệnh nhân</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lang w:val="vi-VN"/>
              </w:rPr>
            </w:pPr>
            <w:r w:rsidRPr="003F59F3">
              <w:rPr>
                <w:spacing w:val="2"/>
                <w:lang w:val="vi-VN"/>
              </w:rPr>
              <w:t>Có bộ làm ấm dịch ceramic tích hợp</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rPr>
            </w:pPr>
            <w:r w:rsidRPr="003F59F3">
              <w:rPr>
                <w:spacing w:val="2"/>
              </w:rPr>
              <w:t>Có các bơm:</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rPr>
            </w:pPr>
            <w:r w:rsidRPr="003F59F3">
              <w:rPr>
                <w:spacing w:val="2"/>
              </w:rPr>
              <w:t>Bơm máu</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rPr>
            </w:pPr>
            <w:r w:rsidRPr="003F59F3">
              <w:rPr>
                <w:spacing w:val="2"/>
              </w:rPr>
              <w:t>Bơm dịch thẩm tách</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rPr>
            </w:pPr>
            <w:r w:rsidRPr="003F59F3">
              <w:rPr>
                <w:spacing w:val="2"/>
              </w:rPr>
              <w:t>Bơm dịch thay thế</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rPr>
            </w:pPr>
            <w:r w:rsidRPr="003F59F3">
              <w:rPr>
                <w:spacing w:val="2"/>
              </w:rPr>
              <w:t>Bơm dịch thải</w:t>
            </w:r>
          </w:p>
        </w:tc>
      </w:tr>
      <w:tr w:rsidR="00BC35C7" w:rsidRPr="003F59F3" w:rsidTr="00BC35C7">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rPr>
            </w:pPr>
            <w:r w:rsidRPr="003F59F3">
              <w:rPr>
                <w:spacing w:val="2"/>
              </w:rPr>
              <w:t>Một bơm heparin chống đông và calcium</w:t>
            </w:r>
          </w:p>
        </w:tc>
      </w:tr>
      <w:tr w:rsidR="00BC35C7" w:rsidRPr="003F59F3" w:rsidTr="00BC35C7">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rPr>
            </w:pPr>
            <w:r w:rsidRPr="003F59F3">
              <w:rPr>
                <w:spacing w:val="2"/>
              </w:rPr>
              <w:t>Có thể điều chỉnh lưu lượng máu</w:t>
            </w:r>
          </w:p>
        </w:tc>
      </w:tr>
      <w:tr w:rsidR="00BC35C7"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BC35C7" w:rsidRPr="003F59F3" w:rsidRDefault="00BC35C7" w:rsidP="003F59F3">
            <w:pPr>
              <w:jc w:val="center"/>
              <w:rPr>
                <w:b/>
                <w:bCs/>
                <w:lang w:eastAsia="vi-VN"/>
              </w:rPr>
            </w:pPr>
            <w:r w:rsidRPr="003F59F3">
              <w:rPr>
                <w:b/>
                <w:bCs/>
                <w:lang w:eastAsia="vi-VN"/>
              </w:rPr>
              <w:t>2</w:t>
            </w:r>
            <w:r w:rsidR="00E24D05" w:rsidRPr="003F59F3">
              <w:rPr>
                <w:b/>
                <w:bCs/>
                <w:lang w:eastAsia="vi-VN"/>
              </w:rPr>
              <w:t>6</w:t>
            </w:r>
          </w:p>
        </w:tc>
        <w:tc>
          <w:tcPr>
            <w:tcW w:w="8715" w:type="dxa"/>
            <w:tcBorders>
              <w:top w:val="nil"/>
              <w:left w:val="nil"/>
              <w:bottom w:val="single" w:sz="4" w:space="0" w:color="000000"/>
              <w:right w:val="single" w:sz="4" w:space="0" w:color="000000"/>
            </w:tcBorders>
            <w:shd w:val="clear" w:color="D9EAD3" w:fill="D9EAD3"/>
            <w:vAlign w:val="center"/>
          </w:tcPr>
          <w:p w:rsidR="00BC35C7" w:rsidRPr="003F59F3" w:rsidRDefault="00BC35C7" w:rsidP="003F59F3">
            <w:pPr>
              <w:rPr>
                <w:b/>
              </w:rPr>
            </w:pPr>
            <w:r w:rsidRPr="003F59F3">
              <w:rPr>
                <w:b/>
              </w:rPr>
              <w:t xml:space="preserve">Máy siêu âm Doppler màu ≥ 3 đầu dò </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b/>
                <w:bCs/>
                <w:lang w:val="vi-VN" w:eastAsia="vi-VN"/>
              </w:rPr>
            </w:pPr>
            <w:r w:rsidRPr="003F59F3">
              <w:rPr>
                <w:b/>
                <w:bCs/>
                <w:lang w:val="vi-VN" w:eastAsia="vi-VN"/>
              </w:rPr>
              <w:t>I. Yêu cầu chung:</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lang w:val="vi-VN" w:eastAsia="vi-VN"/>
              </w:rPr>
            </w:pPr>
            <w:r w:rsidRPr="003F59F3">
              <w:rPr>
                <w:lang w:val="vi-VN" w:eastAsia="vi-VN"/>
              </w:rPr>
              <w:t>Mới 100%, sản xuất từ năm 2020 trở về sau</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lang w:val="vi-VN" w:eastAsia="vi-VN"/>
              </w:rPr>
            </w:pPr>
            <w:r w:rsidRPr="003F59F3">
              <w:rPr>
                <w:lang w:val="vi-VN" w:eastAsia="vi-VN"/>
              </w:rPr>
              <w:t>Đạt tiêu chuẩn ISO 13485 hoặc tương đương</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b/>
                <w:bCs/>
                <w:lang w:val="vi-VN" w:eastAsia="vi-VN"/>
              </w:rPr>
            </w:pPr>
            <w:r w:rsidRPr="003F59F3">
              <w:rPr>
                <w:b/>
                <w:bCs/>
                <w:lang w:val="vi-VN" w:eastAsia="vi-VN"/>
              </w:rPr>
              <w:t>II. Cấu hình cung cấp</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r w:rsidRPr="003F59F3">
              <w:t>Đầu dò Convex</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r w:rsidRPr="003F59F3">
              <w:t>Đầu dò Linear</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lang w:val="vi-VN"/>
              </w:rPr>
            </w:pPr>
            <w:r w:rsidRPr="003F59F3">
              <w:rPr>
                <w:lang w:val="vi-VN"/>
              </w:rPr>
              <w:t>Đầu dò siêu âm tim</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lang w:val="vi-VN"/>
              </w:rPr>
            </w:pPr>
            <w:r w:rsidRPr="003F59F3">
              <w:rPr>
                <w:lang w:val="vi-VN"/>
              </w:rPr>
              <w:t>Bộ máy tính + phần mềm siêu âm</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bCs/>
                <w:lang w:val="vi-VN" w:eastAsia="vi-VN"/>
              </w:rPr>
            </w:pPr>
            <w:r w:rsidRPr="003F59F3">
              <w:rPr>
                <w:bCs/>
                <w:lang w:val="vi-VN" w:eastAsia="vi-VN"/>
              </w:rPr>
              <w:t>Bộ phụ kiện chính hãng đi kèm</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b/>
                <w:bCs/>
                <w:lang w:val="vi-VN" w:eastAsia="vi-VN"/>
              </w:rPr>
            </w:pPr>
            <w:r w:rsidRPr="003F59F3">
              <w:rPr>
                <w:b/>
                <w:bCs/>
                <w:lang w:val="vi-VN" w:eastAsia="vi-VN"/>
              </w:rPr>
              <w:t>III. Đặc tính kỹ thuật</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bCs/>
                <w:lang w:val="vi-VN"/>
              </w:rPr>
            </w:pPr>
            <w:r w:rsidRPr="003F59F3">
              <w:rPr>
                <w:bCs/>
                <w:lang w:val="vi-VN"/>
              </w:rPr>
              <w:t>Máy chính với màn hình LED 21.5 inch công nghệ IPS, được thiết kế dạng xe đẩy, có giá đỡ màn hình linh hoạt</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bCs/>
              </w:rPr>
            </w:pPr>
            <w:r w:rsidRPr="003F59F3">
              <w:rPr>
                <w:bCs/>
              </w:rPr>
              <w:t>Màn hình cảm ứng 10.1 inch</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tabs>
                <w:tab w:val="left" w:pos="1350"/>
              </w:tabs>
            </w:pPr>
            <w:r w:rsidRPr="003F59F3">
              <w:t xml:space="preserve">Đầu dò Linear </w:t>
            </w:r>
            <w:r w:rsidRPr="003F59F3">
              <w:rPr>
                <w:bCs/>
              </w:rPr>
              <w:t>L 4-15</w:t>
            </w:r>
            <w:r w:rsidRPr="003F59F3">
              <w:t xml:space="preserve">: 01 cái </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tabs>
                <w:tab w:val="left" w:pos="1350"/>
              </w:tabs>
              <w:rPr>
                <w:lang w:val="vi-VN"/>
              </w:rPr>
            </w:pPr>
            <w:r w:rsidRPr="003F59F3">
              <w:rPr>
                <w:lang w:val="vi-VN"/>
              </w:rPr>
              <w:t>Ứng dụng: Bụng, Tuyến vú, Cơ xương khớp, Sơ sinh, Nhi khoa, Bộ phận nhỏ, Tuyến giáp, Mạch máu</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lang w:val="vi-VN"/>
              </w:rPr>
            </w:pPr>
            <w:r w:rsidRPr="003F59F3">
              <w:rPr>
                <w:lang w:val="vi-VN"/>
              </w:rPr>
              <w:t>Độ rộng tần số: ≤ 4 – ≥ 15 MHz</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tabs>
                <w:tab w:val="left" w:pos="1350"/>
              </w:tabs>
              <w:rPr>
                <w:i/>
                <w:iCs/>
                <w:lang w:val="es-ES_tradnl"/>
              </w:rPr>
            </w:pPr>
            <w:r w:rsidRPr="003F59F3">
              <w:rPr>
                <w:i/>
                <w:iCs/>
                <w:lang w:val="es-ES_tradnl"/>
              </w:rPr>
              <w:t>Phần mềm đi kèm đầu dò Linear:</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bCs/>
                <w:i/>
                <w:iCs/>
                <w:lang w:val="es-ES_tradnl"/>
              </w:rPr>
            </w:pPr>
            <w:r w:rsidRPr="003F59F3">
              <w:rPr>
                <w:bCs/>
                <w:lang w:val="es-ES_tradnl"/>
              </w:rPr>
              <w:t>EasyTrace:</w:t>
            </w:r>
            <w:r w:rsidRPr="003F59F3">
              <w:rPr>
                <w:lang w:val="es-ES_tradnl"/>
              </w:rPr>
              <w:t xml:space="preserve"> tự động tối ưu hóa mạch máu, điều chỉnh vị trí và góc của hộp màu, vị trí và thể tích mẫu cùng hướng với mạch máu</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tabs>
                <w:tab w:val="left" w:pos="1350"/>
              </w:tabs>
              <w:rPr>
                <w:lang w:val="vi-VN"/>
              </w:rPr>
            </w:pPr>
            <w:r w:rsidRPr="003F59F3">
              <w:rPr>
                <w:lang w:val="vi-VN"/>
              </w:rPr>
              <w:t>Đầu dò siêu âm tim P 1-5: 01 cái</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tabs>
                <w:tab w:val="left" w:pos="1350"/>
              </w:tabs>
              <w:rPr>
                <w:lang w:val="vi-VN"/>
              </w:rPr>
            </w:pPr>
            <w:r w:rsidRPr="003F59F3">
              <w:rPr>
                <w:lang w:val="vi-VN"/>
              </w:rPr>
              <w:t>Ứng dụng: Bụng, Xuyên sọ người lớn, Tim, Tim nhi, Mạch máu</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i/>
                <w:lang w:val="vi-VN"/>
              </w:rPr>
            </w:pPr>
            <w:r w:rsidRPr="003F59F3">
              <w:rPr>
                <w:lang w:val="vi-VN"/>
              </w:rPr>
              <w:t xml:space="preserve">Độ rộng tần số: </w:t>
            </w:r>
            <w:r w:rsidRPr="003F59F3">
              <w:rPr>
                <w:i/>
                <w:lang w:val="vi-VN"/>
              </w:rPr>
              <w:t>≤ 1 – ≥ 5 MHz</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tabs>
                <w:tab w:val="left" w:pos="1350"/>
              </w:tabs>
              <w:jc w:val="both"/>
              <w:rPr>
                <w:i/>
                <w:iCs/>
                <w:lang w:val="vi-VN"/>
              </w:rPr>
            </w:pPr>
            <w:r w:rsidRPr="003F59F3">
              <w:rPr>
                <w:i/>
                <w:iCs/>
                <w:lang w:val="vi-VN"/>
              </w:rPr>
              <w:t>Phần mềm đi kèm đầu dò tim:</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tabs>
                <w:tab w:val="left" w:pos="1350"/>
              </w:tabs>
              <w:jc w:val="both"/>
              <w:rPr>
                <w:lang w:val="vi-VN"/>
              </w:rPr>
            </w:pPr>
            <w:r w:rsidRPr="003F59F3">
              <w:rPr>
                <w:lang w:val="vi-VN"/>
              </w:rPr>
              <w:t>Doppler liên tục (Doppler CW)</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tabs>
                <w:tab w:val="left" w:pos="1350"/>
              </w:tabs>
              <w:jc w:val="both"/>
              <w:rPr>
                <w:i/>
                <w:iCs/>
                <w:lang w:val="es-ES_tradnl"/>
              </w:rPr>
            </w:pPr>
            <w:r w:rsidRPr="003F59F3">
              <w:rPr>
                <w:lang w:val="es-ES_tradnl"/>
              </w:rPr>
              <w:t xml:space="preserve">Công nghệ </w:t>
            </w:r>
            <w:r w:rsidRPr="003F59F3">
              <w:rPr>
                <w:bCs/>
                <w:lang w:val="es-ES_tradnl"/>
              </w:rPr>
              <w:t>CMM (Compass M-Mode)</w:t>
            </w:r>
            <w:r w:rsidRPr="003F59F3">
              <w:rPr>
                <w:lang w:val="es-ES_tradnl"/>
              </w:rPr>
              <w:t xml:space="preserve"> cho phép điều chỉnh đúng vị trí đường M-Mode, tối ưu trong đánh dấu hình ảnh tim thu được, ngay cả khi vị trí của tim không vuông góc với chùm tia siêu âm. Lên đến 3 đường M-Mode độc lập tại thời gian thực. </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tabs>
                <w:tab w:val="left" w:pos="1350"/>
              </w:tabs>
              <w:jc w:val="both"/>
              <w:rPr>
                <w:bCs/>
                <w:i/>
                <w:iCs/>
                <w:lang w:val="es-ES_tradnl"/>
              </w:rPr>
            </w:pPr>
            <w:r w:rsidRPr="003F59F3">
              <w:rPr>
                <w:lang w:val="es-ES_tradnl"/>
              </w:rPr>
              <w:t xml:space="preserve"> Biểu đồ vận tốc mô – Tissue Velocity Mapping TVM </w:t>
            </w:r>
            <w:r w:rsidRPr="003F59F3">
              <w:rPr>
                <w:bCs/>
                <w:lang w:val="es-ES_tradnl"/>
              </w:rPr>
              <w:t>hỗ trợ đánh giá chức năng mô cơ tim tại tâm thu và tâm trương</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lang w:val="vi-VN"/>
              </w:rPr>
            </w:pPr>
            <w:r w:rsidRPr="003F59F3">
              <w:rPr>
                <w:iCs/>
                <w:lang w:val="es-ES_tradnl"/>
              </w:rPr>
              <w:t>Auto EF:</w:t>
            </w:r>
            <w:r w:rsidRPr="003F59F3">
              <w:rPr>
                <w:bCs/>
                <w:iCs/>
                <w:lang w:val="es-ES_tradnl"/>
              </w:rPr>
              <w:t xml:space="preserve"> Công cụ tự động đo phân suất tống máu</w:t>
            </w:r>
          </w:p>
        </w:tc>
      </w:tr>
      <w:tr w:rsidR="00BC35C7"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BC35C7" w:rsidRPr="003F59F3" w:rsidRDefault="00BC35C7" w:rsidP="003F59F3">
            <w:pPr>
              <w:jc w:val="center"/>
              <w:rPr>
                <w:b/>
                <w:bCs/>
                <w:lang w:eastAsia="vi-VN"/>
              </w:rPr>
            </w:pPr>
            <w:r w:rsidRPr="003F59F3">
              <w:rPr>
                <w:b/>
                <w:bCs/>
                <w:lang w:eastAsia="vi-VN"/>
              </w:rPr>
              <w:t>2</w:t>
            </w:r>
            <w:r w:rsidR="00E24D05" w:rsidRPr="003F59F3">
              <w:rPr>
                <w:b/>
                <w:bCs/>
                <w:lang w:eastAsia="vi-VN"/>
              </w:rPr>
              <w:t>7</w:t>
            </w:r>
          </w:p>
        </w:tc>
        <w:tc>
          <w:tcPr>
            <w:tcW w:w="8715" w:type="dxa"/>
            <w:tcBorders>
              <w:top w:val="nil"/>
              <w:left w:val="nil"/>
              <w:bottom w:val="single" w:sz="4" w:space="0" w:color="000000"/>
              <w:right w:val="single" w:sz="4" w:space="0" w:color="000000"/>
            </w:tcBorders>
            <w:shd w:val="clear" w:color="D9EAD3" w:fill="D9EAD3"/>
            <w:vAlign w:val="center"/>
          </w:tcPr>
          <w:p w:rsidR="00BC35C7" w:rsidRPr="003F59F3" w:rsidRDefault="00BC35C7" w:rsidP="003F59F3">
            <w:pPr>
              <w:rPr>
                <w:b/>
              </w:rPr>
            </w:pPr>
            <w:r w:rsidRPr="003F59F3">
              <w:rPr>
                <w:b/>
              </w:rPr>
              <w:t xml:space="preserve">Máy truyền dịch </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b/>
                <w:bCs/>
                <w:lang w:val="vi-VN" w:eastAsia="vi-VN"/>
              </w:rPr>
            </w:pPr>
            <w:r w:rsidRPr="003F59F3">
              <w:rPr>
                <w:b/>
                <w:bCs/>
                <w:lang w:val="vi-VN" w:eastAsia="vi-VN"/>
              </w:rPr>
              <w:t>I. Yêu cầu chung:</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lang w:val="vi-VN" w:eastAsia="vi-VN"/>
              </w:rPr>
            </w:pPr>
            <w:r w:rsidRPr="003F59F3">
              <w:rPr>
                <w:lang w:val="vi-VN" w:eastAsia="vi-VN"/>
              </w:rPr>
              <w:t>Mới 100%, sản xuất từ năm 2020 trở về sau</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lang w:val="vi-VN" w:eastAsia="vi-VN"/>
              </w:rPr>
            </w:pPr>
            <w:r w:rsidRPr="003F59F3">
              <w:rPr>
                <w:lang w:val="vi-VN" w:eastAsia="vi-VN"/>
              </w:rPr>
              <w:t>Đạt tiêu chuẩn ISO 13485 hoặc tương đương</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b/>
                <w:bCs/>
                <w:lang w:val="vi-VN" w:eastAsia="vi-VN"/>
              </w:rPr>
            </w:pPr>
            <w:r w:rsidRPr="003F59F3">
              <w:rPr>
                <w:b/>
                <w:bCs/>
                <w:lang w:val="vi-VN" w:eastAsia="vi-VN"/>
              </w:rPr>
              <w:t>II. Cấu hình cung cấp</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rPr>
            </w:pPr>
            <w:r w:rsidRPr="003F59F3">
              <w:rPr>
                <w:spacing w:val="2"/>
              </w:rPr>
              <w:t>Máy chính</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rPr>
            </w:pPr>
            <w:r w:rsidRPr="003F59F3">
              <w:rPr>
                <w:spacing w:val="2"/>
              </w:rPr>
              <w:t>Dây nguồn</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rPr>
            </w:pPr>
            <w:r w:rsidRPr="003F59F3">
              <w:rPr>
                <w:spacing w:val="2"/>
              </w:rPr>
              <w:t>Cảm biến nhỏ giọt</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NormalWeb"/>
              <w:shd w:val="clear" w:color="auto" w:fill="FFFFFF"/>
              <w:spacing w:after="0"/>
              <w:rPr>
                <w:spacing w:val="2"/>
                <w:lang w:val="vi-VN"/>
              </w:rPr>
            </w:pPr>
            <w:r w:rsidRPr="003F59F3">
              <w:rPr>
                <w:spacing w:val="2"/>
                <w:lang w:val="vi-VN"/>
              </w:rPr>
              <w:t>Bộ phụ kiện chuẩn đi kèm</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b/>
                <w:bCs/>
                <w:lang w:val="vi-VN" w:eastAsia="vi-VN"/>
              </w:rPr>
            </w:pPr>
            <w:r w:rsidRPr="003F59F3">
              <w:rPr>
                <w:b/>
                <w:bCs/>
                <w:lang w:val="vi-VN" w:eastAsia="vi-VN"/>
              </w:rPr>
              <w:t>III. Đặc tính kỹ thuật</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lang w:val="vi-VN"/>
              </w:rPr>
            </w:pPr>
            <w:r w:rsidRPr="003F59F3">
              <w:rPr>
                <w:lang w:val="vi-VN"/>
              </w:rPr>
              <w:t>Sử dụng được các lọai bộ truyền dịch khác nhau</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lang w:val="vi-VN"/>
              </w:rPr>
            </w:pPr>
            <w:r w:rsidRPr="003F59F3">
              <w:rPr>
                <w:lang w:val="vi-VN"/>
              </w:rPr>
              <w:t xml:space="preserve"> Tổng thể tích truyền 0 đến 9999ml mỗi bước tăng 1ml</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lang w:val="vi-VN"/>
              </w:rPr>
            </w:pPr>
            <w:r w:rsidRPr="003F59F3">
              <w:rPr>
                <w:lang w:val="vi-VN"/>
              </w:rPr>
              <w:t xml:space="preserve"> Phạm vi giới hạn thể tích :1 đến 9999ml mỗi bước tăng 1ml</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lang w:val="vi-VN"/>
              </w:rPr>
            </w:pPr>
            <w:r w:rsidRPr="003F59F3">
              <w:rPr>
                <w:lang w:val="vi-VN"/>
              </w:rPr>
              <w:t xml:space="preserve"> Chức năng KVO :1 – 10ml/h ( mỗi bước tăng 1 ml / h)</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lang w:val="vi-VN"/>
              </w:rPr>
            </w:pPr>
            <w:r w:rsidRPr="003F59F3">
              <w:rPr>
                <w:lang w:val="vi-VN"/>
              </w:rPr>
              <w:t xml:space="preserve"> Truyền nhanh: Tốc độ tối đa cài đặt .</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lang w:val="vi-VN"/>
              </w:rPr>
            </w:pPr>
            <w:r w:rsidRPr="003F59F3">
              <w:rPr>
                <w:lang w:val="vi-VN"/>
              </w:rPr>
              <w:t xml:space="preserve"> Độ chính xác : +/-2% khi dùng chế độ truyền giọt/phút.</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lang w:val="vi-VN"/>
              </w:rPr>
            </w:pPr>
            <w:r w:rsidRPr="003F59F3">
              <w:rPr>
                <w:lang w:val="vi-VN"/>
              </w:rPr>
              <w:t xml:space="preserve"> Phát hiện bọt khí : Có 3 mức phát hiện bọt khí:</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810197" w:rsidP="003F59F3">
            <w:pPr>
              <w:rPr>
                <w:lang w:val="vi-VN"/>
              </w:rPr>
            </w:pPr>
            <w:r w:rsidRPr="003F59F3">
              <w:rPr>
                <w:lang w:val="vi-VN"/>
              </w:rPr>
              <w:t> </w:t>
            </w:r>
            <w:r w:rsidR="00BC35C7" w:rsidRPr="003F59F3">
              <w:rPr>
                <w:lang w:val="vi-VN"/>
              </w:rPr>
              <w:t xml:space="preserve"> Ar0 : Mức cao. Phát hiện bọt khí có kích thước 50ul</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810197" w:rsidP="003F59F3">
            <w:pPr>
              <w:rPr>
                <w:lang w:val="vi-VN"/>
              </w:rPr>
            </w:pPr>
            <w:r w:rsidRPr="003F59F3">
              <w:rPr>
                <w:lang w:val="vi-VN"/>
              </w:rPr>
              <w:t> </w:t>
            </w:r>
            <w:r w:rsidR="00BC35C7" w:rsidRPr="003F59F3">
              <w:rPr>
                <w:lang w:val="vi-VN"/>
              </w:rPr>
              <w:t xml:space="preserve"> Ar1 : Trung bình. Phát hiện bọt khí có kích thước 0.1ml -15 phút.</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lang w:val="vi-VN"/>
              </w:rPr>
            </w:pPr>
            <w:r w:rsidRPr="003F59F3">
              <w:rPr>
                <w:lang w:val="vi-VN"/>
              </w:rPr>
              <w:t xml:space="preserve"> Ar2 : Mức thấp. Phát hiện bọt khí có kích thước 1ml -15 phút.</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lang w:val="vi-VN"/>
              </w:rPr>
            </w:pPr>
            <w:r w:rsidRPr="003F59F3">
              <w:rPr>
                <w:lang w:val="vi-VN"/>
              </w:rPr>
              <w:t>Báo động : Chai đựng rỗng , Nghẽn , Cửa mở , Khí trong ống , Pin yếu , Hoàn tất truyền dịch , Mất điện nguồn , Vận hành sai và các hư hỏng khác của máy .</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lang w:val="vi-VN"/>
              </w:rPr>
            </w:pPr>
            <w:r w:rsidRPr="003F59F3">
              <w:rPr>
                <w:lang w:val="vi-VN"/>
              </w:rPr>
              <w:t xml:space="preserve"> Nguồn điện : 100-240VAC, 50/60Hz ( 12,7-15VDC )</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lang w:val="vi-VN"/>
              </w:rPr>
            </w:pPr>
            <w:r w:rsidRPr="003F59F3">
              <w:rPr>
                <w:lang w:val="vi-VN"/>
              </w:rPr>
              <w:t xml:space="preserve"> Pin sạc : Hoạt động liên tục trong 4 giờ ( nếu pin được sạc đầy ở tốc độ 25ml/h).</w:t>
            </w:r>
          </w:p>
        </w:tc>
      </w:tr>
      <w:tr w:rsidR="00BC35C7" w:rsidRPr="003F59F3" w:rsidTr="00620BE8">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BC35C7" w:rsidRPr="003F59F3" w:rsidRDefault="00E24D05" w:rsidP="003F59F3">
            <w:pPr>
              <w:jc w:val="center"/>
              <w:rPr>
                <w:b/>
                <w:bCs/>
                <w:lang w:eastAsia="vi-VN"/>
              </w:rPr>
            </w:pPr>
            <w:r w:rsidRPr="003F59F3">
              <w:rPr>
                <w:b/>
                <w:bCs/>
                <w:lang w:eastAsia="vi-VN"/>
              </w:rPr>
              <w:t>28</w:t>
            </w:r>
          </w:p>
        </w:tc>
        <w:tc>
          <w:tcPr>
            <w:tcW w:w="8715" w:type="dxa"/>
            <w:tcBorders>
              <w:top w:val="nil"/>
              <w:left w:val="nil"/>
              <w:bottom w:val="single" w:sz="4" w:space="0" w:color="000000"/>
              <w:right w:val="single" w:sz="4" w:space="0" w:color="000000"/>
            </w:tcBorders>
            <w:shd w:val="clear" w:color="D9EAD3" w:fill="D9EAD3"/>
            <w:vAlign w:val="center"/>
          </w:tcPr>
          <w:p w:rsidR="00BC35C7" w:rsidRPr="003F59F3" w:rsidRDefault="00BC35C7" w:rsidP="003F59F3">
            <w:pPr>
              <w:rPr>
                <w:b/>
              </w:rPr>
            </w:pPr>
            <w:r w:rsidRPr="003F59F3">
              <w:rPr>
                <w:b/>
              </w:rPr>
              <w:t xml:space="preserve">Máy thở chức năng cao </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b/>
                <w:bCs/>
                <w:lang w:val="vi-VN" w:eastAsia="vi-VN"/>
              </w:rPr>
            </w:pPr>
            <w:r w:rsidRPr="003F59F3">
              <w:rPr>
                <w:b/>
                <w:bCs/>
                <w:lang w:val="vi-VN" w:eastAsia="vi-VN"/>
              </w:rPr>
              <w:t>I. Yêu cầu chung:</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lang w:val="vi-VN" w:eastAsia="vi-VN"/>
              </w:rPr>
            </w:pPr>
            <w:r w:rsidRPr="003F59F3">
              <w:rPr>
                <w:lang w:val="vi-VN" w:eastAsia="vi-VN"/>
              </w:rPr>
              <w:t>Mới 100%, sản xuất từ năm 2020 trở về sau</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lang w:val="vi-VN" w:eastAsia="vi-VN"/>
              </w:rPr>
            </w:pPr>
            <w:r w:rsidRPr="003F59F3">
              <w:rPr>
                <w:lang w:val="vi-VN" w:eastAsia="vi-VN"/>
              </w:rPr>
              <w:t>Đạt tiêu chuẩn ISO 13485 hoặc tương đương</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b/>
                <w:bCs/>
                <w:lang w:val="vi-VN" w:eastAsia="vi-VN"/>
              </w:rPr>
            </w:pPr>
            <w:r w:rsidRPr="003F59F3">
              <w:rPr>
                <w:b/>
                <w:bCs/>
                <w:lang w:val="vi-VN" w:eastAsia="vi-VN"/>
              </w:rPr>
              <w:t>II. Cấu hình cung cấp</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lang w:val="vi-VN"/>
              </w:rPr>
            </w:pPr>
            <w:r w:rsidRPr="003F59F3">
              <w:rPr>
                <w:lang w:val="vi-VN"/>
              </w:rPr>
              <w:t>Máy chính tích hợp hệ thống nén khí bên trong máy</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lang w:val="vi-VN"/>
              </w:rPr>
            </w:pPr>
            <w:r w:rsidRPr="003F59F3">
              <w:rPr>
                <w:lang w:val="vi-VN"/>
              </w:rPr>
              <w:t>Máy phun khí dung tích hợp theo máy chính</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r w:rsidRPr="003F59F3">
              <w:t>Cảm biến lưu lượng</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lang w:val="vi-VN"/>
              </w:rPr>
            </w:pPr>
            <w:r w:rsidRPr="003F59F3">
              <w:rPr>
                <w:lang w:val="vi-VN"/>
              </w:rPr>
              <w:t>Máy làm ấm khí thở vào</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rPr>
                <w:lang w:val="vi-VN"/>
              </w:rPr>
            </w:pPr>
            <w:r w:rsidRPr="003F59F3">
              <w:rPr>
                <w:lang w:val="vi-VN"/>
              </w:rPr>
              <w:t>Bộ dây thở kèm bình làm ẩm, dùng 1 lần</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r w:rsidRPr="003F59F3">
              <w:t>Mặt nạ thở</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r w:rsidRPr="003F59F3">
              <w:t>Phổi giả</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r w:rsidRPr="003F59F3">
              <w:t>Giá treo dây thở</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r w:rsidRPr="003F59F3">
              <w:t>Dây nguồn Oxy</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r w:rsidRPr="003F59F3">
              <w:t>Dây nguồn AC</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r w:rsidRPr="003F59F3">
              <w:t>Pin dự phòng</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b/>
                <w:bCs/>
                <w:lang w:val="vi-VN" w:eastAsia="vi-VN"/>
              </w:rPr>
            </w:pPr>
            <w:r w:rsidRPr="003F59F3">
              <w:t>Xe đẩy máy thở</w:t>
            </w:r>
          </w:p>
        </w:tc>
      </w:tr>
      <w:tr w:rsidR="00BC35C7" w:rsidRPr="003F59F3" w:rsidTr="00D813A5">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b/>
                <w:bCs/>
                <w:lang w:val="vi-VN" w:eastAsia="vi-VN"/>
              </w:rPr>
            </w:pPr>
            <w:r w:rsidRPr="003F59F3">
              <w:rPr>
                <w:b/>
                <w:bCs/>
                <w:lang w:val="vi-VN" w:eastAsia="vi-VN"/>
              </w:rPr>
              <w:t>III. Đặc tính kỹ thuật</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TableParagraph"/>
              <w:rPr>
                <w:sz w:val="24"/>
                <w:szCs w:val="24"/>
                <w:lang w:val="vi-VN"/>
              </w:rPr>
            </w:pPr>
            <w:r w:rsidRPr="003F59F3">
              <w:rPr>
                <w:sz w:val="24"/>
                <w:szCs w:val="24"/>
                <w:lang w:val="vi-VN"/>
              </w:rPr>
              <w:t>Chế độ thở điều khiển bắt buộc với kiểm soát thể tích và tự động điều chỉnháp lực (S) CMV+)</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TableParagraph"/>
              <w:rPr>
                <w:sz w:val="24"/>
                <w:szCs w:val="24"/>
                <w:lang w:val="vi-VN"/>
              </w:rPr>
            </w:pPr>
            <w:r w:rsidRPr="003F59F3">
              <w:rPr>
                <w:sz w:val="24"/>
                <w:szCs w:val="24"/>
                <w:lang w:val="vi-VN"/>
              </w:rPr>
              <w:t>Chế độ thở Ngắt quãng đồng bộ với kiểm soát thể tích và tự động điềuchỉnh áp lực (S) SIMV+)</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TableParagraph"/>
              <w:rPr>
                <w:sz w:val="24"/>
                <w:szCs w:val="24"/>
                <w:lang w:val="vi-VN"/>
              </w:rPr>
            </w:pPr>
            <w:r w:rsidRPr="003F59F3">
              <w:rPr>
                <w:sz w:val="24"/>
                <w:szCs w:val="24"/>
                <w:lang w:val="vi-VN"/>
              </w:rPr>
              <w:t>Chế độ thở kết hợp hiển thị thông số và thời gian hồi sức tim phổi (CPR)</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TableParagraph"/>
              <w:rPr>
                <w:sz w:val="24"/>
                <w:szCs w:val="24"/>
                <w:lang w:val="vi-VN"/>
              </w:rPr>
            </w:pPr>
            <w:r w:rsidRPr="003F59F3">
              <w:rPr>
                <w:sz w:val="24"/>
                <w:szCs w:val="24"/>
                <w:lang w:val="vi-VN"/>
              </w:rPr>
              <w:t>Chế độ thở Hỗ trợ thể tích (VS)</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TableParagraph"/>
              <w:rPr>
                <w:sz w:val="24"/>
                <w:szCs w:val="24"/>
                <w:lang w:val="vi-VN"/>
              </w:rPr>
            </w:pPr>
            <w:r w:rsidRPr="003F59F3">
              <w:rPr>
                <w:sz w:val="24"/>
                <w:szCs w:val="24"/>
                <w:lang w:val="vi-VN"/>
              </w:rPr>
              <w:t>Chế độ thở Điều khiển bắt buộc với kiểm soát áp lực (PCV+)</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TableParagraph"/>
              <w:rPr>
                <w:sz w:val="24"/>
                <w:szCs w:val="24"/>
                <w:lang w:val="vi-VN"/>
              </w:rPr>
            </w:pPr>
            <w:r w:rsidRPr="003F59F3">
              <w:rPr>
                <w:sz w:val="24"/>
                <w:szCs w:val="24"/>
                <w:lang w:val="vi-VN"/>
              </w:rPr>
              <w:t>Chế độ thở Ngắt quãng đồng bộ với kiểm soát áp lực (P-SIMV+)</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TableParagraph"/>
              <w:rPr>
                <w:sz w:val="24"/>
                <w:szCs w:val="24"/>
                <w:lang w:val="vi-VN"/>
              </w:rPr>
            </w:pPr>
            <w:r w:rsidRPr="003F59F3">
              <w:rPr>
                <w:sz w:val="24"/>
                <w:szCs w:val="24"/>
                <w:lang w:val="vi-VN"/>
              </w:rPr>
              <w:t>Chế độ Tự thở (SPONT)</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TableParagraph"/>
              <w:rPr>
                <w:sz w:val="24"/>
                <w:szCs w:val="24"/>
                <w:lang w:val="vi-VN"/>
              </w:rPr>
            </w:pPr>
            <w:r w:rsidRPr="003F59F3">
              <w:rPr>
                <w:sz w:val="24"/>
                <w:szCs w:val="24"/>
                <w:lang w:val="vi-VN"/>
              </w:rPr>
              <w:t>Chế độ thông khí hỗ trợ thích ứng (ASV)</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TableParagraph"/>
              <w:rPr>
                <w:sz w:val="24"/>
                <w:szCs w:val="24"/>
                <w:lang w:val="vi-VN"/>
              </w:rPr>
            </w:pPr>
            <w:r w:rsidRPr="003F59F3">
              <w:rPr>
                <w:sz w:val="24"/>
                <w:szCs w:val="24"/>
                <w:lang w:val="vi-VN"/>
              </w:rPr>
              <w:t>Thông khí cho trẻ nhỏ từ ≤ 3kg đến người lớn.</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TableParagraph"/>
              <w:rPr>
                <w:sz w:val="24"/>
                <w:szCs w:val="24"/>
                <w:lang w:val="vi-VN"/>
              </w:rPr>
            </w:pPr>
            <w:r w:rsidRPr="003F59F3">
              <w:rPr>
                <w:sz w:val="24"/>
                <w:szCs w:val="24"/>
                <w:lang w:val="vi-VN"/>
              </w:rPr>
              <w:t>Màn hình MÀU, kích thước ≥ 8.0 inches, thao tác cảm ứng.</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TableParagraph"/>
              <w:rPr>
                <w:sz w:val="24"/>
                <w:szCs w:val="24"/>
                <w:lang w:val="vi-VN"/>
              </w:rPr>
            </w:pPr>
            <w:r w:rsidRPr="003F59F3">
              <w:rPr>
                <w:sz w:val="24"/>
                <w:szCs w:val="24"/>
                <w:lang w:val="vi-VN"/>
              </w:rPr>
              <w:t>Tích hợp tua-bin bên trong để tạo khí nén áp lực cao.</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TableParagraph"/>
              <w:rPr>
                <w:sz w:val="24"/>
                <w:szCs w:val="24"/>
                <w:lang w:val="vi-VN"/>
              </w:rPr>
            </w:pPr>
            <w:r w:rsidRPr="003F59F3">
              <w:rPr>
                <w:spacing w:val="3"/>
                <w:sz w:val="24"/>
                <w:szCs w:val="24"/>
                <w:lang w:val="vi-VN"/>
              </w:rPr>
              <w:t xml:space="preserve">Sử </w:t>
            </w:r>
            <w:r w:rsidRPr="003F59F3">
              <w:rPr>
                <w:spacing w:val="6"/>
                <w:sz w:val="24"/>
                <w:szCs w:val="24"/>
                <w:lang w:val="vi-VN"/>
              </w:rPr>
              <w:t xml:space="preserve">dụng </w:t>
            </w:r>
            <w:r w:rsidRPr="003F59F3">
              <w:rPr>
                <w:spacing w:val="5"/>
                <w:sz w:val="24"/>
                <w:szCs w:val="24"/>
                <w:lang w:val="vi-VN"/>
              </w:rPr>
              <w:t xml:space="preserve">được </w:t>
            </w:r>
            <w:r w:rsidRPr="003F59F3">
              <w:rPr>
                <w:sz w:val="24"/>
                <w:szCs w:val="24"/>
                <w:lang w:val="vi-VN"/>
              </w:rPr>
              <w:t xml:space="preserve">cả 2 </w:t>
            </w:r>
            <w:r w:rsidRPr="003F59F3">
              <w:rPr>
                <w:spacing w:val="6"/>
                <w:sz w:val="24"/>
                <w:szCs w:val="24"/>
                <w:lang w:val="vi-VN"/>
              </w:rPr>
              <w:t xml:space="preserve">nguồn </w:t>
            </w:r>
            <w:r w:rsidRPr="003F59F3">
              <w:rPr>
                <w:sz w:val="24"/>
                <w:szCs w:val="24"/>
                <w:lang w:val="vi-VN"/>
              </w:rPr>
              <w:t xml:space="preserve">oxy: </w:t>
            </w:r>
            <w:r w:rsidRPr="003F59F3">
              <w:rPr>
                <w:spacing w:val="3"/>
                <w:sz w:val="24"/>
                <w:szCs w:val="24"/>
                <w:lang w:val="vi-VN"/>
              </w:rPr>
              <w:t xml:space="preserve">Áp </w:t>
            </w:r>
            <w:r w:rsidRPr="003F59F3">
              <w:rPr>
                <w:sz w:val="24"/>
                <w:szCs w:val="24"/>
                <w:lang w:val="vi-VN"/>
              </w:rPr>
              <w:t xml:space="preserve">lực </w:t>
            </w:r>
            <w:r w:rsidRPr="003F59F3">
              <w:rPr>
                <w:spacing w:val="2"/>
                <w:sz w:val="24"/>
                <w:szCs w:val="24"/>
                <w:lang w:val="vi-VN"/>
              </w:rPr>
              <w:t xml:space="preserve">cao </w:t>
            </w:r>
            <w:r w:rsidRPr="003F59F3">
              <w:rPr>
                <w:sz w:val="24"/>
                <w:szCs w:val="24"/>
                <w:lang w:val="vi-VN"/>
              </w:rPr>
              <w:t xml:space="preserve">và </w:t>
            </w:r>
            <w:r w:rsidRPr="003F59F3">
              <w:rPr>
                <w:spacing w:val="4"/>
                <w:sz w:val="24"/>
                <w:szCs w:val="24"/>
                <w:lang w:val="vi-VN"/>
              </w:rPr>
              <w:t xml:space="preserve">áp </w:t>
            </w:r>
            <w:r w:rsidRPr="003F59F3">
              <w:rPr>
                <w:sz w:val="24"/>
                <w:szCs w:val="24"/>
                <w:lang w:val="vi-VN"/>
              </w:rPr>
              <w:t xml:space="preserve">lực </w:t>
            </w:r>
            <w:r w:rsidRPr="003F59F3">
              <w:rPr>
                <w:spacing w:val="5"/>
                <w:sz w:val="24"/>
                <w:szCs w:val="24"/>
                <w:lang w:val="vi-VN"/>
              </w:rPr>
              <w:t>thấp.</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TableParagraph"/>
              <w:rPr>
                <w:sz w:val="24"/>
                <w:szCs w:val="24"/>
                <w:lang w:val="vi-VN"/>
              </w:rPr>
            </w:pPr>
            <w:r w:rsidRPr="003F59F3">
              <w:rPr>
                <w:spacing w:val="2"/>
                <w:sz w:val="24"/>
                <w:szCs w:val="24"/>
                <w:lang w:val="vi-VN"/>
              </w:rPr>
              <w:t xml:space="preserve">Dạng </w:t>
            </w:r>
            <w:r w:rsidRPr="003F59F3">
              <w:rPr>
                <w:spacing w:val="4"/>
                <w:sz w:val="24"/>
                <w:szCs w:val="24"/>
                <w:lang w:val="vi-VN"/>
              </w:rPr>
              <w:t xml:space="preserve">sóng: </w:t>
            </w:r>
            <w:r w:rsidRPr="003F59F3">
              <w:rPr>
                <w:spacing w:val="3"/>
                <w:sz w:val="24"/>
                <w:szCs w:val="24"/>
                <w:lang w:val="vi-VN"/>
              </w:rPr>
              <w:t xml:space="preserve">Áp </w:t>
            </w:r>
            <w:r w:rsidRPr="003F59F3">
              <w:rPr>
                <w:sz w:val="24"/>
                <w:szCs w:val="24"/>
                <w:lang w:val="vi-VN"/>
              </w:rPr>
              <w:t xml:space="preserve">lực, </w:t>
            </w:r>
            <w:r w:rsidRPr="003F59F3">
              <w:rPr>
                <w:spacing w:val="4"/>
                <w:sz w:val="24"/>
                <w:szCs w:val="24"/>
                <w:lang w:val="vi-VN"/>
              </w:rPr>
              <w:t xml:space="preserve">Lưu lượng, </w:t>
            </w:r>
            <w:r w:rsidRPr="003F59F3">
              <w:rPr>
                <w:sz w:val="24"/>
                <w:szCs w:val="24"/>
                <w:lang w:val="vi-VN"/>
              </w:rPr>
              <w:t xml:space="preserve">Thể tích và </w:t>
            </w:r>
            <w:r w:rsidRPr="003F59F3">
              <w:rPr>
                <w:spacing w:val="4"/>
                <w:sz w:val="24"/>
                <w:szCs w:val="24"/>
                <w:lang w:val="vi-VN"/>
              </w:rPr>
              <w:t xml:space="preserve">đồ thị vòng </w:t>
            </w:r>
            <w:r w:rsidRPr="003F59F3">
              <w:rPr>
                <w:sz w:val="24"/>
                <w:szCs w:val="24"/>
                <w:lang w:val="vi-VN"/>
              </w:rPr>
              <w:t xml:space="preserve">lặp </w:t>
            </w:r>
            <w:r w:rsidRPr="003F59F3">
              <w:rPr>
                <w:spacing w:val="3"/>
                <w:sz w:val="24"/>
                <w:szCs w:val="24"/>
                <w:lang w:val="vi-VN"/>
              </w:rPr>
              <w:t xml:space="preserve">Áp </w:t>
            </w:r>
            <w:r w:rsidRPr="003F59F3">
              <w:rPr>
                <w:sz w:val="24"/>
                <w:szCs w:val="24"/>
                <w:lang w:val="vi-VN"/>
              </w:rPr>
              <w:t xml:space="preserve">lực/Thể </w:t>
            </w:r>
            <w:r w:rsidRPr="003F59F3">
              <w:rPr>
                <w:spacing w:val="3"/>
                <w:sz w:val="24"/>
                <w:szCs w:val="24"/>
                <w:lang w:val="vi-VN"/>
              </w:rPr>
              <w:t xml:space="preserve">tích, Áp </w:t>
            </w:r>
            <w:r w:rsidRPr="003F59F3">
              <w:rPr>
                <w:spacing w:val="2"/>
                <w:sz w:val="24"/>
                <w:szCs w:val="24"/>
                <w:lang w:val="vi-VN"/>
              </w:rPr>
              <w:t xml:space="preserve">lực/Lưu </w:t>
            </w:r>
            <w:r w:rsidRPr="003F59F3">
              <w:rPr>
                <w:spacing w:val="4"/>
                <w:sz w:val="24"/>
                <w:szCs w:val="24"/>
                <w:lang w:val="vi-VN"/>
              </w:rPr>
              <w:t xml:space="preserve">lượng, </w:t>
            </w:r>
            <w:r w:rsidRPr="003F59F3">
              <w:rPr>
                <w:sz w:val="24"/>
                <w:szCs w:val="24"/>
                <w:lang w:val="vi-VN"/>
              </w:rPr>
              <w:t xml:space="preserve">Thể </w:t>
            </w:r>
            <w:r w:rsidRPr="003F59F3">
              <w:rPr>
                <w:spacing w:val="4"/>
                <w:sz w:val="24"/>
                <w:szCs w:val="24"/>
                <w:lang w:val="vi-VN"/>
              </w:rPr>
              <w:t>tích/Lưulượng.</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TableParagraph"/>
              <w:rPr>
                <w:sz w:val="24"/>
                <w:szCs w:val="24"/>
                <w:lang w:val="vi-VN"/>
              </w:rPr>
            </w:pPr>
            <w:r w:rsidRPr="003F59F3">
              <w:rPr>
                <w:spacing w:val="5"/>
                <w:sz w:val="24"/>
                <w:szCs w:val="24"/>
                <w:lang w:val="vi-VN"/>
              </w:rPr>
              <w:t xml:space="preserve">Bảng </w:t>
            </w:r>
            <w:r w:rsidRPr="003F59F3">
              <w:rPr>
                <w:spacing w:val="2"/>
                <w:sz w:val="24"/>
                <w:szCs w:val="24"/>
                <w:lang w:val="vi-VN"/>
              </w:rPr>
              <w:t xml:space="preserve">hiển </w:t>
            </w:r>
            <w:r w:rsidRPr="003F59F3">
              <w:rPr>
                <w:spacing w:val="4"/>
                <w:sz w:val="24"/>
                <w:szCs w:val="24"/>
                <w:lang w:val="vi-VN"/>
              </w:rPr>
              <w:t xml:space="preserve">thị </w:t>
            </w:r>
            <w:r w:rsidRPr="003F59F3">
              <w:rPr>
                <w:spacing w:val="5"/>
                <w:sz w:val="24"/>
                <w:szCs w:val="24"/>
                <w:lang w:val="vi-VN"/>
              </w:rPr>
              <w:t xml:space="preserve">thông </w:t>
            </w:r>
            <w:r w:rsidRPr="003F59F3">
              <w:rPr>
                <w:sz w:val="24"/>
                <w:szCs w:val="24"/>
                <w:lang w:val="vi-VN"/>
              </w:rPr>
              <w:t xml:space="preserve">minh: </w:t>
            </w:r>
            <w:r w:rsidRPr="003F59F3">
              <w:rPr>
                <w:spacing w:val="5"/>
                <w:sz w:val="24"/>
                <w:szCs w:val="24"/>
                <w:lang w:val="vi-VN"/>
              </w:rPr>
              <w:t xml:space="preserve">Phổi </w:t>
            </w:r>
            <w:r w:rsidRPr="003F59F3">
              <w:rPr>
                <w:spacing w:val="6"/>
                <w:sz w:val="24"/>
                <w:szCs w:val="24"/>
                <w:lang w:val="vi-VN"/>
              </w:rPr>
              <w:t xml:space="preserve">động, </w:t>
            </w:r>
            <w:r w:rsidRPr="003F59F3">
              <w:rPr>
                <w:sz w:val="24"/>
                <w:szCs w:val="24"/>
                <w:lang w:val="vi-VN"/>
              </w:rPr>
              <w:t xml:space="preserve">Trạng </w:t>
            </w:r>
            <w:r w:rsidRPr="003F59F3">
              <w:rPr>
                <w:spacing w:val="5"/>
                <w:sz w:val="24"/>
                <w:szCs w:val="24"/>
                <w:lang w:val="vi-VN"/>
              </w:rPr>
              <w:t xml:space="preserve">thái </w:t>
            </w:r>
            <w:r w:rsidRPr="003F59F3">
              <w:rPr>
                <w:sz w:val="24"/>
                <w:szCs w:val="24"/>
                <w:lang w:val="vi-VN"/>
              </w:rPr>
              <w:t xml:space="preserve">máy </w:t>
            </w:r>
            <w:r w:rsidRPr="003F59F3">
              <w:rPr>
                <w:spacing w:val="5"/>
                <w:sz w:val="24"/>
                <w:szCs w:val="24"/>
                <w:lang w:val="vi-VN"/>
              </w:rPr>
              <w:t xml:space="preserve">thở, </w:t>
            </w:r>
            <w:r w:rsidRPr="003F59F3">
              <w:rPr>
                <w:spacing w:val="2"/>
                <w:sz w:val="24"/>
                <w:szCs w:val="24"/>
                <w:lang w:val="vi-VN"/>
              </w:rPr>
              <w:t xml:space="preserve">Biểu </w:t>
            </w:r>
            <w:r w:rsidRPr="003F59F3">
              <w:rPr>
                <w:spacing w:val="4"/>
                <w:sz w:val="24"/>
                <w:szCs w:val="24"/>
                <w:lang w:val="vi-VN"/>
              </w:rPr>
              <w:t xml:space="preserve">đồ ASV, </w:t>
            </w:r>
            <w:r w:rsidRPr="003F59F3">
              <w:rPr>
                <w:spacing w:val="5"/>
                <w:sz w:val="24"/>
                <w:szCs w:val="24"/>
                <w:lang w:val="vi-VN"/>
              </w:rPr>
              <w:t xml:space="preserve">Bảng theo dõi </w:t>
            </w:r>
            <w:r w:rsidRPr="003F59F3">
              <w:rPr>
                <w:spacing w:val="2"/>
                <w:sz w:val="24"/>
                <w:szCs w:val="24"/>
                <w:lang w:val="vi-VN"/>
              </w:rPr>
              <w:t xml:space="preserve">các </w:t>
            </w:r>
            <w:r w:rsidRPr="003F59F3">
              <w:rPr>
                <w:spacing w:val="5"/>
                <w:sz w:val="24"/>
                <w:szCs w:val="24"/>
                <w:lang w:val="vi-VN"/>
              </w:rPr>
              <w:t xml:space="preserve">thông </w:t>
            </w:r>
            <w:r w:rsidRPr="003F59F3">
              <w:rPr>
                <w:sz w:val="24"/>
                <w:szCs w:val="24"/>
                <w:lang w:val="vi-VN"/>
              </w:rPr>
              <w:t xml:space="preserve">số </w:t>
            </w:r>
            <w:r w:rsidRPr="003F59F3">
              <w:rPr>
                <w:spacing w:val="5"/>
                <w:sz w:val="24"/>
                <w:szCs w:val="24"/>
                <w:lang w:val="vi-VN"/>
              </w:rPr>
              <w:t>phụ</w:t>
            </w:r>
            <w:r w:rsidRPr="003F59F3">
              <w:rPr>
                <w:sz w:val="24"/>
                <w:szCs w:val="24"/>
                <w:lang w:val="vi-VN"/>
              </w:rPr>
              <w:t>SMPs.</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TableParagraph"/>
              <w:rPr>
                <w:sz w:val="24"/>
                <w:szCs w:val="24"/>
                <w:lang w:val="vi-VN"/>
              </w:rPr>
            </w:pPr>
            <w:r w:rsidRPr="003F59F3">
              <w:rPr>
                <w:sz w:val="24"/>
                <w:szCs w:val="24"/>
                <w:lang w:val="vi-VN"/>
              </w:rPr>
              <w:t>Cổng giao tiếp: COM, cổng gọi y tá</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TableParagraph"/>
              <w:rPr>
                <w:sz w:val="24"/>
                <w:szCs w:val="24"/>
              </w:rPr>
            </w:pPr>
            <w:r w:rsidRPr="003F59F3">
              <w:rPr>
                <w:sz w:val="24"/>
                <w:szCs w:val="24"/>
              </w:rPr>
              <w:t>Dynamic Lung (minh họa phổi theo thời gian thực)</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TableParagraph"/>
              <w:rPr>
                <w:sz w:val="24"/>
                <w:szCs w:val="24"/>
                <w:lang w:val="vi-VN"/>
              </w:rPr>
            </w:pPr>
            <w:r w:rsidRPr="003F59F3">
              <w:rPr>
                <w:sz w:val="24"/>
                <w:szCs w:val="24"/>
                <w:lang w:val="vi-VN"/>
              </w:rPr>
              <w:t>Lịch sử sự kiện (lên đến 1.000 sự kiện có đánh dấu ngày và giờ) Quy trình dừng kì hít vào và dừng kì thở ra</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TableParagraph"/>
              <w:rPr>
                <w:sz w:val="24"/>
                <w:szCs w:val="24"/>
                <w:lang w:val="vi-VN"/>
              </w:rPr>
            </w:pPr>
            <w:r w:rsidRPr="003F59F3">
              <w:rPr>
                <w:sz w:val="24"/>
                <w:szCs w:val="24"/>
                <w:lang w:val="vi-VN"/>
              </w:rPr>
              <w:t>Tính năng bù rò rỉ khí (IntelliTrig) Phun khí dung (công nghệ khí nén) Tạm dừng máy có bộ đếm thời gian Tính năng hút đàm</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TableParagraph"/>
              <w:rPr>
                <w:sz w:val="24"/>
                <w:szCs w:val="24"/>
                <w:lang w:val="vi-VN"/>
              </w:rPr>
            </w:pPr>
            <w:r w:rsidRPr="003F59F3">
              <w:rPr>
                <w:sz w:val="24"/>
                <w:szCs w:val="24"/>
                <w:lang w:val="vi-VN"/>
              </w:rPr>
              <w:t>Lưu dữ liệu/ các đồ thị vòng lặp</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TableParagraph"/>
              <w:rPr>
                <w:sz w:val="24"/>
                <w:szCs w:val="24"/>
                <w:lang w:val="vi-VN"/>
              </w:rPr>
            </w:pPr>
            <w:r w:rsidRPr="003F59F3">
              <w:rPr>
                <w:sz w:val="24"/>
                <w:szCs w:val="24"/>
                <w:lang w:val="vi-VN"/>
              </w:rPr>
              <w:t>Hiển thị trạng thái của máy thở (hình ảnh minh họa)</w:t>
            </w:r>
          </w:p>
        </w:tc>
      </w:tr>
      <w:tr w:rsidR="00BC35C7"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TableParagraph"/>
              <w:rPr>
                <w:sz w:val="24"/>
                <w:szCs w:val="24"/>
                <w:lang w:val="vi-VN"/>
              </w:rPr>
            </w:pPr>
            <w:r w:rsidRPr="003F59F3">
              <w:rPr>
                <w:sz w:val="24"/>
                <w:szCs w:val="24"/>
                <w:lang w:val="vi-VN"/>
              </w:rPr>
              <w:t xml:space="preserve">Pin dự phòng: sử dụng liên tục 4 giờ. </w:t>
            </w:r>
          </w:p>
        </w:tc>
      </w:tr>
      <w:tr w:rsidR="00BC35C7" w:rsidRPr="003F59F3" w:rsidTr="00084DDA">
        <w:trPr>
          <w:trHeight w:val="6490"/>
        </w:trPr>
        <w:tc>
          <w:tcPr>
            <w:tcW w:w="636" w:type="dxa"/>
            <w:tcBorders>
              <w:top w:val="single" w:sz="4" w:space="0" w:color="auto"/>
              <w:bottom w:val="single" w:sz="4" w:space="0" w:color="auto"/>
            </w:tcBorders>
            <w:shd w:val="clear" w:color="auto" w:fill="auto"/>
            <w:vAlign w:val="center"/>
          </w:tcPr>
          <w:p w:rsidR="00BC35C7" w:rsidRPr="003F59F3" w:rsidRDefault="00BC35C7" w:rsidP="003F59F3">
            <w:pPr>
              <w:jc w:val="center"/>
              <w:rPr>
                <w:b/>
                <w:bCs/>
                <w:lang w:val="vi-VN" w:eastAsia="vi-VN"/>
              </w:rPr>
            </w:pPr>
          </w:p>
          <w:p w:rsidR="00BC35C7" w:rsidRPr="003F59F3" w:rsidRDefault="00BC35C7" w:rsidP="003F59F3">
            <w:pPr>
              <w:jc w:val="center"/>
              <w:rPr>
                <w:b/>
                <w:bCs/>
                <w:lang w:val="vi-VN" w:eastAsia="vi-VN"/>
              </w:rPr>
            </w:pPr>
          </w:p>
          <w:p w:rsidR="00BC35C7" w:rsidRPr="003F59F3" w:rsidRDefault="00BC35C7" w:rsidP="003F59F3">
            <w:pPr>
              <w:jc w:val="center"/>
              <w:rPr>
                <w:b/>
                <w:bCs/>
                <w:lang w:val="vi-VN" w:eastAsia="vi-VN"/>
              </w:rPr>
            </w:pPr>
          </w:p>
          <w:p w:rsidR="00BC35C7" w:rsidRPr="003F59F3" w:rsidRDefault="00BC35C7" w:rsidP="003F59F3">
            <w:pPr>
              <w:jc w:val="center"/>
              <w:rPr>
                <w:b/>
                <w:bCs/>
                <w:lang w:val="vi-VN" w:eastAsia="vi-VN"/>
              </w:rPr>
            </w:pPr>
          </w:p>
          <w:p w:rsidR="00BC35C7" w:rsidRPr="003F59F3" w:rsidRDefault="00BC35C7" w:rsidP="003F59F3">
            <w:pPr>
              <w:jc w:val="center"/>
              <w:rPr>
                <w:b/>
                <w:bCs/>
                <w:lang w:val="vi-VN" w:eastAsia="vi-VN"/>
              </w:rPr>
            </w:pPr>
          </w:p>
          <w:p w:rsidR="00BC35C7" w:rsidRPr="003F59F3" w:rsidRDefault="00BC35C7" w:rsidP="003F59F3">
            <w:pPr>
              <w:jc w:val="center"/>
              <w:rPr>
                <w:b/>
                <w:bCs/>
                <w:lang w:val="vi-VN" w:eastAsia="vi-VN"/>
              </w:rPr>
            </w:pPr>
          </w:p>
          <w:p w:rsidR="00BC35C7" w:rsidRPr="003F59F3" w:rsidRDefault="00BC35C7" w:rsidP="003F59F3">
            <w:pPr>
              <w:jc w:val="center"/>
              <w:rPr>
                <w:b/>
                <w:bCs/>
                <w:lang w:val="vi-VN" w:eastAsia="vi-VN"/>
              </w:rPr>
            </w:pPr>
          </w:p>
          <w:p w:rsidR="00BC35C7" w:rsidRPr="003F59F3" w:rsidRDefault="00BC35C7" w:rsidP="003F59F3">
            <w:pPr>
              <w:jc w:val="center"/>
              <w:rPr>
                <w:b/>
                <w:bCs/>
                <w:lang w:val="vi-VN" w:eastAsia="vi-VN"/>
              </w:rPr>
            </w:pPr>
          </w:p>
          <w:p w:rsidR="00BC35C7" w:rsidRPr="003F59F3" w:rsidRDefault="00BC35C7" w:rsidP="003F59F3">
            <w:pPr>
              <w:jc w:val="center"/>
              <w:rPr>
                <w:b/>
                <w:bCs/>
                <w:lang w:val="vi-VN" w:eastAsia="vi-VN"/>
              </w:rPr>
            </w:pPr>
          </w:p>
          <w:p w:rsidR="00BC35C7" w:rsidRPr="003F59F3" w:rsidRDefault="00BC35C7" w:rsidP="003F59F3">
            <w:pPr>
              <w:jc w:val="center"/>
              <w:rPr>
                <w:b/>
                <w:bCs/>
                <w:lang w:val="vi-VN" w:eastAsia="vi-VN"/>
              </w:rPr>
            </w:pPr>
          </w:p>
          <w:p w:rsidR="00BC35C7" w:rsidRPr="003F59F3" w:rsidRDefault="00BC35C7" w:rsidP="003F59F3">
            <w:pPr>
              <w:jc w:val="center"/>
              <w:rPr>
                <w:b/>
                <w:bCs/>
                <w:lang w:val="vi-VN" w:eastAsia="vi-VN"/>
              </w:rPr>
            </w:pPr>
          </w:p>
          <w:p w:rsidR="00BC35C7" w:rsidRPr="003F59F3" w:rsidRDefault="00BC35C7" w:rsidP="003F59F3">
            <w:pPr>
              <w:jc w:val="center"/>
              <w:rPr>
                <w:b/>
                <w:bCs/>
                <w:lang w:val="vi-VN" w:eastAsia="vi-VN"/>
              </w:rPr>
            </w:pPr>
          </w:p>
          <w:p w:rsidR="00BC35C7" w:rsidRPr="003F59F3" w:rsidRDefault="00BC35C7" w:rsidP="003F59F3">
            <w:pPr>
              <w:jc w:val="center"/>
              <w:rPr>
                <w:b/>
                <w:bCs/>
                <w:lang w:val="vi-VN" w:eastAsia="vi-VN"/>
              </w:rPr>
            </w:pPr>
          </w:p>
          <w:p w:rsidR="00BC35C7" w:rsidRPr="003F59F3" w:rsidRDefault="00BC35C7" w:rsidP="003F59F3">
            <w:pPr>
              <w:jc w:val="center"/>
              <w:rPr>
                <w:b/>
                <w:bCs/>
                <w:lang w:val="vi-VN" w:eastAsia="vi-VN"/>
              </w:rPr>
            </w:pPr>
          </w:p>
          <w:p w:rsidR="00BC35C7" w:rsidRPr="003F59F3" w:rsidRDefault="00BC35C7" w:rsidP="003F59F3">
            <w:pPr>
              <w:jc w:val="center"/>
              <w:rPr>
                <w:b/>
                <w:bCs/>
                <w:lang w:val="vi-VN" w:eastAsia="vi-VN"/>
              </w:rPr>
            </w:pPr>
          </w:p>
          <w:p w:rsidR="00BC35C7" w:rsidRPr="003F59F3" w:rsidRDefault="00BC35C7" w:rsidP="003F59F3">
            <w:pPr>
              <w:jc w:val="center"/>
              <w:rPr>
                <w:b/>
                <w:bCs/>
                <w:lang w:val="vi-VN" w:eastAsia="vi-VN"/>
              </w:rPr>
            </w:pPr>
          </w:p>
          <w:p w:rsidR="00BC35C7" w:rsidRPr="003F59F3" w:rsidRDefault="00BC35C7" w:rsidP="003F59F3">
            <w:pPr>
              <w:jc w:val="center"/>
              <w:rPr>
                <w:b/>
                <w:bCs/>
                <w:lang w:val="vi-VN" w:eastAsia="vi-VN"/>
              </w:rPr>
            </w:pPr>
          </w:p>
          <w:p w:rsidR="00BC35C7" w:rsidRPr="003F59F3" w:rsidRDefault="00BC35C7" w:rsidP="003F59F3">
            <w:pPr>
              <w:jc w:val="center"/>
              <w:rPr>
                <w:b/>
                <w:bCs/>
                <w:lang w:val="vi-VN" w:eastAsia="vi-VN"/>
              </w:rPr>
            </w:pPr>
          </w:p>
          <w:p w:rsidR="00BC35C7" w:rsidRPr="003F59F3" w:rsidRDefault="00BC35C7" w:rsidP="003F59F3">
            <w:pPr>
              <w:jc w:val="center"/>
              <w:rPr>
                <w:b/>
                <w:bCs/>
                <w:lang w:val="vi-VN" w:eastAsia="vi-VN"/>
              </w:rPr>
            </w:pPr>
          </w:p>
          <w:p w:rsidR="00BC35C7" w:rsidRPr="003F59F3" w:rsidRDefault="00BC35C7" w:rsidP="003F59F3">
            <w:pPr>
              <w:jc w:val="center"/>
              <w:rPr>
                <w:b/>
                <w:bCs/>
                <w:lang w:val="vi-VN" w:eastAsia="vi-VN"/>
              </w:rPr>
            </w:pPr>
          </w:p>
          <w:p w:rsidR="00BC35C7" w:rsidRPr="003F59F3" w:rsidRDefault="00BC35C7" w:rsidP="003F59F3">
            <w:pPr>
              <w:jc w:val="center"/>
              <w:rPr>
                <w:b/>
                <w:bCs/>
                <w:lang w:val="vi-VN" w:eastAsia="vi-VN"/>
              </w:rPr>
            </w:pPr>
          </w:p>
          <w:p w:rsidR="00BC35C7" w:rsidRPr="003F59F3" w:rsidRDefault="00BC35C7" w:rsidP="003F59F3">
            <w:pPr>
              <w:jc w:val="center"/>
              <w:rPr>
                <w:b/>
                <w:bCs/>
                <w:lang w:val="vi-VN" w:eastAsia="vi-VN"/>
              </w:rPr>
            </w:pPr>
          </w:p>
          <w:p w:rsidR="00BC35C7" w:rsidRPr="003F59F3" w:rsidRDefault="00BC35C7" w:rsidP="003F59F3">
            <w:pPr>
              <w:jc w:val="center"/>
              <w:rPr>
                <w:b/>
                <w:bCs/>
                <w:lang w:val="vi-VN" w:eastAsia="vi-VN"/>
              </w:rPr>
            </w:pPr>
          </w:p>
          <w:p w:rsidR="00BC35C7" w:rsidRPr="003F59F3" w:rsidRDefault="00BC35C7" w:rsidP="003F59F3">
            <w:pPr>
              <w:rPr>
                <w:b/>
                <w:bCs/>
                <w:lang w:val="vi-VN" w:eastAsia="vi-VN"/>
              </w:rPr>
            </w:pPr>
          </w:p>
        </w:tc>
        <w:tc>
          <w:tcPr>
            <w:tcW w:w="8715" w:type="dxa"/>
            <w:tcBorders>
              <w:top w:val="single" w:sz="4" w:space="0" w:color="auto"/>
              <w:bottom w:val="single" w:sz="4" w:space="0" w:color="auto"/>
            </w:tcBorders>
            <w:shd w:val="clear" w:color="auto" w:fill="auto"/>
            <w:vAlign w:val="center"/>
          </w:tcPr>
          <w:p w:rsidR="00BC35C7" w:rsidRPr="003F59F3" w:rsidRDefault="00BC35C7" w:rsidP="003F59F3">
            <w:pPr>
              <w:rPr>
                <w:b/>
                <w:bCs/>
                <w:lang w:val="vi-VN" w:eastAsia="vi-VN"/>
              </w:rPr>
            </w:pPr>
          </w:p>
          <w:p w:rsidR="00BC35C7" w:rsidRPr="003F59F3" w:rsidRDefault="00BC35C7" w:rsidP="003F59F3">
            <w:pPr>
              <w:rPr>
                <w:b/>
                <w:bCs/>
                <w:lang w:val="vi-VN" w:eastAsia="vi-VN"/>
              </w:rPr>
            </w:pPr>
          </w:p>
          <w:p w:rsidR="00BC35C7" w:rsidRPr="003F59F3" w:rsidRDefault="00BC35C7" w:rsidP="003F59F3">
            <w:pPr>
              <w:rPr>
                <w:b/>
                <w:bCs/>
                <w:lang w:val="vi-VN" w:eastAsia="vi-VN"/>
              </w:rPr>
            </w:pPr>
          </w:p>
          <w:p w:rsidR="00BC35C7" w:rsidRPr="003F59F3" w:rsidRDefault="00BC35C7" w:rsidP="003F59F3">
            <w:pPr>
              <w:rPr>
                <w:b/>
                <w:bCs/>
                <w:lang w:val="vi-VN" w:eastAsia="vi-VN"/>
              </w:rPr>
            </w:pPr>
          </w:p>
          <w:p w:rsidR="00BC35C7" w:rsidRPr="003F59F3" w:rsidRDefault="00BC35C7" w:rsidP="003F59F3">
            <w:pPr>
              <w:rPr>
                <w:b/>
                <w:bCs/>
                <w:lang w:val="vi-VN" w:eastAsia="vi-VN"/>
              </w:rPr>
            </w:pPr>
          </w:p>
          <w:p w:rsidR="00BC35C7" w:rsidRPr="003F59F3" w:rsidRDefault="00BC35C7" w:rsidP="003F59F3">
            <w:pPr>
              <w:rPr>
                <w:b/>
                <w:bCs/>
                <w:lang w:val="vi-VN" w:eastAsia="vi-VN"/>
              </w:rPr>
            </w:pPr>
          </w:p>
          <w:p w:rsidR="00BC35C7" w:rsidRPr="003F59F3" w:rsidRDefault="00BC35C7" w:rsidP="003F59F3">
            <w:pPr>
              <w:rPr>
                <w:b/>
                <w:bCs/>
                <w:lang w:val="vi-VN" w:eastAsia="vi-VN"/>
              </w:rPr>
            </w:pPr>
          </w:p>
          <w:p w:rsidR="00BC35C7" w:rsidRPr="003F59F3" w:rsidRDefault="00BC35C7" w:rsidP="003F59F3">
            <w:pPr>
              <w:rPr>
                <w:b/>
                <w:bCs/>
                <w:lang w:val="vi-VN" w:eastAsia="vi-VN"/>
              </w:rPr>
            </w:pPr>
          </w:p>
          <w:p w:rsidR="00BC35C7" w:rsidRPr="003F59F3" w:rsidRDefault="00BC35C7" w:rsidP="003F59F3">
            <w:pPr>
              <w:rPr>
                <w:b/>
                <w:bCs/>
                <w:lang w:val="vi-VN" w:eastAsia="vi-VN"/>
              </w:rPr>
            </w:pPr>
          </w:p>
          <w:p w:rsidR="00BC35C7" w:rsidRPr="003F59F3" w:rsidRDefault="00BC35C7" w:rsidP="003F59F3">
            <w:pPr>
              <w:rPr>
                <w:b/>
                <w:bCs/>
                <w:lang w:val="vi-VN" w:eastAsia="vi-VN"/>
              </w:rPr>
            </w:pPr>
          </w:p>
          <w:p w:rsidR="00BC35C7" w:rsidRPr="003F59F3" w:rsidRDefault="00BC35C7" w:rsidP="003F59F3">
            <w:pPr>
              <w:rPr>
                <w:b/>
                <w:bCs/>
                <w:lang w:val="vi-VN" w:eastAsia="vi-VN"/>
              </w:rPr>
            </w:pPr>
          </w:p>
          <w:p w:rsidR="00BC35C7" w:rsidRPr="003F59F3" w:rsidRDefault="00BC35C7" w:rsidP="003F59F3">
            <w:pPr>
              <w:rPr>
                <w:b/>
                <w:bCs/>
                <w:lang w:val="vi-VN" w:eastAsia="vi-VN"/>
              </w:rPr>
            </w:pPr>
          </w:p>
          <w:p w:rsidR="00BC35C7" w:rsidRPr="003F59F3" w:rsidRDefault="00BC35C7" w:rsidP="003F59F3">
            <w:pPr>
              <w:rPr>
                <w:b/>
                <w:bCs/>
                <w:lang w:val="vi-VN" w:eastAsia="vi-VN"/>
              </w:rPr>
            </w:pPr>
          </w:p>
          <w:p w:rsidR="00BC35C7" w:rsidRPr="003F59F3" w:rsidRDefault="00BC35C7" w:rsidP="003F59F3">
            <w:pPr>
              <w:rPr>
                <w:b/>
                <w:bCs/>
                <w:lang w:val="vi-VN" w:eastAsia="vi-VN"/>
              </w:rPr>
            </w:pPr>
          </w:p>
          <w:p w:rsidR="00BC35C7" w:rsidRPr="003F59F3" w:rsidRDefault="0045246B" w:rsidP="003F59F3">
            <w:pPr>
              <w:jc w:val="center"/>
              <w:rPr>
                <w:b/>
                <w:bCs/>
                <w:lang w:val="vi-VN"/>
              </w:rPr>
            </w:pPr>
            <w:r w:rsidRPr="003F59F3">
              <w:rPr>
                <w:b/>
                <w:bCs/>
                <w:lang w:val="vi-VN"/>
              </w:rPr>
              <w:t>PHỤ LỤC 4</w:t>
            </w:r>
          </w:p>
          <w:p w:rsidR="00BC35C7" w:rsidRPr="003F59F3" w:rsidRDefault="00BC35C7" w:rsidP="003F59F3">
            <w:pPr>
              <w:jc w:val="center"/>
              <w:rPr>
                <w:b/>
                <w:bCs/>
                <w:lang w:val="vi-VN"/>
              </w:rPr>
            </w:pPr>
            <w:r w:rsidRPr="003F59F3">
              <w:rPr>
                <w:b/>
                <w:lang w:val="vi-VN"/>
              </w:rPr>
              <w:t xml:space="preserve">CẤU HÌNH </w:t>
            </w:r>
            <w:r w:rsidRPr="003F59F3">
              <w:rPr>
                <w:b/>
                <w:bCs/>
                <w:lang w:val="vi-VN"/>
              </w:rPr>
              <w:t>TRANG THIẾT BỊ BỔ SUNG KHÁ</w:t>
            </w:r>
            <w:r w:rsidR="00E24D05" w:rsidRPr="003F59F3">
              <w:rPr>
                <w:b/>
                <w:bCs/>
                <w:lang w:val="vi-VN"/>
              </w:rPr>
              <w:t>C</w:t>
            </w:r>
          </w:p>
        </w:tc>
      </w:tr>
      <w:tr w:rsidR="00BC35C7" w:rsidRPr="003F59F3" w:rsidTr="00E25B23">
        <w:trPr>
          <w:trHeight w:val="315"/>
          <w:tblHeader/>
        </w:trPr>
        <w:tc>
          <w:tcPr>
            <w:tcW w:w="63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BC35C7" w:rsidRPr="003F59F3" w:rsidRDefault="00BC35C7" w:rsidP="003F59F3">
            <w:pPr>
              <w:jc w:val="center"/>
              <w:rPr>
                <w:b/>
                <w:bCs/>
                <w:lang w:eastAsia="vi-VN"/>
              </w:rPr>
            </w:pPr>
            <w:r w:rsidRPr="003F59F3">
              <w:rPr>
                <w:b/>
                <w:bCs/>
                <w:lang w:eastAsia="vi-VN"/>
              </w:rPr>
              <w:t>TT</w:t>
            </w:r>
          </w:p>
        </w:tc>
        <w:tc>
          <w:tcPr>
            <w:tcW w:w="8715" w:type="dxa"/>
            <w:tcBorders>
              <w:top w:val="single" w:sz="4" w:space="0" w:color="000000"/>
              <w:left w:val="nil"/>
              <w:bottom w:val="single" w:sz="4" w:space="0" w:color="000000"/>
              <w:right w:val="single" w:sz="4" w:space="0" w:color="000000"/>
            </w:tcBorders>
            <w:shd w:val="clear" w:color="auto" w:fill="auto"/>
            <w:vAlign w:val="center"/>
          </w:tcPr>
          <w:p w:rsidR="00BC35C7" w:rsidRPr="003F59F3" w:rsidRDefault="00BC35C7" w:rsidP="003F59F3">
            <w:pPr>
              <w:jc w:val="center"/>
              <w:rPr>
                <w:b/>
                <w:bCs/>
                <w:lang w:eastAsia="vi-VN"/>
              </w:rPr>
            </w:pPr>
            <w:r w:rsidRPr="003F59F3">
              <w:rPr>
                <w:b/>
                <w:bCs/>
                <w:lang w:eastAsia="vi-VN"/>
              </w:rPr>
              <w:t>Cấu hình, chỉ tiêu kỹ thuật</w:t>
            </w:r>
          </w:p>
          <w:p w:rsidR="00BC35C7" w:rsidRPr="003F59F3" w:rsidRDefault="00BC35C7" w:rsidP="003F59F3">
            <w:pPr>
              <w:jc w:val="center"/>
              <w:rPr>
                <w:b/>
                <w:bCs/>
                <w:lang w:val="vi-VN" w:eastAsia="vi-VN"/>
              </w:rPr>
            </w:pPr>
            <w:r w:rsidRPr="003F59F3">
              <w:rPr>
                <w:lang w:eastAsia="vi-VN"/>
              </w:rPr>
              <w:t>(Chỉ để tham khảo. Đơn vị có thể chào thiết bị có cấu hình, tiêu chuẩn kỹthuật tương đương hoặc cao hơn)</w:t>
            </w:r>
          </w:p>
        </w:tc>
      </w:tr>
      <w:tr w:rsidR="00BC35C7"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BC35C7" w:rsidRPr="003F59F3" w:rsidRDefault="00BC35C7" w:rsidP="003F59F3">
            <w:pPr>
              <w:jc w:val="center"/>
              <w:rPr>
                <w:b/>
                <w:bCs/>
                <w:lang w:eastAsia="vi-VN"/>
              </w:rPr>
            </w:pPr>
            <w:r w:rsidRPr="003F59F3">
              <w:rPr>
                <w:b/>
                <w:bCs/>
                <w:lang w:eastAsia="vi-VN"/>
              </w:rPr>
              <w:t>2</w:t>
            </w:r>
          </w:p>
        </w:tc>
        <w:tc>
          <w:tcPr>
            <w:tcW w:w="8715" w:type="dxa"/>
            <w:tcBorders>
              <w:top w:val="nil"/>
              <w:left w:val="nil"/>
              <w:bottom w:val="single" w:sz="4" w:space="0" w:color="000000"/>
              <w:right w:val="single" w:sz="4" w:space="0" w:color="000000"/>
            </w:tcBorders>
            <w:shd w:val="clear" w:color="D9EAD3" w:fill="D9EAD3"/>
            <w:vAlign w:val="center"/>
          </w:tcPr>
          <w:p w:rsidR="00BC35C7" w:rsidRPr="003F59F3" w:rsidRDefault="00BC35C7" w:rsidP="003F59F3">
            <w:pPr>
              <w:rPr>
                <w:b/>
              </w:rPr>
            </w:pPr>
            <w:r w:rsidRPr="003F59F3">
              <w:rPr>
                <w:b/>
              </w:rPr>
              <w:t xml:space="preserve">Máy đo huyết áp </w:t>
            </w:r>
          </w:p>
        </w:tc>
      </w:tr>
      <w:tr w:rsidR="00BC35C7"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b/>
                <w:bCs/>
                <w:lang w:val="vi-VN" w:eastAsia="vi-VN"/>
              </w:rPr>
            </w:pPr>
            <w:r w:rsidRPr="003F59F3">
              <w:rPr>
                <w:b/>
                <w:bCs/>
                <w:lang w:val="vi-VN" w:eastAsia="vi-VN"/>
              </w:rPr>
              <w:t>I. Yêu cầu chung:</w:t>
            </w:r>
          </w:p>
        </w:tc>
      </w:tr>
      <w:tr w:rsidR="00BC35C7"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lang w:val="vi-VN" w:eastAsia="vi-VN"/>
              </w:rPr>
            </w:pPr>
            <w:r w:rsidRPr="003F59F3">
              <w:rPr>
                <w:lang w:val="vi-VN" w:eastAsia="vi-VN"/>
              </w:rPr>
              <w:t>Mới 100%, sản xuất từ năm 2020 trở về sau</w:t>
            </w:r>
          </w:p>
        </w:tc>
      </w:tr>
      <w:tr w:rsidR="00BC35C7"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lang w:val="vi-VN" w:eastAsia="vi-VN"/>
              </w:rPr>
            </w:pPr>
            <w:r w:rsidRPr="003F59F3">
              <w:rPr>
                <w:lang w:val="vi-VN" w:eastAsia="vi-VN"/>
              </w:rPr>
              <w:t>Đạt tiêu chuẩn ISO 13485 hoặc tương đương</w:t>
            </w:r>
          </w:p>
        </w:tc>
      </w:tr>
      <w:tr w:rsidR="00BC35C7"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b/>
                <w:bCs/>
                <w:lang w:val="vi-VN" w:eastAsia="vi-VN"/>
              </w:rPr>
            </w:pPr>
            <w:r w:rsidRPr="003F59F3">
              <w:rPr>
                <w:b/>
                <w:bCs/>
                <w:lang w:val="vi-VN" w:eastAsia="vi-VN"/>
              </w:rPr>
              <w:t>II. Cấu hình cung cấp:</w:t>
            </w:r>
          </w:p>
        </w:tc>
      </w:tr>
      <w:tr w:rsidR="00BC35C7"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027CD4" w:rsidP="003F59F3">
            <w:pPr>
              <w:jc w:val="both"/>
            </w:pPr>
            <w:r w:rsidRPr="003F59F3">
              <w:rPr>
                <w:lang w:val="es-ES"/>
              </w:rPr>
              <w:t>Máy chính</w:t>
            </w:r>
          </w:p>
        </w:tc>
      </w:tr>
      <w:tr w:rsidR="00BC35C7"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b/>
                <w:bCs/>
                <w:lang w:val="vi-VN" w:eastAsia="vi-VN"/>
              </w:rPr>
            </w:pPr>
            <w:r w:rsidRPr="003F59F3">
              <w:rPr>
                <w:b/>
                <w:bCs/>
                <w:lang w:val="vi-VN" w:eastAsia="vi-VN"/>
              </w:rPr>
              <w:t>III. Đặc tính kỹ thuật</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027CD4" w:rsidRPr="003F59F3" w:rsidRDefault="00027CD4" w:rsidP="003F59F3">
            <w:pPr>
              <w:pStyle w:val="TableParagraph"/>
              <w:rPr>
                <w:sz w:val="24"/>
                <w:szCs w:val="24"/>
                <w:lang w:val="vi-VN"/>
              </w:rPr>
            </w:pPr>
            <w:r w:rsidRPr="003F59F3">
              <w:rPr>
                <w:sz w:val="24"/>
                <w:szCs w:val="24"/>
                <w:shd w:val="clear" w:color="auto" w:fill="FFFFFF"/>
                <w:lang w:val="vi-VN"/>
              </w:rPr>
              <w:t>Đồng hồ chuẩn có vạch chia từ 0 ~300mmHg</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027CD4" w:rsidRPr="003F59F3" w:rsidRDefault="00027CD4" w:rsidP="003F59F3">
            <w:pPr>
              <w:pStyle w:val="TableParagraph"/>
              <w:rPr>
                <w:sz w:val="24"/>
                <w:szCs w:val="24"/>
              </w:rPr>
            </w:pPr>
            <w:r w:rsidRPr="003F59F3">
              <w:rPr>
                <w:sz w:val="24"/>
                <w:szCs w:val="24"/>
                <w:shd w:val="clear" w:color="auto" w:fill="FFFFFF"/>
              </w:rPr>
              <w:t>Độ chính xác ± 3mmHg</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027CD4" w:rsidRPr="003F59F3" w:rsidRDefault="00027CD4" w:rsidP="003F59F3">
            <w:pPr>
              <w:pStyle w:val="TableParagraph"/>
              <w:rPr>
                <w:sz w:val="24"/>
                <w:szCs w:val="24"/>
                <w:lang w:val="vi-VN"/>
              </w:rPr>
            </w:pPr>
            <w:r w:rsidRPr="003F59F3">
              <w:rPr>
                <w:sz w:val="24"/>
                <w:szCs w:val="24"/>
                <w:shd w:val="clear" w:color="auto" w:fill="FFFFFF"/>
                <w:lang w:val="vi-VN"/>
              </w:rPr>
              <w:t>Hệ thống ống dẫn khí, quả bóp bằng chất liệu cao su chống oxy hoá có độ bền cao</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027CD4" w:rsidRPr="003F59F3" w:rsidRDefault="00027CD4" w:rsidP="003F59F3">
            <w:pPr>
              <w:pStyle w:val="TableParagraph"/>
              <w:rPr>
                <w:sz w:val="24"/>
                <w:szCs w:val="24"/>
                <w:lang w:val="vi-VN"/>
              </w:rPr>
            </w:pPr>
            <w:r w:rsidRPr="003F59F3">
              <w:rPr>
                <w:sz w:val="24"/>
                <w:szCs w:val="24"/>
                <w:shd w:val="clear" w:color="auto" w:fill="FFFFFF"/>
                <w:lang w:val="vi-VN"/>
              </w:rPr>
              <w:t>Vòng bít làm bằng chất liệu vải có độ bền cao</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027CD4" w:rsidRPr="003F59F3" w:rsidRDefault="00027CD4" w:rsidP="003F59F3">
            <w:pPr>
              <w:pStyle w:val="TableParagraph"/>
              <w:rPr>
                <w:sz w:val="24"/>
                <w:szCs w:val="24"/>
                <w:lang w:val="vi-VN"/>
              </w:rPr>
            </w:pPr>
            <w:r w:rsidRPr="003F59F3">
              <w:rPr>
                <w:sz w:val="24"/>
                <w:szCs w:val="24"/>
                <w:shd w:val="clear" w:color="auto" w:fill="FFFFFF"/>
                <w:lang w:val="vi-VN"/>
              </w:rPr>
              <w:t>Hệ thống dây dẫn khí bằng cao su cao cấp chống oxy hoá.</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027CD4" w:rsidRPr="003F59F3" w:rsidRDefault="00027CD4" w:rsidP="003F59F3">
            <w:pPr>
              <w:pStyle w:val="TableParagraph"/>
              <w:rPr>
                <w:sz w:val="24"/>
                <w:szCs w:val="24"/>
                <w:lang w:val="vi-VN"/>
              </w:rPr>
            </w:pPr>
            <w:r w:rsidRPr="003F59F3">
              <w:rPr>
                <w:sz w:val="24"/>
                <w:szCs w:val="24"/>
                <w:shd w:val="clear" w:color="auto" w:fill="FFFFFF"/>
                <w:lang w:val="vi-VN"/>
              </w:rPr>
              <w:t>Đồng hồ áp lực hiển thị áp suất chuẩn (không bị lệch điểm không)</w:t>
            </w:r>
          </w:p>
        </w:tc>
      </w:tr>
      <w:tr w:rsidR="00BC35C7"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BC35C7" w:rsidRPr="003F59F3" w:rsidRDefault="00BC35C7" w:rsidP="003F59F3">
            <w:pPr>
              <w:pStyle w:val="TableParagraph"/>
              <w:rPr>
                <w:sz w:val="24"/>
                <w:szCs w:val="24"/>
                <w:lang w:val="vi-VN"/>
              </w:rPr>
            </w:pPr>
            <w:r w:rsidRPr="003F59F3">
              <w:rPr>
                <w:sz w:val="24"/>
                <w:szCs w:val="24"/>
                <w:lang w:val="vi-VN"/>
              </w:rPr>
              <w:t>Phần thân bằng kim loại và bình nhựa PC không vỡ Thông số kỹ thuật</w:t>
            </w:r>
          </w:p>
        </w:tc>
      </w:tr>
      <w:tr w:rsidR="00BC35C7"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BC35C7" w:rsidRPr="003F59F3" w:rsidRDefault="00BC35C7" w:rsidP="003F59F3">
            <w:pPr>
              <w:jc w:val="center"/>
              <w:rPr>
                <w:b/>
                <w:bCs/>
                <w:lang w:eastAsia="vi-VN"/>
              </w:rPr>
            </w:pPr>
            <w:r w:rsidRPr="003F59F3">
              <w:rPr>
                <w:b/>
                <w:bCs/>
                <w:lang w:eastAsia="vi-VN"/>
              </w:rPr>
              <w:t>3</w:t>
            </w:r>
          </w:p>
        </w:tc>
        <w:tc>
          <w:tcPr>
            <w:tcW w:w="8715" w:type="dxa"/>
            <w:tcBorders>
              <w:top w:val="nil"/>
              <w:left w:val="nil"/>
              <w:bottom w:val="single" w:sz="4" w:space="0" w:color="000000"/>
              <w:right w:val="single" w:sz="4" w:space="0" w:color="000000"/>
            </w:tcBorders>
            <w:shd w:val="clear" w:color="D9EAD3" w:fill="D9EAD3"/>
            <w:vAlign w:val="center"/>
          </w:tcPr>
          <w:p w:rsidR="00BC35C7" w:rsidRPr="003F59F3" w:rsidRDefault="00BC35C7" w:rsidP="003F59F3">
            <w:pPr>
              <w:rPr>
                <w:b/>
              </w:rPr>
            </w:pPr>
            <w:r w:rsidRPr="003F59F3">
              <w:rPr>
                <w:b/>
              </w:rPr>
              <w:t xml:space="preserve">Ống nghe </w:t>
            </w:r>
          </w:p>
        </w:tc>
      </w:tr>
      <w:tr w:rsidR="00BC35C7"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b/>
                <w:bCs/>
                <w:lang w:val="vi-VN" w:eastAsia="vi-VN"/>
              </w:rPr>
            </w:pPr>
            <w:r w:rsidRPr="003F59F3">
              <w:rPr>
                <w:b/>
                <w:bCs/>
                <w:lang w:val="vi-VN" w:eastAsia="vi-VN"/>
              </w:rPr>
              <w:t>I. Yêu cầu chung:</w:t>
            </w:r>
          </w:p>
        </w:tc>
      </w:tr>
      <w:tr w:rsidR="00BC35C7"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lang w:val="vi-VN" w:eastAsia="vi-VN"/>
              </w:rPr>
            </w:pPr>
            <w:r w:rsidRPr="003F59F3">
              <w:rPr>
                <w:lang w:val="vi-VN" w:eastAsia="vi-VN"/>
              </w:rPr>
              <w:t>Mới 100%, sản xuất từ năm 2020 trở về sau</w:t>
            </w:r>
          </w:p>
        </w:tc>
      </w:tr>
      <w:tr w:rsidR="00BC35C7"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lang w:val="vi-VN" w:eastAsia="vi-VN"/>
              </w:rPr>
            </w:pPr>
            <w:r w:rsidRPr="003F59F3">
              <w:rPr>
                <w:lang w:val="vi-VN" w:eastAsia="vi-VN"/>
              </w:rPr>
              <w:t>Đạt tiêu chuẩn ISO 13485 hoặc tương đương</w:t>
            </w:r>
          </w:p>
        </w:tc>
      </w:tr>
      <w:tr w:rsidR="00BC35C7"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b/>
                <w:bCs/>
                <w:lang w:val="vi-VN" w:eastAsia="vi-VN"/>
              </w:rPr>
            </w:pPr>
            <w:r w:rsidRPr="003F59F3">
              <w:rPr>
                <w:b/>
                <w:bCs/>
                <w:lang w:val="vi-VN" w:eastAsia="vi-VN"/>
              </w:rPr>
              <w:t>II. Cấu hình cung cấp:</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027CD4" w:rsidRPr="003F59F3" w:rsidRDefault="00027CD4" w:rsidP="003F59F3">
            <w:pPr>
              <w:rPr>
                <w:lang w:val="vi-VN"/>
              </w:rPr>
            </w:pPr>
            <w:r w:rsidRPr="003F59F3">
              <w:rPr>
                <w:lang w:val="vi-VN"/>
              </w:rPr>
              <w:t>Theo tiêu chuẩn nhà sản xuất</w:t>
            </w:r>
          </w:p>
        </w:tc>
      </w:tr>
      <w:tr w:rsidR="00BC35C7" w:rsidRPr="003F59F3" w:rsidTr="002E006C">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BC35C7" w:rsidRPr="003F59F3" w:rsidRDefault="00BC35C7" w:rsidP="003F59F3">
            <w:pPr>
              <w:rPr>
                <w:b/>
                <w:bCs/>
                <w:lang w:val="vi-VN" w:eastAsia="vi-VN"/>
              </w:rPr>
            </w:pPr>
            <w:r w:rsidRPr="003F59F3">
              <w:rPr>
                <w:b/>
                <w:bCs/>
                <w:lang w:val="vi-VN" w:eastAsia="vi-VN"/>
              </w:rPr>
              <w:t>III. Đặc tính kỹ thuật</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027CD4" w:rsidRPr="003F59F3" w:rsidRDefault="00027CD4" w:rsidP="003F59F3">
            <w:pPr>
              <w:pStyle w:val="ListParagraph"/>
              <w:ind w:left="57"/>
              <w:rPr>
                <w:shd w:val="clear" w:color="auto" w:fill="FFFFFF"/>
                <w:lang w:val="vi-VN"/>
              </w:rPr>
            </w:pPr>
            <w:r w:rsidRPr="003F59F3">
              <w:rPr>
                <w:shd w:val="clear" w:color="auto" w:fill="FFFFFF"/>
                <w:lang w:val="vi-VN"/>
              </w:rPr>
              <w:t>Tai nghe có độ khuyếch đại lớn, nghe êm, đệm cao su không đau tai</w:t>
            </w:r>
          </w:p>
        </w:tc>
      </w:tr>
      <w:tr w:rsidR="00BC35C7"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BC35C7" w:rsidRPr="003F59F3" w:rsidRDefault="00BC35C7" w:rsidP="003F59F3">
            <w:pPr>
              <w:jc w:val="center"/>
              <w:rPr>
                <w:b/>
                <w:bCs/>
                <w:lang w:eastAsia="vi-VN"/>
              </w:rPr>
            </w:pPr>
            <w:r w:rsidRPr="003F59F3">
              <w:rPr>
                <w:b/>
                <w:bCs/>
                <w:lang w:eastAsia="vi-VN"/>
              </w:rPr>
              <w:t>4</w:t>
            </w:r>
          </w:p>
        </w:tc>
        <w:tc>
          <w:tcPr>
            <w:tcW w:w="8715" w:type="dxa"/>
            <w:tcBorders>
              <w:top w:val="nil"/>
              <w:left w:val="nil"/>
              <w:bottom w:val="single" w:sz="4" w:space="0" w:color="000000"/>
              <w:right w:val="single" w:sz="4" w:space="0" w:color="000000"/>
            </w:tcBorders>
            <w:shd w:val="clear" w:color="D9EAD3" w:fill="D9EAD3"/>
            <w:vAlign w:val="center"/>
          </w:tcPr>
          <w:p w:rsidR="00BC35C7" w:rsidRPr="003F59F3" w:rsidRDefault="00BC35C7" w:rsidP="003F59F3">
            <w:pPr>
              <w:rPr>
                <w:b/>
              </w:rPr>
            </w:pPr>
            <w:r w:rsidRPr="003F59F3">
              <w:rPr>
                <w:b/>
              </w:rPr>
              <w:t xml:space="preserve">Tủ thuốc trực </w:t>
            </w:r>
          </w:p>
        </w:tc>
      </w:tr>
      <w:tr w:rsidR="00BC35C7" w:rsidRPr="003F59F3" w:rsidTr="00E25B23">
        <w:trPr>
          <w:trHeight w:val="315"/>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single" w:sz="4" w:space="0" w:color="000000"/>
              <w:left w:val="nil"/>
              <w:bottom w:val="single" w:sz="4" w:space="0" w:color="000000"/>
              <w:right w:val="single" w:sz="4" w:space="0" w:color="000000"/>
            </w:tcBorders>
            <w:shd w:val="clear" w:color="auto" w:fill="auto"/>
            <w:vAlign w:val="center"/>
          </w:tcPr>
          <w:p w:rsidR="00BC35C7" w:rsidRPr="003F59F3" w:rsidRDefault="00BC35C7" w:rsidP="003F59F3">
            <w:pPr>
              <w:rPr>
                <w:b/>
                <w:bCs/>
                <w:lang w:val="vi-VN" w:eastAsia="vi-VN"/>
              </w:rPr>
            </w:pPr>
            <w:r w:rsidRPr="003F59F3">
              <w:rPr>
                <w:b/>
                <w:bCs/>
                <w:lang w:val="vi-VN" w:eastAsia="vi-VN"/>
              </w:rPr>
              <w:t>I. Yêu cầu chung:</w:t>
            </w:r>
          </w:p>
        </w:tc>
      </w:tr>
      <w:tr w:rsidR="00BC35C7" w:rsidRPr="003F59F3" w:rsidTr="00E25B23">
        <w:trPr>
          <w:trHeight w:val="315"/>
        </w:trPr>
        <w:tc>
          <w:tcPr>
            <w:tcW w:w="63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single" w:sz="4" w:space="0" w:color="000000"/>
              <w:left w:val="nil"/>
              <w:bottom w:val="single" w:sz="4" w:space="0" w:color="000000"/>
              <w:right w:val="single" w:sz="4" w:space="0" w:color="000000"/>
            </w:tcBorders>
            <w:shd w:val="clear" w:color="auto" w:fill="auto"/>
            <w:vAlign w:val="center"/>
          </w:tcPr>
          <w:p w:rsidR="00BC35C7" w:rsidRPr="003F59F3" w:rsidRDefault="00BC35C7" w:rsidP="003F59F3">
            <w:pPr>
              <w:rPr>
                <w:lang w:val="vi-VN" w:eastAsia="vi-VN"/>
              </w:rPr>
            </w:pPr>
            <w:r w:rsidRPr="003F59F3">
              <w:rPr>
                <w:lang w:val="vi-VN" w:eastAsia="vi-VN"/>
              </w:rPr>
              <w:t>Mới 100%, sản xuất từ năm 2020 trở về sau</w:t>
            </w:r>
          </w:p>
        </w:tc>
      </w:tr>
      <w:tr w:rsidR="00BC35C7" w:rsidRPr="003F59F3" w:rsidTr="00E25B23">
        <w:trPr>
          <w:trHeight w:val="315"/>
        </w:trPr>
        <w:tc>
          <w:tcPr>
            <w:tcW w:w="636" w:type="dxa"/>
            <w:tcBorders>
              <w:top w:val="single" w:sz="4" w:space="0" w:color="000000"/>
              <w:left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top w:val="single" w:sz="4" w:space="0" w:color="000000"/>
              <w:left w:val="nil"/>
              <w:right w:val="single" w:sz="4" w:space="0" w:color="000000"/>
            </w:tcBorders>
            <w:shd w:val="clear" w:color="auto" w:fill="auto"/>
            <w:vAlign w:val="center"/>
          </w:tcPr>
          <w:p w:rsidR="00BC35C7" w:rsidRPr="003F59F3" w:rsidRDefault="00BC35C7" w:rsidP="003F59F3">
            <w:pPr>
              <w:rPr>
                <w:lang w:val="vi-VN" w:eastAsia="vi-VN"/>
              </w:rPr>
            </w:pPr>
            <w:r w:rsidRPr="003F59F3">
              <w:rPr>
                <w:lang w:val="vi-VN" w:eastAsia="vi-VN"/>
              </w:rPr>
              <w:t>Đạt tiêu chuẩn ISO 13485 hoặc tương đương</w:t>
            </w:r>
          </w:p>
        </w:tc>
      </w:tr>
      <w:tr w:rsidR="00BC35C7" w:rsidRPr="003F59F3" w:rsidTr="002E006C">
        <w:trPr>
          <w:trHeight w:val="315"/>
        </w:trPr>
        <w:tc>
          <w:tcPr>
            <w:tcW w:w="636" w:type="dxa"/>
            <w:tcBorders>
              <w:left w:val="single" w:sz="4" w:space="0" w:color="000000"/>
              <w:bottom w:val="single" w:sz="4" w:space="0" w:color="000000"/>
              <w:right w:val="single" w:sz="4" w:space="0" w:color="000000"/>
            </w:tcBorders>
            <w:shd w:val="clear" w:color="auto" w:fill="auto"/>
            <w:vAlign w:val="center"/>
          </w:tcPr>
          <w:p w:rsidR="00BC35C7" w:rsidRPr="003F59F3" w:rsidRDefault="00BC35C7" w:rsidP="003F59F3">
            <w:pPr>
              <w:jc w:val="center"/>
              <w:rPr>
                <w:b/>
                <w:bCs/>
                <w:lang w:val="vi-VN" w:eastAsia="vi-VN"/>
              </w:rPr>
            </w:pPr>
          </w:p>
        </w:tc>
        <w:tc>
          <w:tcPr>
            <w:tcW w:w="8715" w:type="dxa"/>
            <w:tcBorders>
              <w:left w:val="nil"/>
              <w:bottom w:val="single" w:sz="4" w:space="0" w:color="000000"/>
              <w:right w:val="single" w:sz="4" w:space="0" w:color="000000"/>
            </w:tcBorders>
            <w:shd w:val="clear" w:color="auto" w:fill="auto"/>
            <w:vAlign w:val="center"/>
          </w:tcPr>
          <w:p w:rsidR="00BC35C7" w:rsidRPr="003F59F3" w:rsidRDefault="00BC35C7" w:rsidP="003F59F3">
            <w:pPr>
              <w:rPr>
                <w:b/>
                <w:bCs/>
                <w:lang w:val="vi-VN" w:eastAsia="vi-VN"/>
              </w:rPr>
            </w:pPr>
            <w:r w:rsidRPr="003F59F3">
              <w:rPr>
                <w:b/>
                <w:bCs/>
                <w:lang w:val="vi-VN" w:eastAsia="vi-VN"/>
              </w:rPr>
              <w:t>II. Cấu hình cung cấp</w:t>
            </w:r>
          </w:p>
        </w:tc>
      </w:tr>
      <w:tr w:rsidR="00027CD4"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027CD4" w:rsidRPr="003F59F3" w:rsidRDefault="00027CD4" w:rsidP="003F59F3">
            <w:pPr>
              <w:rPr>
                <w:lang w:val="vi-VN"/>
              </w:rPr>
            </w:pPr>
            <w:r w:rsidRPr="003F59F3">
              <w:rPr>
                <w:lang w:val="vi-VN"/>
              </w:rPr>
              <w:t>Theo tiêu chuẩn nhà sản xuất</w:t>
            </w:r>
          </w:p>
        </w:tc>
      </w:tr>
      <w:tr w:rsidR="00027CD4" w:rsidRPr="003F59F3" w:rsidTr="002E006C">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027CD4" w:rsidRPr="003F59F3" w:rsidRDefault="00027CD4" w:rsidP="003F59F3">
            <w:pPr>
              <w:rPr>
                <w:b/>
                <w:bCs/>
                <w:lang w:val="vi-VN" w:eastAsia="vi-VN"/>
              </w:rPr>
            </w:pPr>
            <w:r w:rsidRPr="003F59F3">
              <w:rPr>
                <w:b/>
                <w:bCs/>
                <w:lang w:val="vi-VN" w:eastAsia="vi-VN"/>
              </w:rPr>
              <w:t>III. Đặc tính kỹ thuật</w:t>
            </w:r>
          </w:p>
        </w:tc>
      </w:tr>
      <w:tr w:rsidR="00027CD4"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027CD4" w:rsidRPr="003F59F3" w:rsidRDefault="00027CD4" w:rsidP="003F59F3">
            <w:pPr>
              <w:rPr>
                <w:lang w:val="vi-VN"/>
              </w:rPr>
            </w:pPr>
            <w:r w:rsidRPr="003F59F3">
              <w:rPr>
                <w:lang w:val="vi-VN"/>
              </w:rPr>
              <w:t>Theo tiêu chuẩn nhà sản xuất</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027CD4" w:rsidRPr="003F59F3" w:rsidRDefault="00027CD4" w:rsidP="003F59F3">
            <w:pPr>
              <w:jc w:val="center"/>
              <w:rPr>
                <w:b/>
                <w:bCs/>
                <w:lang w:eastAsia="vi-VN"/>
              </w:rPr>
            </w:pPr>
            <w:r w:rsidRPr="003F59F3">
              <w:rPr>
                <w:b/>
                <w:bCs/>
                <w:lang w:eastAsia="vi-VN"/>
              </w:rPr>
              <w:t>5</w:t>
            </w:r>
          </w:p>
        </w:tc>
        <w:tc>
          <w:tcPr>
            <w:tcW w:w="8715" w:type="dxa"/>
            <w:tcBorders>
              <w:top w:val="nil"/>
              <w:left w:val="nil"/>
              <w:bottom w:val="single" w:sz="4" w:space="0" w:color="000000"/>
              <w:right w:val="single" w:sz="4" w:space="0" w:color="000000"/>
            </w:tcBorders>
            <w:shd w:val="clear" w:color="D9EAD3" w:fill="D9EAD3"/>
            <w:vAlign w:val="center"/>
          </w:tcPr>
          <w:p w:rsidR="00027CD4" w:rsidRPr="003F59F3" w:rsidRDefault="00027CD4" w:rsidP="003F59F3">
            <w:pPr>
              <w:rPr>
                <w:b/>
              </w:rPr>
            </w:pPr>
            <w:r w:rsidRPr="003F59F3">
              <w:rPr>
                <w:b/>
              </w:rPr>
              <w:t xml:space="preserve">Xe đẩy Cấp cứu </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027CD4" w:rsidRPr="003F59F3" w:rsidRDefault="00027CD4" w:rsidP="003F59F3">
            <w:pPr>
              <w:rPr>
                <w:b/>
                <w:bCs/>
                <w:lang w:val="vi-VN" w:eastAsia="vi-VN"/>
              </w:rPr>
            </w:pPr>
            <w:r w:rsidRPr="003F59F3">
              <w:rPr>
                <w:b/>
                <w:bCs/>
                <w:lang w:val="vi-VN" w:eastAsia="vi-VN"/>
              </w:rPr>
              <w:t>I. Yêu cầu chung:</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027CD4" w:rsidRPr="003F59F3" w:rsidRDefault="00027CD4" w:rsidP="003F59F3">
            <w:pPr>
              <w:rPr>
                <w:lang w:val="vi-VN" w:eastAsia="vi-VN"/>
              </w:rPr>
            </w:pPr>
            <w:r w:rsidRPr="003F59F3">
              <w:rPr>
                <w:lang w:val="vi-VN" w:eastAsia="vi-VN"/>
              </w:rPr>
              <w:t>Mới 100%, sản xuất từ năm 2020 trở về sau</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027CD4" w:rsidRPr="003F59F3" w:rsidRDefault="00027CD4" w:rsidP="003F59F3">
            <w:pPr>
              <w:rPr>
                <w:lang w:val="vi-VN" w:eastAsia="vi-VN"/>
              </w:rPr>
            </w:pPr>
            <w:r w:rsidRPr="003F59F3">
              <w:rPr>
                <w:lang w:val="vi-VN" w:eastAsia="vi-VN"/>
              </w:rPr>
              <w:t>Đạt tiêu chuẩn ISO 13485 hoặc tương đương</w:t>
            </w:r>
          </w:p>
        </w:tc>
      </w:tr>
      <w:tr w:rsidR="00027CD4" w:rsidRPr="003F59F3" w:rsidTr="002E006C">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027CD4" w:rsidRPr="003F59F3" w:rsidRDefault="00027CD4" w:rsidP="003F59F3">
            <w:pPr>
              <w:rPr>
                <w:b/>
                <w:bCs/>
                <w:lang w:val="vi-VN" w:eastAsia="vi-VN"/>
              </w:rPr>
            </w:pPr>
            <w:r w:rsidRPr="003F59F3">
              <w:rPr>
                <w:b/>
                <w:bCs/>
                <w:lang w:val="vi-VN" w:eastAsia="vi-VN"/>
              </w:rPr>
              <w:t>II. Cấu hình cung cấp</w:t>
            </w:r>
          </w:p>
        </w:tc>
      </w:tr>
      <w:tr w:rsidR="00027CD4"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027CD4" w:rsidRPr="003F59F3" w:rsidRDefault="00027CD4" w:rsidP="003F59F3">
            <w:pPr>
              <w:rPr>
                <w:lang w:val="vi-VN"/>
              </w:rPr>
            </w:pPr>
            <w:r w:rsidRPr="003F59F3">
              <w:rPr>
                <w:lang w:val="vi-VN"/>
              </w:rPr>
              <w:t>Theo tiêu chuẩn nhà sản xuất</w:t>
            </w:r>
          </w:p>
        </w:tc>
      </w:tr>
      <w:tr w:rsidR="00027CD4" w:rsidRPr="003F59F3" w:rsidTr="002E006C">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027CD4" w:rsidRPr="003F59F3" w:rsidRDefault="00027CD4" w:rsidP="003F59F3">
            <w:pPr>
              <w:rPr>
                <w:b/>
                <w:bCs/>
                <w:lang w:val="vi-VN" w:eastAsia="vi-VN"/>
              </w:rPr>
            </w:pPr>
            <w:r w:rsidRPr="003F59F3">
              <w:rPr>
                <w:b/>
                <w:bCs/>
                <w:lang w:val="vi-VN" w:eastAsia="vi-VN"/>
              </w:rPr>
              <w:t>III. Đặc tính kỹ thuật</w:t>
            </w:r>
          </w:p>
        </w:tc>
      </w:tr>
      <w:tr w:rsidR="00027CD4"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027CD4" w:rsidRPr="003F59F3" w:rsidRDefault="00027CD4" w:rsidP="003F59F3">
            <w:pPr>
              <w:rPr>
                <w:lang w:val="vi-VN"/>
              </w:rPr>
            </w:pPr>
            <w:r w:rsidRPr="003F59F3">
              <w:rPr>
                <w:lang w:val="vi-VN"/>
              </w:rPr>
              <w:t>Theo tiêu chuẩn nhà sản xuất</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027CD4" w:rsidRPr="003F59F3" w:rsidRDefault="00027CD4" w:rsidP="003F59F3">
            <w:pPr>
              <w:jc w:val="center"/>
              <w:rPr>
                <w:b/>
                <w:bCs/>
                <w:lang w:eastAsia="vi-VN"/>
              </w:rPr>
            </w:pPr>
            <w:r w:rsidRPr="003F59F3">
              <w:rPr>
                <w:b/>
                <w:bCs/>
                <w:lang w:eastAsia="vi-VN"/>
              </w:rPr>
              <w:t>6</w:t>
            </w:r>
          </w:p>
        </w:tc>
        <w:tc>
          <w:tcPr>
            <w:tcW w:w="8715" w:type="dxa"/>
            <w:tcBorders>
              <w:top w:val="nil"/>
              <w:left w:val="nil"/>
              <w:bottom w:val="single" w:sz="4" w:space="0" w:color="000000"/>
              <w:right w:val="single" w:sz="4" w:space="0" w:color="000000"/>
            </w:tcBorders>
            <w:shd w:val="clear" w:color="D9EAD3" w:fill="D9EAD3"/>
            <w:vAlign w:val="center"/>
          </w:tcPr>
          <w:p w:rsidR="00027CD4" w:rsidRPr="003F59F3" w:rsidRDefault="00027CD4" w:rsidP="003F59F3">
            <w:pPr>
              <w:rPr>
                <w:b/>
              </w:rPr>
            </w:pPr>
            <w:r w:rsidRPr="003F59F3">
              <w:rPr>
                <w:b/>
              </w:rPr>
              <w:t xml:space="preserve">Xe tiêm </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027CD4" w:rsidRPr="003F59F3" w:rsidRDefault="00027CD4" w:rsidP="003F59F3">
            <w:pPr>
              <w:rPr>
                <w:b/>
                <w:bCs/>
                <w:lang w:val="vi-VN" w:eastAsia="vi-VN"/>
              </w:rPr>
            </w:pPr>
            <w:r w:rsidRPr="003F59F3">
              <w:rPr>
                <w:b/>
                <w:bCs/>
                <w:lang w:val="vi-VN" w:eastAsia="vi-VN"/>
              </w:rPr>
              <w:t>I. Yêu cầu chung:</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027CD4" w:rsidRPr="003F59F3" w:rsidRDefault="00027CD4" w:rsidP="003F59F3">
            <w:pPr>
              <w:rPr>
                <w:lang w:val="vi-VN" w:eastAsia="vi-VN"/>
              </w:rPr>
            </w:pPr>
            <w:r w:rsidRPr="003F59F3">
              <w:rPr>
                <w:lang w:val="vi-VN" w:eastAsia="vi-VN"/>
              </w:rPr>
              <w:t>Mới 100%, sản xuất từ năm 2020 trở về sau</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027CD4" w:rsidRPr="003F59F3" w:rsidRDefault="00027CD4" w:rsidP="003F59F3">
            <w:pPr>
              <w:rPr>
                <w:lang w:val="vi-VN" w:eastAsia="vi-VN"/>
              </w:rPr>
            </w:pPr>
            <w:r w:rsidRPr="003F59F3">
              <w:rPr>
                <w:lang w:val="vi-VN" w:eastAsia="vi-VN"/>
              </w:rPr>
              <w:t>Đạt tiêu chuẩn ISO 13485 hoặc tương đương</w:t>
            </w:r>
          </w:p>
        </w:tc>
      </w:tr>
      <w:tr w:rsidR="00027CD4" w:rsidRPr="003F59F3" w:rsidTr="002E006C">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027CD4" w:rsidRPr="003F59F3" w:rsidRDefault="00027CD4" w:rsidP="003F59F3">
            <w:pPr>
              <w:rPr>
                <w:b/>
                <w:bCs/>
                <w:lang w:val="vi-VN" w:eastAsia="vi-VN"/>
              </w:rPr>
            </w:pPr>
            <w:r w:rsidRPr="003F59F3">
              <w:rPr>
                <w:b/>
                <w:bCs/>
                <w:lang w:val="vi-VN" w:eastAsia="vi-VN"/>
              </w:rPr>
              <w:t>II. Cấu hình cung cấp</w:t>
            </w:r>
          </w:p>
        </w:tc>
      </w:tr>
      <w:tr w:rsidR="00027CD4"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027CD4" w:rsidRPr="003F59F3" w:rsidRDefault="00027CD4" w:rsidP="003F59F3">
            <w:pPr>
              <w:rPr>
                <w:lang w:val="vi-VN"/>
              </w:rPr>
            </w:pPr>
            <w:r w:rsidRPr="003F59F3">
              <w:rPr>
                <w:lang w:val="vi-VN"/>
              </w:rPr>
              <w:t>Theo tiêu chuẩn nhà sản xuất</w:t>
            </w:r>
          </w:p>
        </w:tc>
      </w:tr>
      <w:tr w:rsidR="00027CD4" w:rsidRPr="003F59F3" w:rsidTr="002E006C">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027CD4" w:rsidRPr="003F59F3" w:rsidRDefault="00027CD4" w:rsidP="003F59F3">
            <w:pPr>
              <w:rPr>
                <w:b/>
                <w:bCs/>
                <w:lang w:val="vi-VN" w:eastAsia="vi-VN"/>
              </w:rPr>
            </w:pPr>
            <w:r w:rsidRPr="003F59F3">
              <w:rPr>
                <w:b/>
                <w:bCs/>
                <w:lang w:val="vi-VN" w:eastAsia="vi-VN"/>
              </w:rPr>
              <w:t>III. Đặc tính kỹ thuật</w:t>
            </w:r>
          </w:p>
        </w:tc>
      </w:tr>
      <w:tr w:rsidR="00027CD4"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027CD4" w:rsidRPr="003F59F3" w:rsidRDefault="00027CD4" w:rsidP="003F59F3">
            <w:pPr>
              <w:rPr>
                <w:lang w:val="vi-VN"/>
              </w:rPr>
            </w:pPr>
            <w:r w:rsidRPr="003F59F3">
              <w:rPr>
                <w:lang w:val="vi-VN"/>
              </w:rPr>
              <w:t>Theo tiêu chuẩn nhà sản xuất</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027CD4" w:rsidRPr="003F59F3" w:rsidRDefault="00027CD4" w:rsidP="003F59F3">
            <w:pPr>
              <w:jc w:val="center"/>
              <w:rPr>
                <w:b/>
                <w:bCs/>
                <w:lang w:eastAsia="vi-VN"/>
              </w:rPr>
            </w:pPr>
            <w:r w:rsidRPr="003F59F3">
              <w:rPr>
                <w:b/>
                <w:bCs/>
                <w:lang w:eastAsia="vi-VN"/>
              </w:rPr>
              <w:t>7</w:t>
            </w:r>
          </w:p>
        </w:tc>
        <w:tc>
          <w:tcPr>
            <w:tcW w:w="8715" w:type="dxa"/>
            <w:tcBorders>
              <w:top w:val="nil"/>
              <w:left w:val="nil"/>
              <w:bottom w:val="single" w:sz="4" w:space="0" w:color="000000"/>
              <w:right w:val="single" w:sz="4" w:space="0" w:color="000000"/>
            </w:tcBorders>
            <w:shd w:val="clear" w:color="D9EAD3" w:fill="D9EAD3"/>
            <w:vAlign w:val="center"/>
          </w:tcPr>
          <w:p w:rsidR="00027CD4" w:rsidRPr="003F59F3" w:rsidRDefault="00027CD4" w:rsidP="003F59F3">
            <w:pPr>
              <w:rPr>
                <w:b/>
              </w:rPr>
            </w:pPr>
            <w:r w:rsidRPr="003F59F3">
              <w:rPr>
                <w:b/>
              </w:rPr>
              <w:t xml:space="preserve">Máy phun khử khuẩn </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027CD4" w:rsidRPr="003F59F3" w:rsidRDefault="00027CD4" w:rsidP="003F59F3">
            <w:pPr>
              <w:rPr>
                <w:b/>
                <w:bCs/>
                <w:lang w:val="vi-VN" w:eastAsia="vi-VN"/>
              </w:rPr>
            </w:pPr>
            <w:r w:rsidRPr="003F59F3">
              <w:rPr>
                <w:b/>
                <w:bCs/>
                <w:lang w:val="vi-VN" w:eastAsia="vi-VN"/>
              </w:rPr>
              <w:t>I. Yêu cầu chung:</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027CD4" w:rsidRPr="003F59F3" w:rsidRDefault="00027CD4" w:rsidP="003F59F3">
            <w:pPr>
              <w:rPr>
                <w:lang w:val="vi-VN" w:eastAsia="vi-VN"/>
              </w:rPr>
            </w:pPr>
            <w:r w:rsidRPr="003F59F3">
              <w:rPr>
                <w:lang w:val="vi-VN" w:eastAsia="vi-VN"/>
              </w:rPr>
              <w:t>Mới 100%, sản xuất từ năm 2020 trở về sau</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027CD4" w:rsidRPr="003F59F3" w:rsidRDefault="00027CD4" w:rsidP="003F59F3">
            <w:pPr>
              <w:rPr>
                <w:lang w:val="vi-VN" w:eastAsia="vi-VN"/>
              </w:rPr>
            </w:pPr>
            <w:r w:rsidRPr="003F59F3">
              <w:rPr>
                <w:lang w:val="vi-VN" w:eastAsia="vi-VN"/>
              </w:rPr>
              <w:t>Đạt tiêu chuẩn ISO 13485 hoặc tương đương</w:t>
            </w:r>
          </w:p>
        </w:tc>
      </w:tr>
      <w:tr w:rsidR="00027CD4" w:rsidRPr="003F59F3" w:rsidTr="002E006C">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027CD4" w:rsidRPr="003F59F3" w:rsidRDefault="00027CD4" w:rsidP="003F59F3">
            <w:pPr>
              <w:rPr>
                <w:b/>
                <w:bCs/>
                <w:lang w:val="vi-VN" w:eastAsia="vi-VN"/>
              </w:rPr>
            </w:pPr>
            <w:r w:rsidRPr="003F59F3">
              <w:rPr>
                <w:b/>
                <w:bCs/>
                <w:lang w:val="vi-VN" w:eastAsia="vi-VN"/>
              </w:rPr>
              <w:t>II. Cấu hình cung cấp</w:t>
            </w:r>
          </w:p>
        </w:tc>
      </w:tr>
      <w:tr w:rsidR="002E006C"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E006C" w:rsidRPr="003F59F3" w:rsidRDefault="002E006C" w:rsidP="003F59F3">
            <w:r w:rsidRPr="003F59F3">
              <w:t>Máy chính : 01 cái</w:t>
            </w:r>
          </w:p>
        </w:tc>
      </w:tr>
      <w:tr w:rsidR="002E006C"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E006C" w:rsidRPr="003F59F3" w:rsidRDefault="002E006C" w:rsidP="003F59F3">
            <w:r w:rsidRPr="003F59F3">
              <w:t>Hóa chất đi kèm : 05 lít (Sanosil S010)</w:t>
            </w:r>
          </w:p>
        </w:tc>
      </w:tr>
      <w:tr w:rsidR="00027CD4" w:rsidRPr="003F59F3" w:rsidTr="002E006C">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027CD4" w:rsidRPr="003F59F3" w:rsidRDefault="00027CD4" w:rsidP="003F59F3">
            <w:pPr>
              <w:rPr>
                <w:b/>
                <w:bCs/>
                <w:lang w:val="vi-VN" w:eastAsia="vi-VN"/>
              </w:rPr>
            </w:pPr>
            <w:r w:rsidRPr="003F59F3">
              <w:rPr>
                <w:b/>
                <w:bCs/>
                <w:lang w:val="vi-VN" w:eastAsia="vi-VN"/>
              </w:rPr>
              <w:t>III. Đặc tính kỹ thuật</w:t>
            </w:r>
          </w:p>
        </w:tc>
      </w:tr>
      <w:tr w:rsidR="002E006C"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E006C" w:rsidRPr="003F59F3" w:rsidRDefault="002E006C" w:rsidP="003F59F3">
            <w:pPr>
              <w:rPr>
                <w:lang w:val="vi-VN"/>
              </w:rPr>
            </w:pPr>
            <w:r w:rsidRPr="003F59F3">
              <w:rPr>
                <w:lang w:val="vi-VN"/>
              </w:rPr>
              <w:t>Thiết bị nhỏ gọn, dễ dàng di chuyển và sử dụng, thân thiện với môi trường, không có chất độc hại</w:t>
            </w:r>
          </w:p>
        </w:tc>
      </w:tr>
      <w:tr w:rsidR="002E006C"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E006C" w:rsidRPr="003F59F3" w:rsidRDefault="002E006C" w:rsidP="003F59F3">
            <w:pPr>
              <w:rPr>
                <w:lang w:val="vi-VN"/>
              </w:rPr>
            </w:pPr>
            <w:r w:rsidRPr="003F59F3">
              <w:rPr>
                <w:lang w:val="vi-VN"/>
              </w:rPr>
              <w:t>Tùy thuộc vào nồng độ phun, thể tích phòng cần xử lý có thể lên đến 240m3</w:t>
            </w:r>
          </w:p>
        </w:tc>
      </w:tr>
      <w:tr w:rsidR="002E006C"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E006C" w:rsidRPr="003F59F3" w:rsidRDefault="002E006C" w:rsidP="003F59F3">
            <w:pPr>
              <w:rPr>
                <w:lang w:val="vi-VN"/>
              </w:rPr>
            </w:pPr>
            <w:r w:rsidRPr="003F59F3">
              <w:rPr>
                <w:lang w:val="vi-VN"/>
              </w:rPr>
              <w:t>Sử dụng công nghệ Turbine để phân tán chất khử khuẩn thành các hạt siêu nhỏ và đưa vào không khí</w:t>
            </w:r>
          </w:p>
        </w:tc>
      </w:tr>
      <w:tr w:rsidR="002E006C"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E006C" w:rsidRPr="003F59F3" w:rsidRDefault="002E006C" w:rsidP="003F59F3">
            <w:pPr>
              <w:rPr>
                <w:lang w:val="vi-VN"/>
              </w:rPr>
            </w:pPr>
            <w:r w:rsidRPr="003F59F3">
              <w:rPr>
                <w:lang w:val="vi-VN"/>
              </w:rPr>
              <w:t>Có tính năng hiển thị mức hóa chất trong can chứa, ngăn ngừa máy hoạt động khi không đủ hóa chất chạy chương trình</w:t>
            </w:r>
          </w:p>
        </w:tc>
      </w:tr>
      <w:tr w:rsidR="002E006C"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E006C" w:rsidRPr="003F59F3" w:rsidRDefault="002E006C" w:rsidP="003F59F3">
            <w:pPr>
              <w:rPr>
                <w:lang w:val="vi-VN"/>
              </w:rPr>
            </w:pPr>
            <w:r w:rsidRPr="003F59F3">
              <w:rPr>
                <w:lang w:val="vi-VN"/>
              </w:rPr>
              <w:t>Sử dụng bơm định lượng hóa chất, giúp lượng hóa chất phun ra chính xác</w:t>
            </w:r>
          </w:p>
        </w:tc>
      </w:tr>
      <w:tr w:rsidR="002E006C"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E006C" w:rsidRPr="003F59F3" w:rsidRDefault="002E006C" w:rsidP="003F59F3">
            <w:pPr>
              <w:rPr>
                <w:lang w:val="vi-VN"/>
              </w:rPr>
            </w:pPr>
            <w:r w:rsidRPr="003F59F3">
              <w:rPr>
                <w:lang w:val="vi-VN"/>
              </w:rPr>
              <w:t>Thể tích tối đa của phòng cần xử lý : thể tích tối đa 240m3</w:t>
            </w:r>
          </w:p>
        </w:tc>
      </w:tr>
      <w:tr w:rsidR="002E006C"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E006C" w:rsidRPr="003F59F3" w:rsidRDefault="002E006C" w:rsidP="003F59F3">
            <w:pPr>
              <w:rPr>
                <w:lang w:val="vi-VN"/>
              </w:rPr>
            </w:pPr>
            <w:r w:rsidRPr="003F59F3">
              <w:rPr>
                <w:lang w:val="vi-VN"/>
              </w:rPr>
              <w:t>Có khả năng điều chỉnh được tốc độ phun</w:t>
            </w:r>
          </w:p>
        </w:tc>
      </w:tr>
      <w:tr w:rsidR="002E006C"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E006C" w:rsidRPr="003F59F3" w:rsidRDefault="002E006C" w:rsidP="003F59F3">
            <w:r w:rsidRPr="003F59F3">
              <w:t>Có chế độ test, kiểm tra máy</w:t>
            </w:r>
          </w:p>
        </w:tc>
      </w:tr>
      <w:tr w:rsidR="002E006C"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E006C" w:rsidRPr="003F59F3" w:rsidRDefault="002E006C" w:rsidP="003F59F3">
            <w:pPr>
              <w:rPr>
                <w:lang w:val="vi-VN"/>
              </w:rPr>
            </w:pPr>
            <w:r w:rsidRPr="003F59F3">
              <w:rPr>
                <w:lang w:val="vi-VN"/>
              </w:rPr>
              <w:t>Thiết bị được chế tạo sử dụng vật liệu chống ăn mòn</w:t>
            </w:r>
          </w:p>
        </w:tc>
      </w:tr>
      <w:tr w:rsidR="002E006C"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E006C" w:rsidRPr="003F59F3" w:rsidRDefault="002E006C" w:rsidP="003F59F3">
            <w:pPr>
              <w:rPr>
                <w:lang w:val="vi-VN"/>
              </w:rPr>
            </w:pPr>
            <w:r w:rsidRPr="003F59F3">
              <w:rPr>
                <w:lang w:val="vi-VN"/>
              </w:rPr>
              <w:t>Thiết bị sử dụng với hóa chất sát khuẩn Sanosil S010 và Sanosil S015 là sản phẩm sát khuẩn bề mặt mạnh mẽ với khả năng kéo dài hiệu quả diệt khuẩn. Sản phẩm chứa hoạt chính là H2O2-Ag. Sản phẩm của quá trình là H2O và O2. Không độc hại và thân thiện với con người, môi trường.</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027CD4" w:rsidRPr="003F59F3" w:rsidRDefault="00027CD4" w:rsidP="003F59F3">
            <w:pPr>
              <w:jc w:val="center"/>
              <w:rPr>
                <w:b/>
                <w:bCs/>
                <w:lang w:eastAsia="vi-VN"/>
              </w:rPr>
            </w:pPr>
            <w:r w:rsidRPr="003F59F3">
              <w:rPr>
                <w:b/>
                <w:bCs/>
                <w:lang w:eastAsia="vi-VN"/>
              </w:rPr>
              <w:t>8</w:t>
            </w:r>
          </w:p>
        </w:tc>
        <w:tc>
          <w:tcPr>
            <w:tcW w:w="8715" w:type="dxa"/>
            <w:tcBorders>
              <w:top w:val="nil"/>
              <w:left w:val="nil"/>
              <w:bottom w:val="single" w:sz="4" w:space="0" w:color="000000"/>
              <w:right w:val="single" w:sz="4" w:space="0" w:color="000000"/>
            </w:tcBorders>
            <w:shd w:val="clear" w:color="D9EAD3" w:fill="D9EAD3"/>
            <w:vAlign w:val="center"/>
          </w:tcPr>
          <w:p w:rsidR="00027CD4" w:rsidRPr="003F59F3" w:rsidRDefault="00027CD4" w:rsidP="003F59F3">
            <w:pPr>
              <w:rPr>
                <w:b/>
              </w:rPr>
            </w:pPr>
            <w:r w:rsidRPr="003F59F3">
              <w:rPr>
                <w:b/>
              </w:rPr>
              <w:t xml:space="preserve">Xe chuyên dụng tải trọng từ 500 kg để vận chuyển dụng cụ, chất thải </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027CD4" w:rsidRPr="003F59F3" w:rsidRDefault="00027CD4" w:rsidP="003F59F3">
            <w:pPr>
              <w:rPr>
                <w:b/>
                <w:bCs/>
                <w:lang w:val="vi-VN" w:eastAsia="vi-VN"/>
              </w:rPr>
            </w:pPr>
            <w:r w:rsidRPr="003F59F3">
              <w:rPr>
                <w:b/>
                <w:bCs/>
                <w:lang w:val="vi-VN" w:eastAsia="vi-VN"/>
              </w:rPr>
              <w:t>I. Yêu cầu chung:</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027CD4" w:rsidRPr="003F59F3" w:rsidRDefault="00027CD4" w:rsidP="003F59F3">
            <w:pPr>
              <w:rPr>
                <w:lang w:val="vi-VN" w:eastAsia="vi-VN"/>
              </w:rPr>
            </w:pPr>
            <w:r w:rsidRPr="003F59F3">
              <w:rPr>
                <w:lang w:val="vi-VN" w:eastAsia="vi-VN"/>
              </w:rPr>
              <w:t>Mới 100%, sản xuất từ năm 2020 trở về sau</w:t>
            </w:r>
          </w:p>
        </w:tc>
      </w:tr>
      <w:tr w:rsidR="00027CD4"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027CD4" w:rsidRPr="003F59F3" w:rsidRDefault="00027CD4" w:rsidP="003F59F3">
            <w:pPr>
              <w:rPr>
                <w:lang w:val="vi-VN" w:eastAsia="vi-VN"/>
              </w:rPr>
            </w:pPr>
            <w:r w:rsidRPr="003F59F3">
              <w:rPr>
                <w:lang w:val="vi-VN" w:eastAsia="vi-VN"/>
              </w:rPr>
              <w:t>Đạt tiêu chuẩn ISO 13485 hoặc tương đương</w:t>
            </w:r>
          </w:p>
        </w:tc>
      </w:tr>
      <w:tr w:rsidR="00027CD4" w:rsidRPr="003F59F3" w:rsidTr="002E006C">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027CD4" w:rsidRPr="003F59F3" w:rsidRDefault="00027CD4"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027CD4" w:rsidRPr="003F59F3" w:rsidRDefault="00027CD4" w:rsidP="003F59F3">
            <w:pPr>
              <w:rPr>
                <w:b/>
                <w:bCs/>
                <w:lang w:val="vi-VN" w:eastAsia="vi-VN"/>
              </w:rPr>
            </w:pPr>
            <w:r w:rsidRPr="003F59F3">
              <w:rPr>
                <w:b/>
                <w:bCs/>
                <w:lang w:val="vi-VN" w:eastAsia="vi-VN"/>
              </w:rPr>
              <w:t>II. Cấu hình cung cấp</w:t>
            </w:r>
          </w:p>
        </w:tc>
      </w:tr>
      <w:tr w:rsidR="002E006C"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E006C" w:rsidRPr="003F59F3" w:rsidRDefault="002E006C" w:rsidP="003F59F3">
            <w:pPr>
              <w:rPr>
                <w:lang w:val="vi-VN"/>
              </w:rPr>
            </w:pPr>
            <w:r w:rsidRPr="003F59F3">
              <w:rPr>
                <w:lang w:val="vi-VN"/>
              </w:rPr>
              <w:t>Theo tiêu chuẩn nhà sản xuất</w:t>
            </w:r>
          </w:p>
        </w:tc>
      </w:tr>
      <w:tr w:rsidR="002E006C" w:rsidRPr="003F59F3" w:rsidTr="002E006C">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III. Đặc tính kỹ thuật</w:t>
            </w:r>
          </w:p>
        </w:tc>
      </w:tr>
      <w:tr w:rsidR="002E006C"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E006C" w:rsidRPr="003F59F3" w:rsidRDefault="002E006C" w:rsidP="003F59F3">
            <w:pPr>
              <w:rPr>
                <w:lang w:val="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2E006C" w:rsidRPr="003F59F3" w:rsidRDefault="002E006C" w:rsidP="003F59F3">
            <w:pPr>
              <w:jc w:val="center"/>
              <w:rPr>
                <w:b/>
                <w:bCs/>
                <w:lang w:eastAsia="vi-VN"/>
              </w:rPr>
            </w:pPr>
            <w:r w:rsidRPr="003F59F3">
              <w:rPr>
                <w:b/>
                <w:bCs/>
                <w:lang w:eastAsia="vi-VN"/>
              </w:rPr>
              <w:t>9</w:t>
            </w:r>
          </w:p>
        </w:tc>
        <w:tc>
          <w:tcPr>
            <w:tcW w:w="8715" w:type="dxa"/>
            <w:tcBorders>
              <w:top w:val="nil"/>
              <w:left w:val="nil"/>
              <w:bottom w:val="single" w:sz="4" w:space="0" w:color="000000"/>
              <w:right w:val="single" w:sz="4" w:space="0" w:color="000000"/>
            </w:tcBorders>
            <w:shd w:val="clear" w:color="D9EAD3" w:fill="D9EAD3"/>
            <w:vAlign w:val="center"/>
          </w:tcPr>
          <w:p w:rsidR="002E006C" w:rsidRPr="003F59F3" w:rsidRDefault="002E006C" w:rsidP="003F59F3">
            <w:pPr>
              <w:rPr>
                <w:b/>
              </w:rPr>
            </w:pPr>
            <w:r w:rsidRPr="003F59F3">
              <w:rPr>
                <w:b/>
              </w:rPr>
              <w:t xml:space="preserve">Xe đẩy vận chuyển dụng cụ </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 Yêu cầu chung: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Mới 100%, sản xuất từ năm 2020 trở về sau</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Đạt tiêu chuẩn ISO 13485 hoặc tương đương</w:t>
            </w:r>
          </w:p>
        </w:tc>
      </w:tr>
      <w:tr w:rsidR="002E006C" w:rsidRPr="003F59F3" w:rsidTr="002E006C">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 Cấu hình cung cấp</w:t>
            </w:r>
          </w:p>
        </w:tc>
      </w:tr>
      <w:tr w:rsidR="002E006C"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E006C" w:rsidRPr="003F59F3" w:rsidRDefault="002E006C" w:rsidP="003F59F3">
            <w:pPr>
              <w:rPr>
                <w:lang w:val="vi-VN"/>
              </w:rPr>
            </w:pPr>
            <w:r w:rsidRPr="003F59F3">
              <w:rPr>
                <w:lang w:val="vi-VN"/>
              </w:rPr>
              <w:t>Theo tiêu chuẩn nhà sản xuất</w:t>
            </w:r>
          </w:p>
        </w:tc>
      </w:tr>
      <w:tr w:rsidR="002E006C" w:rsidRPr="003F59F3" w:rsidTr="002E006C">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III. Đặc tính kỹ thuật</w:t>
            </w:r>
          </w:p>
        </w:tc>
      </w:tr>
      <w:tr w:rsidR="002E006C"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E006C" w:rsidRPr="003F59F3" w:rsidRDefault="002E006C" w:rsidP="003F59F3">
            <w:pPr>
              <w:rPr>
                <w:lang w:val="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2E006C" w:rsidRPr="003F59F3" w:rsidRDefault="002E006C" w:rsidP="003F59F3">
            <w:pPr>
              <w:jc w:val="center"/>
              <w:rPr>
                <w:b/>
                <w:bCs/>
                <w:lang w:eastAsia="vi-VN"/>
              </w:rPr>
            </w:pPr>
            <w:r w:rsidRPr="003F59F3">
              <w:rPr>
                <w:b/>
                <w:bCs/>
                <w:lang w:eastAsia="vi-VN"/>
              </w:rPr>
              <w:t>10</w:t>
            </w:r>
          </w:p>
        </w:tc>
        <w:tc>
          <w:tcPr>
            <w:tcW w:w="8715" w:type="dxa"/>
            <w:tcBorders>
              <w:top w:val="nil"/>
              <w:left w:val="nil"/>
              <w:bottom w:val="single" w:sz="4" w:space="0" w:color="000000"/>
              <w:right w:val="single" w:sz="4" w:space="0" w:color="000000"/>
            </w:tcBorders>
            <w:shd w:val="clear" w:color="D9EAD3" w:fill="D9EAD3"/>
            <w:vAlign w:val="center"/>
          </w:tcPr>
          <w:p w:rsidR="002E006C" w:rsidRPr="003F59F3" w:rsidRDefault="002E006C" w:rsidP="003F59F3">
            <w:pPr>
              <w:rPr>
                <w:b/>
              </w:rPr>
            </w:pPr>
            <w:r w:rsidRPr="003F59F3">
              <w:rPr>
                <w:b/>
              </w:rPr>
              <w:t xml:space="preserve">Xe đẩy vận chuyển đồ vải </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 Yêu cầu chung: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Mới 100%, sản xuất từ năm 2020 trở về sau</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Đạt tiêu chuẩn ISO 13485 hoặc tương đương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 Cấu hình cung cấp</w:t>
            </w:r>
          </w:p>
        </w:tc>
      </w:tr>
      <w:tr w:rsidR="002E006C"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E006C" w:rsidRPr="003F59F3" w:rsidRDefault="002E006C" w:rsidP="003F59F3">
            <w:pPr>
              <w:rPr>
                <w:lang w:val="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III. Đặc tính kỹ thuật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2E006C" w:rsidRPr="003F59F3" w:rsidRDefault="002E006C" w:rsidP="003F59F3">
            <w:pPr>
              <w:jc w:val="center"/>
              <w:rPr>
                <w:b/>
                <w:bCs/>
                <w:lang w:eastAsia="vi-VN"/>
              </w:rPr>
            </w:pPr>
            <w:r w:rsidRPr="003F59F3">
              <w:rPr>
                <w:b/>
                <w:bCs/>
                <w:lang w:eastAsia="vi-VN"/>
              </w:rPr>
              <w:t>11</w:t>
            </w:r>
          </w:p>
        </w:tc>
        <w:tc>
          <w:tcPr>
            <w:tcW w:w="8715" w:type="dxa"/>
            <w:tcBorders>
              <w:top w:val="nil"/>
              <w:left w:val="nil"/>
              <w:bottom w:val="single" w:sz="4" w:space="0" w:color="000000"/>
              <w:right w:val="single" w:sz="4" w:space="0" w:color="000000"/>
            </w:tcBorders>
            <w:shd w:val="clear" w:color="D9EAD3" w:fill="D9EAD3"/>
            <w:vAlign w:val="center"/>
          </w:tcPr>
          <w:p w:rsidR="002E006C" w:rsidRPr="003F59F3" w:rsidRDefault="002E006C" w:rsidP="003F59F3">
            <w:pPr>
              <w:rPr>
                <w:b/>
              </w:rPr>
            </w:pPr>
            <w:r w:rsidRPr="003F59F3">
              <w:rPr>
                <w:b/>
              </w:rPr>
              <w:t xml:space="preserve">Bình phun khử khuẩn môi trường 20 lít </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 Yêu cầu chung: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Mới 100%, sản xuất từ năm 2020 trở về sau</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Đạt tiêu chuẩn ISO 13485 hoặc tương đương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 Cấu hình cung cấp</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III. Đặc tính kỹ thuật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2E006C" w:rsidRPr="003F59F3" w:rsidRDefault="002E006C" w:rsidP="003F59F3">
            <w:pPr>
              <w:jc w:val="center"/>
              <w:rPr>
                <w:b/>
                <w:bCs/>
                <w:lang w:eastAsia="vi-VN"/>
              </w:rPr>
            </w:pPr>
            <w:r w:rsidRPr="003F59F3">
              <w:rPr>
                <w:b/>
                <w:bCs/>
                <w:lang w:eastAsia="vi-VN"/>
              </w:rPr>
              <w:t>12</w:t>
            </w:r>
          </w:p>
        </w:tc>
        <w:tc>
          <w:tcPr>
            <w:tcW w:w="8715" w:type="dxa"/>
            <w:tcBorders>
              <w:top w:val="nil"/>
              <w:left w:val="nil"/>
              <w:bottom w:val="single" w:sz="4" w:space="0" w:color="000000"/>
              <w:right w:val="single" w:sz="4" w:space="0" w:color="000000"/>
            </w:tcBorders>
            <w:shd w:val="clear" w:color="D9EAD3" w:fill="D9EAD3"/>
            <w:vAlign w:val="center"/>
          </w:tcPr>
          <w:p w:rsidR="002E006C" w:rsidRPr="003F59F3" w:rsidRDefault="002E006C" w:rsidP="003F59F3">
            <w:pPr>
              <w:rPr>
                <w:b/>
              </w:rPr>
            </w:pPr>
            <w:r w:rsidRPr="003F59F3">
              <w:rPr>
                <w:b/>
              </w:rPr>
              <w:t xml:space="preserve">Bình phun khử khuẩn môi trường 4 lít </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 Yêu cầu chung: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Mới 100%, sản xuất từ năm 2020 trở về sau</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Đạt tiêu chuẩn ISO 13485 hoặc tương đương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 Cấu hình cung cấp</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III. Đặc tính kỹ thuật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2E006C" w:rsidRPr="003F59F3" w:rsidRDefault="002E006C" w:rsidP="003F59F3">
            <w:pPr>
              <w:jc w:val="center"/>
              <w:rPr>
                <w:b/>
                <w:bCs/>
                <w:lang w:eastAsia="vi-VN"/>
              </w:rPr>
            </w:pPr>
            <w:r w:rsidRPr="003F59F3">
              <w:rPr>
                <w:b/>
                <w:bCs/>
                <w:lang w:eastAsia="vi-VN"/>
              </w:rPr>
              <w:t>13</w:t>
            </w:r>
          </w:p>
        </w:tc>
        <w:tc>
          <w:tcPr>
            <w:tcW w:w="8715" w:type="dxa"/>
            <w:tcBorders>
              <w:top w:val="nil"/>
              <w:left w:val="nil"/>
              <w:bottom w:val="single" w:sz="4" w:space="0" w:color="000000"/>
              <w:right w:val="single" w:sz="4" w:space="0" w:color="000000"/>
            </w:tcBorders>
            <w:shd w:val="clear" w:color="D9EAD3" w:fill="D9EAD3"/>
            <w:vAlign w:val="center"/>
          </w:tcPr>
          <w:p w:rsidR="002E006C" w:rsidRPr="003F59F3" w:rsidRDefault="002E006C" w:rsidP="003F59F3">
            <w:pPr>
              <w:rPr>
                <w:b/>
              </w:rPr>
            </w:pPr>
            <w:r w:rsidRPr="003F59F3">
              <w:rPr>
                <w:b/>
              </w:rPr>
              <w:t xml:space="preserve">Thùng đựng CTRYT màu vàng 180 </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 Yêu cầu chung: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Mới 100%, sản xuất từ năm 2020 trở về sau</w:t>
            </w:r>
          </w:p>
        </w:tc>
      </w:tr>
      <w:tr w:rsidR="002E006C" w:rsidRPr="003F59F3" w:rsidTr="00E25B23">
        <w:trPr>
          <w:trHeight w:val="60"/>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Đạt tiêu chuẩn ISO 13485 hoặc tương đương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 Cấu hình cung cấp</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III. Đặc tính kỹ thuật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2E006C" w:rsidRPr="003F59F3" w:rsidRDefault="002E006C" w:rsidP="003F59F3">
            <w:pPr>
              <w:jc w:val="center"/>
              <w:rPr>
                <w:b/>
                <w:bCs/>
                <w:lang w:eastAsia="vi-VN"/>
              </w:rPr>
            </w:pPr>
            <w:r w:rsidRPr="003F59F3">
              <w:rPr>
                <w:b/>
                <w:bCs/>
                <w:lang w:eastAsia="vi-VN"/>
              </w:rPr>
              <w:t>14</w:t>
            </w:r>
          </w:p>
        </w:tc>
        <w:tc>
          <w:tcPr>
            <w:tcW w:w="8715" w:type="dxa"/>
            <w:tcBorders>
              <w:top w:val="nil"/>
              <w:left w:val="nil"/>
              <w:bottom w:val="single" w:sz="4" w:space="0" w:color="000000"/>
              <w:right w:val="single" w:sz="4" w:space="0" w:color="000000"/>
            </w:tcBorders>
            <w:shd w:val="clear" w:color="D9EAD3" w:fill="D9EAD3"/>
            <w:vAlign w:val="center"/>
          </w:tcPr>
          <w:p w:rsidR="002E006C" w:rsidRPr="003F59F3" w:rsidRDefault="002E006C" w:rsidP="003F59F3">
            <w:pPr>
              <w:rPr>
                <w:b/>
              </w:rPr>
            </w:pPr>
            <w:r w:rsidRPr="003F59F3">
              <w:rPr>
                <w:b/>
              </w:rPr>
              <w:t xml:space="preserve">Thùng đựng CTYT thông thường màu xanh 180 lít có bánh xe, nắp đậy </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 Yêu cầu chung: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Mới 100%, sản xuất từ năm 2020 trở về sau</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Đạt tiêu chuẩn ISO 13485 hoặc tương đương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 Cấu hình cung cấp</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III. Đặc tính kỹ thuật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2E006C" w:rsidRPr="003F59F3" w:rsidRDefault="002E006C" w:rsidP="003F59F3">
            <w:pPr>
              <w:jc w:val="center"/>
              <w:rPr>
                <w:b/>
                <w:bCs/>
                <w:lang w:eastAsia="vi-VN"/>
              </w:rPr>
            </w:pPr>
            <w:r w:rsidRPr="003F59F3">
              <w:rPr>
                <w:b/>
                <w:bCs/>
                <w:lang w:eastAsia="vi-VN"/>
              </w:rPr>
              <w:t>15</w:t>
            </w:r>
          </w:p>
        </w:tc>
        <w:tc>
          <w:tcPr>
            <w:tcW w:w="8715" w:type="dxa"/>
            <w:tcBorders>
              <w:top w:val="nil"/>
              <w:left w:val="nil"/>
              <w:bottom w:val="single" w:sz="4" w:space="0" w:color="000000"/>
              <w:right w:val="single" w:sz="4" w:space="0" w:color="000000"/>
            </w:tcBorders>
            <w:shd w:val="clear" w:color="D9EAD3" w:fill="D9EAD3"/>
            <w:vAlign w:val="center"/>
          </w:tcPr>
          <w:p w:rsidR="002E006C" w:rsidRPr="003F59F3" w:rsidRDefault="002E006C" w:rsidP="003F59F3">
            <w:pPr>
              <w:rPr>
                <w:b/>
              </w:rPr>
            </w:pPr>
            <w:r w:rsidRPr="003F59F3">
              <w:rPr>
                <w:b/>
              </w:rPr>
              <w:t xml:space="preserve">Thùng đựng CTRYT màu vàng 30L </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 Yêu cầu chung: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Mới 100%, sản xuất từ năm 2020 trở về sau</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Đạt tiêu chuẩn ISO 13485 hoặc tương đương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 Cấu hình cung cấp</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III. Đặc tính kỹ thuật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2E006C" w:rsidRPr="003F59F3" w:rsidRDefault="002E006C" w:rsidP="003F59F3">
            <w:pPr>
              <w:jc w:val="center"/>
              <w:rPr>
                <w:b/>
                <w:bCs/>
                <w:lang w:eastAsia="vi-VN"/>
              </w:rPr>
            </w:pPr>
            <w:r w:rsidRPr="003F59F3">
              <w:rPr>
                <w:b/>
                <w:bCs/>
                <w:lang w:eastAsia="vi-VN"/>
              </w:rPr>
              <w:t>16</w:t>
            </w:r>
          </w:p>
        </w:tc>
        <w:tc>
          <w:tcPr>
            <w:tcW w:w="8715" w:type="dxa"/>
            <w:tcBorders>
              <w:top w:val="nil"/>
              <w:left w:val="nil"/>
              <w:bottom w:val="single" w:sz="4" w:space="0" w:color="000000"/>
              <w:right w:val="single" w:sz="4" w:space="0" w:color="000000"/>
            </w:tcBorders>
            <w:shd w:val="clear" w:color="D9EAD3" w:fill="D9EAD3"/>
            <w:vAlign w:val="center"/>
          </w:tcPr>
          <w:p w:rsidR="002E006C" w:rsidRPr="003F59F3" w:rsidRDefault="002E006C" w:rsidP="003F59F3">
            <w:pPr>
              <w:rPr>
                <w:b/>
              </w:rPr>
            </w:pPr>
            <w:r w:rsidRPr="003F59F3">
              <w:rPr>
                <w:b/>
              </w:rPr>
              <w:t xml:space="preserve">Thùng đựng CTRYT màu Xanh 30L </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 Yêu cầu chung: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Mới 100%, sản xuất từ năm 2020 trở về sau</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Đạt tiêu chuẩn ISO 13485 hoặc tương đương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 Cấu hình cung cấp</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III. Đặc tính kỹ thuật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2E006C" w:rsidRPr="003F59F3" w:rsidRDefault="002E006C" w:rsidP="003F59F3">
            <w:pPr>
              <w:jc w:val="center"/>
              <w:rPr>
                <w:b/>
                <w:bCs/>
                <w:lang w:eastAsia="vi-VN"/>
              </w:rPr>
            </w:pPr>
            <w:r w:rsidRPr="003F59F3">
              <w:rPr>
                <w:b/>
                <w:bCs/>
                <w:lang w:eastAsia="vi-VN"/>
              </w:rPr>
              <w:t>17</w:t>
            </w:r>
          </w:p>
        </w:tc>
        <w:tc>
          <w:tcPr>
            <w:tcW w:w="8715" w:type="dxa"/>
            <w:tcBorders>
              <w:top w:val="nil"/>
              <w:left w:val="nil"/>
              <w:bottom w:val="single" w:sz="4" w:space="0" w:color="000000"/>
              <w:right w:val="single" w:sz="4" w:space="0" w:color="000000"/>
            </w:tcBorders>
            <w:shd w:val="clear" w:color="D9EAD3" w:fill="D9EAD3"/>
            <w:vAlign w:val="center"/>
          </w:tcPr>
          <w:p w:rsidR="002E006C" w:rsidRPr="003F59F3" w:rsidRDefault="002E006C" w:rsidP="003F59F3">
            <w:pPr>
              <w:rPr>
                <w:b/>
              </w:rPr>
            </w:pPr>
            <w:r w:rsidRPr="003F59F3">
              <w:rPr>
                <w:b/>
              </w:rPr>
              <w:t xml:space="preserve">Thùng xô có nắp đậy 30 lít ngâm dụng cụ tại khoa </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 Yêu cầu chung: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Mới 100%, sản xuất từ năm 2020 trở về sau</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Đạt tiêu chuẩn ISO 13485 hoặc tương đương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 Cấu hình cung cấp</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III. Đặc tính kỹ thuật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2E006C" w:rsidRPr="003F59F3" w:rsidRDefault="002E006C" w:rsidP="003F59F3">
            <w:pPr>
              <w:jc w:val="center"/>
              <w:rPr>
                <w:b/>
                <w:bCs/>
                <w:lang w:eastAsia="vi-VN"/>
              </w:rPr>
            </w:pPr>
            <w:r w:rsidRPr="003F59F3">
              <w:rPr>
                <w:b/>
                <w:bCs/>
                <w:lang w:eastAsia="vi-VN"/>
              </w:rPr>
              <w:t>18</w:t>
            </w:r>
          </w:p>
        </w:tc>
        <w:tc>
          <w:tcPr>
            <w:tcW w:w="8715" w:type="dxa"/>
            <w:tcBorders>
              <w:top w:val="nil"/>
              <w:left w:val="nil"/>
              <w:bottom w:val="single" w:sz="4" w:space="0" w:color="000000"/>
              <w:right w:val="single" w:sz="4" w:space="0" w:color="000000"/>
            </w:tcBorders>
            <w:shd w:val="clear" w:color="D9EAD3" w:fill="D9EAD3"/>
            <w:vAlign w:val="center"/>
          </w:tcPr>
          <w:p w:rsidR="002E006C" w:rsidRPr="003F59F3" w:rsidRDefault="002E006C" w:rsidP="003F59F3">
            <w:pPr>
              <w:rPr>
                <w:b/>
              </w:rPr>
            </w:pPr>
            <w:r w:rsidRPr="003F59F3">
              <w:rPr>
                <w:b/>
              </w:rPr>
              <w:t xml:space="preserve">Thùng xô có nắp đậy 150 lít </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 Yêu cầu chung: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Mới 100%, sản xuất từ năm 2020 trở về sau</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Đạt tiêu chuẩn ISO 13485 hoặc tương đương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 Cấu hình cung cấp</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III. Đặc tính kỹ thuật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2E006C" w:rsidRPr="003F59F3" w:rsidRDefault="002E006C" w:rsidP="003F59F3">
            <w:pPr>
              <w:jc w:val="center"/>
              <w:rPr>
                <w:b/>
                <w:bCs/>
                <w:lang w:eastAsia="vi-VN"/>
              </w:rPr>
            </w:pPr>
            <w:r w:rsidRPr="003F59F3">
              <w:rPr>
                <w:b/>
                <w:bCs/>
                <w:lang w:eastAsia="vi-VN"/>
              </w:rPr>
              <w:t>19</w:t>
            </w:r>
          </w:p>
        </w:tc>
        <w:tc>
          <w:tcPr>
            <w:tcW w:w="8715" w:type="dxa"/>
            <w:tcBorders>
              <w:top w:val="nil"/>
              <w:left w:val="nil"/>
              <w:bottom w:val="single" w:sz="4" w:space="0" w:color="000000"/>
              <w:right w:val="single" w:sz="4" w:space="0" w:color="000000"/>
            </w:tcBorders>
            <w:shd w:val="clear" w:color="D9EAD3" w:fill="D9EAD3"/>
            <w:vAlign w:val="center"/>
          </w:tcPr>
          <w:p w:rsidR="002E006C" w:rsidRPr="003F59F3" w:rsidRDefault="002E006C" w:rsidP="003F59F3">
            <w:pPr>
              <w:rPr>
                <w:b/>
              </w:rPr>
            </w:pPr>
            <w:r w:rsidRPr="003F59F3">
              <w:rPr>
                <w:b/>
              </w:rPr>
              <w:t xml:space="preserve">Lavabo rửa, xử lý dụng cụ </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 Yêu cầu chung: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Mới 100%, sản xuất từ năm 2020 trở về sau</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Đạt tiêu chuẩn ISO 13485 hoặc tương đương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 Cấu hình cung cấp</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III. Đặc tính kỹ thuật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2E006C" w:rsidRPr="003F59F3" w:rsidRDefault="002E006C" w:rsidP="003F59F3">
            <w:pPr>
              <w:jc w:val="center"/>
              <w:rPr>
                <w:b/>
                <w:bCs/>
                <w:lang w:eastAsia="vi-VN"/>
              </w:rPr>
            </w:pPr>
            <w:r w:rsidRPr="003F59F3">
              <w:rPr>
                <w:b/>
                <w:bCs/>
                <w:lang w:eastAsia="vi-VN"/>
              </w:rPr>
              <w:t>20</w:t>
            </w:r>
          </w:p>
        </w:tc>
        <w:tc>
          <w:tcPr>
            <w:tcW w:w="8715" w:type="dxa"/>
            <w:tcBorders>
              <w:top w:val="nil"/>
              <w:left w:val="nil"/>
              <w:bottom w:val="single" w:sz="4" w:space="0" w:color="000000"/>
              <w:right w:val="single" w:sz="4" w:space="0" w:color="000000"/>
            </w:tcBorders>
            <w:shd w:val="clear" w:color="D9EAD3" w:fill="D9EAD3"/>
            <w:vAlign w:val="center"/>
          </w:tcPr>
          <w:p w:rsidR="002E006C" w:rsidRPr="003F59F3" w:rsidRDefault="002E006C" w:rsidP="003F59F3">
            <w:pPr>
              <w:rPr>
                <w:b/>
              </w:rPr>
            </w:pPr>
            <w:r w:rsidRPr="003F59F3">
              <w:rPr>
                <w:b/>
              </w:rPr>
              <w:t xml:space="preserve">Vòi xịt rửa dụng cụ </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 Yêu cầu chung: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Mới 100%, sản xuất từ năm 2020 trở về sau</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Đạt tiêu chuẩn ISO 13485 hoặc tương đương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 Cấu hình cung cấp</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78388D" w:rsidP="003F59F3">
            <w:pPr>
              <w:rPr>
                <w:b/>
                <w:bCs/>
                <w:lang w:val="vi-VN" w:eastAsia="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III. Đặc tính kỹ thuật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78388D" w:rsidP="003F59F3">
            <w:pPr>
              <w:rPr>
                <w:b/>
                <w:bCs/>
                <w:lang w:val="vi-VN" w:eastAsia="vi-VN"/>
              </w:rPr>
            </w:pPr>
            <w:r w:rsidRPr="003F59F3">
              <w:rPr>
                <w:lang w:val="vi-VN"/>
              </w:rPr>
              <w:t>Theo tiêu chuẩn nhà sản xuất</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2E006C" w:rsidRPr="003F59F3" w:rsidRDefault="002E006C" w:rsidP="003F59F3">
            <w:pPr>
              <w:jc w:val="center"/>
              <w:rPr>
                <w:b/>
                <w:bCs/>
                <w:lang w:eastAsia="vi-VN"/>
              </w:rPr>
            </w:pPr>
            <w:r w:rsidRPr="003F59F3">
              <w:rPr>
                <w:b/>
                <w:bCs/>
                <w:lang w:eastAsia="vi-VN"/>
              </w:rPr>
              <w:t>21</w:t>
            </w:r>
          </w:p>
        </w:tc>
        <w:tc>
          <w:tcPr>
            <w:tcW w:w="8715" w:type="dxa"/>
            <w:tcBorders>
              <w:top w:val="nil"/>
              <w:left w:val="nil"/>
              <w:bottom w:val="single" w:sz="4" w:space="0" w:color="000000"/>
              <w:right w:val="single" w:sz="4" w:space="0" w:color="000000"/>
            </w:tcBorders>
            <w:shd w:val="clear" w:color="D9EAD3" w:fill="D9EAD3"/>
            <w:vAlign w:val="center"/>
          </w:tcPr>
          <w:p w:rsidR="002E006C" w:rsidRPr="003F59F3" w:rsidRDefault="002E006C" w:rsidP="003F59F3">
            <w:pPr>
              <w:rPr>
                <w:b/>
              </w:rPr>
            </w:pPr>
            <w:r w:rsidRPr="003F59F3">
              <w:rPr>
                <w:b/>
              </w:rPr>
              <w:t xml:space="preserve">Máy giặt loại 30 - 50 kg </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 Yêu cầu chung: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Mới 100%, sản xuất từ năm 2020 trở về sau</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Đạt tiêu chuẩn ISO 13485 hoặc tương đương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 Cấu hình cung cấp</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r w:rsidRPr="003F59F3">
              <w:t>Máy chính</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r w:rsidRPr="003F59F3">
              <w:t>Dây nguồn</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78388D" w:rsidP="003F59F3">
            <w:pPr>
              <w:rPr>
                <w:bCs/>
                <w:lang w:val="vi-VN" w:eastAsia="vi-VN"/>
              </w:rPr>
            </w:pPr>
            <w:r w:rsidRPr="003F59F3">
              <w:rPr>
                <w:bCs/>
                <w:lang w:val="vi-VN" w:eastAsia="vi-VN"/>
              </w:rPr>
              <w:t>Bộ phụ kiện chuẩn đi kèm</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III. Đặc tính kỹ thuật</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Lồng sấy có tính năng đảo chiều.</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Lồng sấy được làm bằng thép không gỉ.</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Lồng sấy được thiết kế với 4 con nâng. Đường kính lỗ lồng sấy 8 mm</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 xml:space="preserve">Có nút dừng khẩn cấp </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Luồng khí xuyên tâm được bắt đầu từ trên xuống đi vào ngăn lọc xơ vải.</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Lồng treo được cố định với vòng bi tự bôi trơn.</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Trục máy được cấu tạo bằng thép, được hỗ trợ bởi một ổ bi và hai con lăn ở phía trước tạo nên hệ thống treo ba điểm.</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Máy sấy T41200 được trang bị bảng điều khiển vi xử lý Selecta</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Cho phép lựa chọn 13 ngôn ngữ</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Máy có chức năng chọn thời gian sấy, chương trình sấy, nhiệt độ và thời gian sấy, bật/tắt lồng sấy đảo chiều.</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Màn hình cho phép hiển thị các thông tin như: thời gian sấy còn lại, chương trình được chọn, thời gian làm mát hoặc nhiệt độ hiện tại</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Máy được trang bị thiết bị bảo vệ quá nhiệt và một cảm ứng nhiệt sẽ tắt nhiệt khi lưu lượng khí bị tắc.</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Chức năng an toàn của cửa: Trong quá trình vận hành máy sấy sẽ dừng hoạt động nếu cửa chưa được đóng.</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Hệ thống truyền động của máy bằng puli và dây curoa và một thiết bị cơ khí giúp thắt chặt và nới lỏng dây curoa.</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Thông số kỹ thuật</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Công suất sấy: 60 kg/mẻ</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Hiệu suất sấy: 2 mẻ/ giờ</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Thể tích lồng sấy: 1200 lít</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Đường kính lồng sấy: 1240 mm</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Chiều sâu lồng sấy: 1000  mm</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Đường kính cửa: 940 mm</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Tốc độ sấy: 38 vòng/phút</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Công suất tạo nhiệt: 72 kW</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Công suất mô tơ quạt:1.1 kW</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Tốc độ vòng quay mô tơ quạt: 2800 vòng/ phút</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Công suất mô tơ lồng : 1.5 kW</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Tốc độ vòng quay mô tơ lồng: 1440 vòng/ phút</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Năng lượng tiêu thụ/mẻ: 30.8 kW</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Công suất bay hơi nước: 923 g/ phút</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Đường kính thoát khí: 315 mm</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Lưu lượng khí: 2500 m3/giờ</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Độ ồn: &lt; 70 dB</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2E006C" w:rsidRPr="003F59F3" w:rsidRDefault="002E006C" w:rsidP="003F59F3">
            <w:pPr>
              <w:jc w:val="center"/>
              <w:rPr>
                <w:b/>
                <w:bCs/>
                <w:lang w:eastAsia="vi-VN"/>
              </w:rPr>
            </w:pPr>
            <w:r w:rsidRPr="003F59F3">
              <w:rPr>
                <w:b/>
                <w:bCs/>
                <w:lang w:eastAsia="vi-VN"/>
              </w:rPr>
              <w:t>22</w:t>
            </w:r>
          </w:p>
        </w:tc>
        <w:tc>
          <w:tcPr>
            <w:tcW w:w="8715" w:type="dxa"/>
            <w:tcBorders>
              <w:top w:val="nil"/>
              <w:left w:val="nil"/>
              <w:bottom w:val="single" w:sz="4" w:space="0" w:color="000000"/>
              <w:right w:val="single" w:sz="4" w:space="0" w:color="000000"/>
            </w:tcBorders>
            <w:shd w:val="clear" w:color="D9EAD3" w:fill="D9EAD3"/>
            <w:vAlign w:val="center"/>
          </w:tcPr>
          <w:p w:rsidR="002E006C" w:rsidRPr="003F59F3" w:rsidRDefault="002E006C" w:rsidP="003F59F3">
            <w:pPr>
              <w:rPr>
                <w:b/>
              </w:rPr>
            </w:pPr>
            <w:r w:rsidRPr="003F59F3">
              <w:rPr>
                <w:b/>
              </w:rPr>
              <w:t xml:space="preserve">Máy sấy đồ hấp dụng cụ </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 Yêu cầu chung: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Mới 100%, sản xuất từ năm 2020 trở về sau</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lang w:val="vi-VN" w:eastAsia="vi-VN"/>
              </w:rPr>
            </w:pPr>
            <w:r w:rsidRPr="003F59F3">
              <w:rPr>
                <w:lang w:val="vi-VN" w:eastAsia="vi-VN"/>
              </w:rPr>
              <w:t>Đạt tiêu chuẩn ISO 13485 hoặc tương đương</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 Cấu hình cung cấp</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r w:rsidRPr="003F59F3">
              <w:t>Máy chính</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r w:rsidRPr="003F59F3">
              <w:t>Dây nguồn</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bCs/>
                <w:lang w:val="vi-VN" w:eastAsia="vi-VN"/>
              </w:rPr>
            </w:pPr>
            <w:r w:rsidRPr="003F59F3">
              <w:rPr>
                <w:bCs/>
                <w:lang w:val="vi-VN" w:eastAsia="vi-VN"/>
              </w:rPr>
              <w:t>Bộ phụ kiện chuẩn đi kèm</w:t>
            </w:r>
          </w:p>
        </w:tc>
      </w:tr>
      <w:tr w:rsidR="002E006C"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E006C" w:rsidRPr="003F59F3" w:rsidRDefault="002E006C"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E006C" w:rsidRPr="003F59F3" w:rsidRDefault="002E006C" w:rsidP="003F59F3">
            <w:pPr>
              <w:rPr>
                <w:b/>
                <w:bCs/>
                <w:lang w:val="vi-VN" w:eastAsia="vi-VN"/>
              </w:rPr>
            </w:pPr>
            <w:r w:rsidRPr="003F59F3">
              <w:rPr>
                <w:b/>
                <w:bCs/>
                <w:lang w:val="vi-VN" w:eastAsia="vi-VN"/>
              </w:rPr>
              <w:t>III. Đặc tính kỹ thuật</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pStyle w:val="ListParagraph"/>
              <w:numPr>
                <w:ilvl w:val="0"/>
                <w:numId w:val="17"/>
              </w:numPr>
              <w:ind w:left="190"/>
              <w:rPr>
                <w:lang w:val="vi-VN"/>
              </w:rPr>
            </w:pPr>
            <w:r w:rsidRPr="003F59F3">
              <w:rPr>
                <w:lang w:val="vi-VN"/>
              </w:rPr>
              <w:t>Tủ sấy được thiết kế đáp ứng nhu cầu đặt dụng cụ theo chiều ngang và chiều dọc: Ống gây mê, dụng cụ phẫu thuật, đồ vải,…</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pStyle w:val="ListParagraph"/>
              <w:numPr>
                <w:ilvl w:val="0"/>
                <w:numId w:val="17"/>
              </w:numPr>
              <w:ind w:left="190"/>
              <w:rPr>
                <w:lang w:val="vi-VN"/>
              </w:rPr>
            </w:pPr>
            <w:r w:rsidRPr="003F59F3">
              <w:rPr>
                <w:lang w:val="vi-VN"/>
              </w:rPr>
              <w:t>Quá trình sấy khô được thực hiện bằng khí nóng tuần hoàn qua bộ lọc HEPA. Không khí nóng đi qua các vật liệu, khoang sấy và đi qua hệ thống hút ra ngoài.</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pStyle w:val="ListParagraph"/>
              <w:numPr>
                <w:ilvl w:val="0"/>
                <w:numId w:val="17"/>
              </w:numPr>
              <w:ind w:left="190"/>
              <w:rPr>
                <w:lang w:val="vi-VN"/>
              </w:rPr>
            </w:pPr>
            <w:r w:rsidRPr="003F59F3">
              <w:rPr>
                <w:lang w:val="vi-VN"/>
              </w:rPr>
              <w:t>Có bảng điều khiển phía trước với công tắc chính, bộ hẹn giờ điện tử, bộ điều chỉnh nhiệt điện tử, bộ chọn chế độ.</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pStyle w:val="ListParagraph"/>
              <w:numPr>
                <w:ilvl w:val="0"/>
                <w:numId w:val="17"/>
              </w:numPr>
              <w:ind w:left="190"/>
              <w:rPr>
                <w:lang w:val="vi-VN"/>
              </w:rPr>
            </w:pPr>
            <w:r w:rsidRPr="003F59F3">
              <w:rPr>
                <w:lang w:val="vi-VN"/>
              </w:rPr>
              <w:t>Có thể cài đặt các thông số thời gian, nhiệt độ của chu trình sấy theo yêu cầu và loại vật liệu</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pStyle w:val="ListParagraph"/>
              <w:numPr>
                <w:ilvl w:val="0"/>
                <w:numId w:val="17"/>
              </w:numPr>
              <w:ind w:left="190"/>
              <w:rPr>
                <w:lang w:val="vi-VN"/>
              </w:rPr>
            </w:pPr>
            <w:r w:rsidRPr="003F59F3">
              <w:rPr>
                <w:lang w:val="vi-VN"/>
              </w:rPr>
              <w:t>Bộ lọc có thể truy cập từ phía trước cho bảo dưỡng dễ dàng</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pStyle w:val="ListParagraph"/>
              <w:numPr>
                <w:ilvl w:val="0"/>
                <w:numId w:val="17"/>
              </w:numPr>
              <w:ind w:left="190"/>
              <w:rPr>
                <w:lang w:val="vi-VN"/>
              </w:rPr>
            </w:pPr>
            <w:r w:rsidRPr="003F59F3">
              <w:rPr>
                <w:lang w:val="vi-VN"/>
              </w:rPr>
              <w:t>Hiển thị nhiệt độ và thời gian sấy</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pStyle w:val="ListParagraph"/>
              <w:numPr>
                <w:ilvl w:val="0"/>
                <w:numId w:val="17"/>
              </w:numPr>
              <w:ind w:left="190"/>
              <w:rPr>
                <w:lang w:val="vi-VN"/>
              </w:rPr>
            </w:pPr>
            <w:r w:rsidRPr="003F59F3">
              <w:rPr>
                <w:lang w:val="vi-VN"/>
              </w:rPr>
              <w:t>Cửa trước có khóa, làm bằng kính cho phép nhìn được dụng cụ bên trong tủ, khung cửa làm bằng thép không gỉ AISI 304, đảm bảo kín khí cho tủ sấy</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pStyle w:val="ListParagraph"/>
              <w:numPr>
                <w:ilvl w:val="0"/>
                <w:numId w:val="17"/>
              </w:numPr>
              <w:ind w:left="190"/>
              <w:rPr>
                <w:lang w:val="vi-VN"/>
              </w:rPr>
            </w:pPr>
            <w:r w:rsidRPr="003F59F3">
              <w:rPr>
                <w:lang w:val="vi-VN"/>
              </w:rPr>
              <w:t>Tủ được làm 3 lớp, lớp trong cùng được chế tạo bằng Inox SUS 304, lớp ngoài cùng bằng thép sơn tĩnh điện, lớp giưa là lớp bông khoáng cách nhiệt.</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pStyle w:val="ListParagraph"/>
              <w:numPr>
                <w:ilvl w:val="0"/>
                <w:numId w:val="17"/>
              </w:numPr>
              <w:ind w:left="190"/>
              <w:rPr>
                <w:lang w:val="vi-VN"/>
              </w:rPr>
            </w:pPr>
            <w:r w:rsidRPr="003F59F3">
              <w:rPr>
                <w:lang w:val="vi-VN"/>
              </w:rPr>
              <w:t>Nhiệt độ sấy có thể điều chỉnh trong dải từ 35 ºC đến 80 ºC</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pStyle w:val="ListParagraph"/>
              <w:numPr>
                <w:ilvl w:val="0"/>
                <w:numId w:val="17"/>
              </w:numPr>
              <w:ind w:left="190"/>
              <w:rPr>
                <w:lang w:val="vi-VN"/>
              </w:rPr>
            </w:pPr>
            <w:r w:rsidRPr="003F59F3">
              <w:rPr>
                <w:lang w:val="vi-VN"/>
              </w:rPr>
              <w:t>Thời gian chu trình có thể được điều chỉnh trong dải từ 30 phút đến 120 phút</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pStyle w:val="ListParagraph"/>
              <w:numPr>
                <w:ilvl w:val="0"/>
                <w:numId w:val="17"/>
              </w:numPr>
              <w:ind w:left="190"/>
              <w:rPr>
                <w:lang w:val="vi-VN"/>
              </w:rPr>
            </w:pPr>
            <w:r w:rsidRPr="003F59F3">
              <w:rPr>
                <w:lang w:val="vi-VN"/>
              </w:rPr>
              <w:t>Kích thước ngoài (cao x rộng x sâu): 2050 x 650 x 600 mm ± 5%</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pStyle w:val="ListParagraph"/>
              <w:numPr>
                <w:ilvl w:val="0"/>
                <w:numId w:val="17"/>
              </w:numPr>
              <w:ind w:left="190"/>
              <w:rPr>
                <w:lang w:val="vi-VN"/>
              </w:rPr>
            </w:pPr>
            <w:r w:rsidRPr="003F59F3">
              <w:rPr>
                <w:lang w:val="vi-VN"/>
              </w:rPr>
              <w:t>Kích thước buồng (cao x rộng x sâu): 1650 x 550 x 550 mm ± 5%</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pStyle w:val="ListParagraph"/>
              <w:numPr>
                <w:ilvl w:val="0"/>
                <w:numId w:val="17"/>
              </w:numPr>
              <w:ind w:left="190"/>
              <w:rPr>
                <w:vertAlign w:val="superscript"/>
              </w:rPr>
            </w:pPr>
            <w:r w:rsidRPr="003F59F3">
              <w:t>Dung tích buồng ≥ 0.5 m</w:t>
            </w:r>
            <w:r w:rsidRPr="003F59F3">
              <w:rPr>
                <w:vertAlign w:val="superscript"/>
              </w:rPr>
              <w:t>3</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lang w:val="vi-VN"/>
              </w:rPr>
            </w:pPr>
            <w:r w:rsidRPr="003F59F3">
              <w:rPr>
                <w:lang w:val="vi-VN"/>
              </w:rPr>
              <w:t>Độ ồn tối đa: ≤ 65 dB</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78388D" w:rsidRPr="003F59F3" w:rsidRDefault="0078388D" w:rsidP="003F59F3">
            <w:pPr>
              <w:jc w:val="center"/>
              <w:rPr>
                <w:b/>
                <w:bCs/>
                <w:lang w:eastAsia="vi-VN"/>
              </w:rPr>
            </w:pPr>
            <w:r w:rsidRPr="003F59F3">
              <w:rPr>
                <w:b/>
                <w:bCs/>
                <w:lang w:eastAsia="vi-VN"/>
              </w:rPr>
              <w:t>23</w:t>
            </w:r>
          </w:p>
        </w:tc>
        <w:tc>
          <w:tcPr>
            <w:tcW w:w="8715" w:type="dxa"/>
            <w:tcBorders>
              <w:top w:val="nil"/>
              <w:left w:val="nil"/>
              <w:bottom w:val="single" w:sz="4" w:space="0" w:color="000000"/>
              <w:right w:val="single" w:sz="4" w:space="0" w:color="000000"/>
            </w:tcBorders>
            <w:shd w:val="clear" w:color="D9EAD3" w:fill="D9EAD3"/>
            <w:vAlign w:val="center"/>
          </w:tcPr>
          <w:p w:rsidR="0078388D" w:rsidRPr="003F59F3" w:rsidRDefault="0078388D" w:rsidP="003F59F3">
            <w:pPr>
              <w:rPr>
                <w:b/>
              </w:rPr>
            </w:pPr>
            <w:r w:rsidRPr="003F59F3">
              <w:rPr>
                <w:b/>
              </w:rPr>
              <w:t xml:space="preserve">Máy sấy đồ vải 30kg </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b/>
                <w:bCs/>
                <w:lang w:val="vi-VN" w:eastAsia="vi-VN"/>
              </w:rPr>
            </w:pPr>
            <w:r w:rsidRPr="003F59F3">
              <w:rPr>
                <w:b/>
                <w:bCs/>
                <w:lang w:val="vi-VN" w:eastAsia="vi-VN"/>
              </w:rPr>
              <w:t>I. Yêu cầu chung:</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lang w:val="vi-VN" w:eastAsia="vi-VN"/>
              </w:rPr>
            </w:pPr>
            <w:r w:rsidRPr="003F59F3">
              <w:rPr>
                <w:lang w:val="vi-VN" w:eastAsia="vi-VN"/>
              </w:rPr>
              <w:t>Mới 100%, sản xuất từ năm 2020 trở về sau</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lang w:val="vi-VN" w:eastAsia="vi-VN"/>
              </w:rPr>
            </w:pPr>
            <w:r w:rsidRPr="003F59F3">
              <w:rPr>
                <w:lang w:val="vi-VN" w:eastAsia="vi-VN"/>
              </w:rPr>
              <w:t>Đạt tiêu chuẩn ISO 13485 hoặc tương đương</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b/>
                <w:bCs/>
                <w:lang w:val="vi-VN" w:eastAsia="vi-VN"/>
              </w:rPr>
            </w:pPr>
            <w:r w:rsidRPr="003F59F3">
              <w:rPr>
                <w:b/>
                <w:bCs/>
                <w:lang w:val="vi-VN" w:eastAsia="vi-VN"/>
              </w:rPr>
              <w:t>II. Cấu hình cung cấp</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r w:rsidRPr="003F59F3">
              <w:t>Máy chính</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r w:rsidRPr="003F59F3">
              <w:t>Dây nguồn</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bCs/>
                <w:lang w:val="vi-VN" w:eastAsia="vi-VN"/>
              </w:rPr>
            </w:pPr>
            <w:r w:rsidRPr="003F59F3">
              <w:rPr>
                <w:bCs/>
                <w:lang w:val="vi-VN" w:eastAsia="vi-VN"/>
              </w:rPr>
              <w:t>Bộ phụ kiện chuẩn đi kèm</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b/>
                <w:bCs/>
                <w:lang w:val="vi-VN" w:eastAsia="vi-VN"/>
              </w:rPr>
            </w:pPr>
            <w:r w:rsidRPr="003F59F3">
              <w:rPr>
                <w:b/>
                <w:bCs/>
                <w:lang w:val="vi-VN" w:eastAsia="vi-VN"/>
              </w:rPr>
              <w:t>III. Đặc tính kỹ thuật</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Lồng sấy có tính năng đảo chiều.</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Lồng sấy được làm bằng thép không gỉ.</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Lồng sấy được thiết kế với 4 con nâng. Đường kính lỗ lồng sấy 8 mm</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 xml:space="preserve">Có nút dừng khẩn cấp </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Luồng khí xuyên tâm được bắt đầu từ trên xuống đi vào ngăn lọc xơ vải.</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Lồng treo được cố định với vòng bi tự bôi trơn.</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Trục máy được cấu tạo bằng thép, được hỗ trợ bởi một ổ bi và hai con lăn ở phía trước tạo nên hệ thống treo ba điểm.</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Máy sấy T41200 được trang bị bảng điều khiển vi xử lý Selecta</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Cho phép lựa chọn 13 ngôn ngữ</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Máy có chức năng chọn thời gian sấy, chương trình sấy, nhiệt độ và thời gian sấy, bật/tắt lồng sấy đảo chiều.</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Màn hình cho phép hiển thị các thông tin như: thời gian sấy còn lại, chương trình được chọn, thời gian làm mát hoặc nhiệt độ hiện tại</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Máy được trang bị thiết bị bảo vệ quá nhiệt và một cảm ứng nhiệt sẽ tắt nhiệt khi lưu lượng khí bị tắc.</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 xml:space="preserve">Chức năng an toàn của cửa: Trong quá trình vận hành máy sấy sẽ dừng hoạt động nếu </w:t>
            </w:r>
            <w:r w:rsidRPr="003F59F3">
              <w:rPr>
                <w:rFonts w:eastAsia="Calibri"/>
                <w:lang w:val="vi-VN"/>
              </w:rPr>
              <w:lastRenderedPageBreak/>
              <w:t>cửa chưa được đóng.</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Hệ thống truyền động của máy bằng puli và dây curoa và một thiết bị cơ khí giúp thắt chặt và nới lỏng dây curoa.</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Thông số kỹ thuật</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Công suất sấy: 60 kg/mẻ</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Hiệu suất sấy: 2 mẻ/ giờ</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Thể tích lồng sấy: 1200 lít</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Đường kính lồng sấy: 1240 mm</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Chiều sâu lồng sấy: 1000  mm</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Đường kính cửa: 940 mm</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Tốc độ sấy: 38 vòng/phút</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Công suất tạo nhiệt: 72 kW</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Công suất mô tơ quạt:1.1 kW</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Tốc độ vòng quay mô tơ quạt: 2800 vòng/ phút</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Công suất mô tơ lồng : 1.5 kW</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Tốc độ vòng quay mô tơ lồng: 1440 vòng/ phút</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Năng lượng tiêu thụ/mẻ: 30.8 kW</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Công suất bay hơi nước: 923 g/ phút</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Đường kính thoát khí: 315 mm</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Lưu lượng khí: 2500 m3/giờ</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rFonts w:eastAsia="Calibri"/>
              </w:rPr>
            </w:pPr>
            <w:r w:rsidRPr="003F59F3">
              <w:rPr>
                <w:rFonts w:eastAsia="Calibri"/>
              </w:rPr>
              <w:t>Độ ồn: &lt; 70 dB</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78388D" w:rsidRPr="003F59F3" w:rsidRDefault="0078388D" w:rsidP="003F59F3">
            <w:pPr>
              <w:jc w:val="center"/>
              <w:rPr>
                <w:b/>
                <w:bCs/>
                <w:lang w:eastAsia="vi-VN"/>
              </w:rPr>
            </w:pPr>
            <w:r w:rsidRPr="003F59F3">
              <w:rPr>
                <w:b/>
                <w:bCs/>
                <w:lang w:eastAsia="vi-VN"/>
              </w:rPr>
              <w:t>24</w:t>
            </w:r>
          </w:p>
        </w:tc>
        <w:tc>
          <w:tcPr>
            <w:tcW w:w="8715" w:type="dxa"/>
            <w:tcBorders>
              <w:top w:val="nil"/>
              <w:left w:val="nil"/>
              <w:bottom w:val="single" w:sz="4" w:space="0" w:color="000000"/>
              <w:right w:val="single" w:sz="4" w:space="0" w:color="000000"/>
            </w:tcBorders>
            <w:shd w:val="clear" w:color="D9EAD3" w:fill="D9EAD3"/>
            <w:vAlign w:val="center"/>
          </w:tcPr>
          <w:p w:rsidR="0078388D" w:rsidRPr="003F59F3" w:rsidRDefault="0078388D" w:rsidP="003F59F3">
            <w:pPr>
              <w:rPr>
                <w:b/>
              </w:rPr>
            </w:pPr>
            <w:r w:rsidRPr="003F59F3">
              <w:rPr>
                <w:b/>
              </w:rPr>
              <w:t xml:space="preserve">Nồi hấp nhiệt độ cao tự hút chân không từ 200 lít trở lên </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b/>
                <w:bCs/>
                <w:lang w:val="vi-VN" w:eastAsia="vi-VN"/>
              </w:rPr>
            </w:pPr>
            <w:r w:rsidRPr="003F59F3">
              <w:rPr>
                <w:b/>
                <w:bCs/>
                <w:lang w:val="vi-VN" w:eastAsia="vi-VN"/>
              </w:rPr>
              <w:t>I. Yêu cầu chung:</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lang w:val="vi-VN" w:eastAsia="vi-VN"/>
              </w:rPr>
            </w:pPr>
            <w:r w:rsidRPr="003F59F3">
              <w:rPr>
                <w:lang w:val="vi-VN" w:eastAsia="vi-VN"/>
              </w:rPr>
              <w:t>Mới 100%, sản xuất từ năm 2020 trở về sau</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lang w:val="vi-VN" w:eastAsia="vi-VN"/>
              </w:rPr>
            </w:pPr>
            <w:r w:rsidRPr="003F59F3">
              <w:rPr>
                <w:lang w:val="vi-VN" w:eastAsia="vi-VN"/>
              </w:rPr>
              <w:t>Đạt tiêu chuẩn ISO 13485 hoặc tương đương</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b/>
                <w:bCs/>
                <w:lang w:val="vi-VN" w:eastAsia="vi-VN"/>
              </w:rPr>
            </w:pPr>
            <w:r w:rsidRPr="003F59F3">
              <w:rPr>
                <w:b/>
                <w:bCs/>
                <w:lang w:val="vi-VN" w:eastAsia="vi-VN"/>
              </w:rPr>
              <w:t>II. Cấu hình cung cấp</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r w:rsidRPr="003F59F3">
              <w:t>Máy chính</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r w:rsidRPr="003F59F3">
              <w:t>Dây nguồn</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bCs/>
                <w:lang w:val="vi-VN" w:eastAsia="vi-VN"/>
              </w:rPr>
            </w:pPr>
            <w:r w:rsidRPr="003F59F3">
              <w:rPr>
                <w:bCs/>
                <w:lang w:val="vi-VN" w:eastAsia="vi-VN"/>
              </w:rPr>
              <w:t>Bộ phụ kiện chuẩn đi kèm</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Bộ sinh hơi (tích hợp trong máy): 01 bộ</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 xml:space="preserve">Máy in (tích hợp trong máy): 01 cái </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Bơm hút chân không (tích hợp trong máy): 01 cái</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Khung để đồ tiệt trùng: 01 cái</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Giá lắp trên khung để đồ: 01 bộ</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Xe đẩy đồ: 02 cái</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Máy nén khí (mua trong nước): 01 cái</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 xml:space="preserve">Bơm nước tăng áp (mua trong nước): 02 cái </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Hệ thống lọc nước RO (mua trong nước): 01 bộ</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Vật tư tiêu hao:</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Túi đóng gói: 02 cuộn</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Test chỉ thị hóa học: 01 hộp</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Băng dán chỉ thị nhiệt: 02 cuộn</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Gói kiểm tra máy (Bowie dick test): 02 gói</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b/>
                <w:bCs/>
                <w:lang w:val="vi-VN" w:eastAsia="vi-VN"/>
              </w:rPr>
            </w:pPr>
            <w:r w:rsidRPr="003F59F3">
              <w:rPr>
                <w:b/>
                <w:bCs/>
                <w:lang w:val="vi-VN" w:eastAsia="vi-VN"/>
              </w:rPr>
              <w:t>III. Đặc tính kỹ thuật</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Chức năng: Tiệt trùng các vật dụng có khả năng chịu nhiệt độ, độ ẩm như dụng cụ, đồ vải, đồ cao su, đồ xốp,…</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 xml:space="preserve">Kết cấu: Máy kiểu đứng, có hai cửa. Cửa được đóng mở tự động kiểu trượt từ trên xuống bằng động cơ điện. </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fr-FR"/>
              </w:rPr>
            </w:pPr>
            <w:r w:rsidRPr="003F59F3">
              <w:rPr>
                <w:rFonts w:eastAsia="Calibri"/>
                <w:lang w:val="fr-FR"/>
              </w:rPr>
              <w:t xml:space="preserve">Đáp ứng tiêu chuẩn EN 285 </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Khung máy làm bằng thép không gỉ, có thể điều chỉnh được độ cao</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Vỏ máy làm bằng thép  không gỉ 1.4301 (AISI 304) được kết hợp với Hi-Macs và kính</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Kết cấu máy</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 xml:space="preserve">Buồng hấp tiệt trùng </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Dung tích buồng hấp: 300 lít</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Kích thước buồng hấp (cao x rộng x sâu): 660 x 660 x 700 mm</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 xml:space="preserve">Chất liệu: Thép không gỉ 316L, độ dày 5mm  </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Lớp áo nhiệt hình chữ U, độ dày 5mm, bằng thép không gỉ AISI 316L</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Có lớp cách nhiệt quanh buồng hấp bằng bông khoáng, độ dày lớp cách nhiệt 80 mm và được bọc hoàn toàn bằng tấm nhôm</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Có bộ lọc không khí vào buồng tiệt trùng, kích thước lỗ lọc &lt; 0,2 µm</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Hệ thống cửa</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 xml:space="preserve">Cửa làm bằng thép không gỉ 1.4404 (AISI 316L) </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Đóng mở cửa bằng động cơ điện, truyền động bằng xích con lăn, trượt xuống theo chiều dọc.</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 xml:space="preserve">Cửa được cách nhiệt bằng lớp bông khoáng và bọc bên ngoài bằng lớp thép không gỉ. </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Gioăng cửa làm bằng silicon đặc. Gioăng cửa được ép lại nhờ khí nén và hút lại bằng bơm hút chân không</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Tuổi thọ của gioăng cửa tới 1 năm hoặc 3500 chu trình.</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Hệ thống điều khiển:</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Tự động hoàn toàn bằng công nghệ PLC</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Có chức năng cài đặt tự khởi động với thời gian đặt trước và chế độ chờ</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Được trang bị 02 bảng điều khiển ở cửa đưa đồ vào và cửa lấy đồ ra</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Phía cửa đưa đồ vào được trang bị bảng điều khiển cảm ứng màu được đặt ở bên phải của buồng hấp, được bảo vệ bởi một lớp kính chắc chắn.</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Kích thước màn hình 86.4 x 115.2 mm (5,7 inch)</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Thông tin hiển thị bao gồm: trạng thái của chu trình, các thông báo lỗi, thông số của hệ thống và dữ liệu tiệt trùng tổng thể…</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Phía cửa lấy đồ ra được trang bị màn hình hiển thị LCD</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Kích thước màn hình 98.4 x 26.2 mm</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Hiển thị: Ngày/ thời gian, chương trình tiệt trùng, bước chương trình hiện tại, thông báo lỗi.</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Biểu tượng: Bật cửa tải hoặc dỡ đồ, bật máy in, bật tín hiệu âm thanh phản hồi.</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Đèn chỉ thị LED tình trạng: chu trình đang chạy,  cảnh báo và khóa cửa</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Có các phím chức năng với tín hiệu âm thanh phản hồi.</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Có thể cài đặt được: thời gian tiệt trùng, thời gian làm khô.</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Có hiển thị thông tin trên màn hình phía trước máy khi hoạt động:</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 Tên chương trình đang hoạt động</w:t>
            </w:r>
          </w:p>
        </w:tc>
      </w:tr>
      <w:tr w:rsidR="0078388D" w:rsidRPr="003F59F3" w:rsidTr="0078388D">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 Giai đoạn của chương trình hiện tại</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lang w:val="vi-VN"/>
              </w:rPr>
            </w:pPr>
            <w:r w:rsidRPr="003F59F3">
              <w:rPr>
                <w:rFonts w:eastAsia="Calibri"/>
                <w:lang w:val="vi-VN"/>
              </w:rPr>
              <w:t xml:space="preserve">+ Thời gian còn lại của chương trình </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 xml:space="preserve">+ Nhiệt độ trong buồng tiệt trùng </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 xml:space="preserve">+ Áp suất trong buồng tiệt trùng </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Có 4 trạng thái hiển thị khác nhau bằng hình ảnh cho biết tình trạng hoạt động của máy dạng đồng hồ LED phía bên trên cửa, bên ngoài bảng điều khiển:</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 Thời gian còn lại của chu trình: &gt; 60 phút</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 Thời gian còn lại của chu trình: &lt; 60 phút</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 Chu trình đã hoàn tất</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 Có lỗi</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Chức năng bảo vệ quyền truy cập: Cho phép cài đặt tài khoản, mật khẩu, thẩm quyền truy cập cho người sử dụng.</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Có khả năng kết nối với mạng máy tính để kiểm soát và điều chỉnh.</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Có cổng kết nối tín hiệu cho máy in ngoài.</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Tích hợp tùy chọn tính năng Bowie – Dick test tự động trong máy thay thế việc sử dụng gói Bowie – Dick test thông thường. (Option)</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Chương trình tiệt trùng:</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Có 7 chương trình tiệt trùng và 4 chương trình kiểm tra được cài đặt sẵn từ nhà sản xuất</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Có các chương trình tiệt trùng sau:</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Tiệt trùng dụng cụ: Nhiệt độ cài đặt 134oC, thời gian tiệt trùng: 5 phút, thời gian làm khô: 17 phút</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Tiệt trùng đồ vải: Nhiệt độ cài đặt 134 oC, thời gian tiệt trùng: 5 phút, thời gian làm khô: 6 phút</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Tiệt trùng đồ cao su: Nhiệt độ cài đặt 121oC, thời gian tiệt trùng: 20 phút, thời gian làm khô: 6 phút</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 xml:space="preserve"> Tiệt trùng dụng cụ nặng: Nhiệt độ cài đặt 134oC, thời gian tiệt trùng: 5 phút, thời gian làm khô: 23 phút</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Tiệt trùng đồ xốp: Nhiệt độ cài đặt 125oC, thời gian tiệt trùng: 20 phút, thời gian làm khô: 6 phút</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Tiệt trùng chất lỏng: Nhiệt độ cài đặt 121oC, thời gian tiệt trùng: 20phút</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Tiệt trùng đặc biệt: Nhiệt độ cài đặt 134oC, thời gian tiệt trùng: 60 phút, thời gian làm khô: 6 phút</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Có các chương trình kiểm sau:</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Kiểm tra rò rỉ và làm nóng: Nhiệt độ cài đặt 134oC, thời gian tiệt trùng:  5 phút, thời gian làm khô: 4 phút</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Kiểm tra các thông số vật lý của máy theo phương pháp Bowie Dick: Nhiệt độ cài đặt 134oC, thời gian tiệt trùng: 3,5 phút, thời gian làm khô: 3 phút</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Kiểm tra rò rỉ</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Kiểm tra làm ấm: Nhiệt độ cài đặt 134oC, thời gian tiệt trùng: 5 phút</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Có tổng 20 chương trình có thể lưu trữ</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Tính năng an toàn</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Cửa buồng hấp chỉ có thể mở khi áp suất trong buồng hấp xuống tới áp suất không khí ± 100mbar.</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Có nút dừng khẩn cấp ở mặt trước của máy.</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Có van an toàn cho buồng tiệt khuẩn, lớp vỏ giữ nhiệt và bộ sinh hơi.</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Giới hạn lực đóng cửa tối đa 150N để đảm bảo an toàn cho người và dụng cụ bằng khớp ly hợp trên động cơ truyền động cửa.</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Có cảm biến đo nhiệt độ, độ chính xác ± 0.30C</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Cảnh báo lỗi:</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Có cảnh báo lỗi dưới dạng đèn báo LED dạng đồng hồ cho phép quan sát từ xa các thông tin quan trọng về quá trình hoạt động của máy như thời gian còn lại, sẵn  sàng  tải  đồ hoặc dỡ đồ và mã  lỗi.</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Có hiển thị thông báo lỗi trên màn hình như lỗi nhiệt độ, áp suất buồng hấp vượt quá quy định, thời gian, tình trạng cửa, nguồn điện,...</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Thông số kỹ thuật</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Các thông số áp lực của máy khi vận hành bình thường:</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Áp suất hơi vận hành: từ +2.5 đến +3.5 bar</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Áp suất buồng tiệt trùng: từ -0.96 đến +2.3 bar</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Áp suất lớp vỏ giữ nhiệt: từ 0 đến +2.3 bar</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Áp suất gioăng cửa khi đóng: từ +2.9 đến +3.2 bar</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Áp suất khí nén: từ +5 đến +7 bar</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Áp suất nước làm mát: từ +2 đến +5 bar</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Giới hạn áp lực vận hành của máy</w:t>
            </w:r>
          </w:p>
        </w:tc>
      </w:tr>
      <w:tr w:rsidR="0078388D"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78388D" w:rsidRPr="003F59F3" w:rsidRDefault="0078388D" w:rsidP="003F59F3">
            <w:pPr>
              <w:rPr>
                <w:rFonts w:eastAsia="Calibri"/>
              </w:rPr>
            </w:pPr>
            <w:r w:rsidRPr="003F59F3">
              <w:rPr>
                <w:rFonts w:eastAsia="Calibri"/>
              </w:rPr>
              <w:t>Dải áp suất hơi: từ +2.3 đến +3.5 bar</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Áp suất buồng tiệt trùng: từ -1 đến +2.7 bar</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Áp suất lớp vỏ giữ nhiệt: từ -1 đến +2.7 bar</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Áp suất gioăng cửa khi đóng: từ +2.8 đến +3.5 bar</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Áp suất khí nén: từ +5 đến +7 bar</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Áp suất nước làm mát: từ +2 đến +5 bar</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Bộ sinh hơi</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 xml:space="preserve">Chất liệu: Thép không gỉ 316 L </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Có bộ điều khiển và hiển thị bằng màn hình cảm ứng 4 inch</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Có lớp cách nhiệt bằng lớp bông khoáng, độ dày lớp cách nhiệt: 25 mm, được phủ bên ngoài bằng tấm nhôm.</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Công suất sinh hơi: 30 KW</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Thể tích buồng sinh hơi: 65 lít</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Công suất tạo hơi: 48 kg/ giờ</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Đường ống, các van và đồng hồ đo áp suất</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 xml:space="preserve">Các ống hơi bên trong máy, làm bằng thép không gỉ 316L, được bảo ôn cách nhiệt. </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Các van: Loại van piston hoạt động nhờ khí nén</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Đồng hồ đo áp suất: Có khả năng đo và hiển thị: áp suất nước, áp suất hơi, áp suất khí nén, áp suất buồng tiệt trùng, áp suất lớp vỏ giữ nhiệt, áp suất gioăng cửa.</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 xml:space="preserve">Máy in: </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Máy in nhiệt, khổ giấy 57.5 mm</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In đầy đủ các thông số như: số chương trình, ngày giờ và thời gian và các thông tin liên quan như nhiệt độ tiệt trùng, thời gian tiệt trùng.</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Hệ thống hút chân không:</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Hệ thống bao gồm: bình chứa nước tuần hoàn, bơm hút chân không và bộ trao đổi nhiệt</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Mức độ chân không có thể đạt tới 30 mbar</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Công suất bơm: 1.5 kW</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Lưu lượng nước ở áp lực 100mbar: 45 m3/giờ</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 xml:space="preserve">Diện tích bề mặt của bộ trao đổi nhiệt: 0.56 m2 </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b/>
              </w:rPr>
            </w:pPr>
            <w:r w:rsidRPr="003F59F3">
              <w:rPr>
                <w:rFonts w:eastAsia="Calibri"/>
              </w:rPr>
              <w:t>Có cảm biến Pt 1000 kiểm soát nhiệt độ nước</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78388D" w:rsidRPr="003F59F3" w:rsidRDefault="0078388D" w:rsidP="003F59F3">
            <w:pPr>
              <w:jc w:val="center"/>
              <w:rPr>
                <w:b/>
                <w:bCs/>
                <w:lang w:eastAsia="vi-VN"/>
              </w:rPr>
            </w:pPr>
            <w:r w:rsidRPr="003F59F3">
              <w:rPr>
                <w:b/>
                <w:bCs/>
                <w:lang w:eastAsia="vi-VN"/>
              </w:rPr>
              <w:t>25</w:t>
            </w:r>
          </w:p>
        </w:tc>
        <w:tc>
          <w:tcPr>
            <w:tcW w:w="8715" w:type="dxa"/>
            <w:tcBorders>
              <w:top w:val="nil"/>
              <w:left w:val="nil"/>
              <w:bottom w:val="single" w:sz="4" w:space="0" w:color="000000"/>
              <w:right w:val="single" w:sz="4" w:space="0" w:color="000000"/>
            </w:tcBorders>
            <w:shd w:val="clear" w:color="D9EAD3" w:fill="D9EAD3"/>
            <w:vAlign w:val="center"/>
          </w:tcPr>
          <w:p w:rsidR="0078388D" w:rsidRPr="003F59F3" w:rsidRDefault="0078388D" w:rsidP="003F59F3">
            <w:pPr>
              <w:rPr>
                <w:b/>
              </w:rPr>
            </w:pPr>
            <w:r w:rsidRPr="003F59F3">
              <w:rPr>
                <w:b/>
              </w:rPr>
              <w:t xml:space="preserve">Nồi hấp nhiệt độ thấp từ 70 lít trở lên </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b/>
                <w:bCs/>
                <w:lang w:val="vi-VN" w:eastAsia="vi-VN"/>
              </w:rPr>
            </w:pPr>
            <w:r w:rsidRPr="003F59F3">
              <w:rPr>
                <w:b/>
                <w:bCs/>
                <w:lang w:val="vi-VN" w:eastAsia="vi-VN"/>
              </w:rPr>
              <w:t>I. Yêu cầu chung:</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lang w:val="vi-VN" w:eastAsia="vi-VN"/>
              </w:rPr>
            </w:pPr>
            <w:r w:rsidRPr="003F59F3">
              <w:rPr>
                <w:lang w:val="vi-VN" w:eastAsia="vi-VN"/>
              </w:rPr>
              <w:t>Mới 100%, sản xuất từ năm 2020 trở về sau</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lang w:val="vi-VN" w:eastAsia="vi-VN"/>
              </w:rPr>
            </w:pPr>
            <w:r w:rsidRPr="003F59F3">
              <w:rPr>
                <w:lang w:val="vi-VN" w:eastAsia="vi-VN"/>
              </w:rPr>
              <w:t>Đạt tiêu chuẩn ISO 13485 hoặc tương đương</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b/>
                <w:bCs/>
                <w:lang w:val="vi-VN" w:eastAsia="vi-VN"/>
              </w:rPr>
            </w:pPr>
            <w:r w:rsidRPr="003F59F3">
              <w:rPr>
                <w:b/>
                <w:bCs/>
                <w:lang w:val="vi-VN" w:eastAsia="vi-VN"/>
              </w:rPr>
              <w:t>II. Cấu hình cung cấp</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Máy chính: 01 máy</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Phụ kiện kèm theo bao gồm:</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Máy ủ sinh học: 01 chiếc</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 xml:space="preserve"> Chỉ thị hóa học: 01 hộ</w:t>
            </w:r>
            <w:r w:rsidR="002350DB" w:rsidRPr="003F59F3">
              <w:rPr>
                <w:rFonts w:eastAsia="Calibri"/>
                <w:lang w:val="vi-VN"/>
              </w:rPr>
              <w:t>p</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 xml:space="preserve"> Chỉ thị sinh học: 01 hộ</w:t>
            </w:r>
            <w:r w:rsidR="002350DB" w:rsidRPr="003F59F3">
              <w:rPr>
                <w:rFonts w:eastAsia="Calibri"/>
                <w:lang w:val="vi-VN"/>
              </w:rPr>
              <w:t>p</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 xml:space="preserve"> Túi đóng gói loại Tyvek : 01 cuộn</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lang w:val="vi-VN"/>
              </w:rPr>
              <w:t xml:space="preserve"> </w:t>
            </w:r>
            <w:r w:rsidRPr="003F59F3">
              <w:rPr>
                <w:rFonts w:eastAsia="Calibri"/>
              </w:rPr>
              <w:t>Hóa chất H2O2: 02 hộp</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 xml:space="preserve"> Bộ bảo dưỡng PM1 kit: 01 bộ</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 xml:space="preserve"> Bộ bảo dưỡng PM2 kit: 01 bộ</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lang w:val="vi-VN"/>
              </w:rPr>
              <w:t xml:space="preserve"> </w:t>
            </w:r>
            <w:r w:rsidRPr="003F59F3">
              <w:rPr>
                <w:rFonts w:eastAsia="Calibri"/>
              </w:rPr>
              <w:t>Giấy in: 05 cuộ</w:t>
            </w:r>
            <w:r w:rsidR="00810197" w:rsidRPr="003F59F3">
              <w:rPr>
                <w:rFonts w:eastAsia="Calibri"/>
              </w:rPr>
              <w:t>n.</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b/>
                <w:bCs/>
                <w:lang w:val="vi-VN" w:eastAsia="vi-VN"/>
              </w:rPr>
            </w:pPr>
            <w:r w:rsidRPr="003F59F3">
              <w:rPr>
                <w:b/>
                <w:bCs/>
                <w:lang w:val="vi-VN" w:eastAsia="vi-VN"/>
              </w:rPr>
              <w:t>III. Đặc tính kỹ thuật</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Máy tiệt trùng nhiệt độ thấp công nghệ  Plasma với hóa chất tiệt trùng là Hydrogen Peroxide</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Hóa chất sử dụng: Hydrogen Peroxide 59%, 25 chu trình/cốc hóa chất</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Sản phẩm cuối quá trình tiệt trùng là Oxy và hơi nước</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Công suất: 3000 W</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Có thể xử lý tối đa 15 nòng ống, kích thước nòng ống nhỏ (Đường kính x chiều dài):</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lang w:val="vi-VN"/>
              </w:rPr>
              <w:t xml:space="preserve"> </w:t>
            </w:r>
            <w:r w:rsidRPr="003F59F3">
              <w:rPr>
                <w:rFonts w:eastAsia="Calibri"/>
              </w:rPr>
              <w:t>Chu trình tiêu chuẩn:</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 xml:space="preserve"> Ống nội soi cứng: 1 mm, chiều dài 500mm</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 xml:space="preserve"> Ống nội soi cứng: 2 mm, chiều dài 500mm</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 xml:space="preserve"> Ống nội soi cứng: 3 mm, chiều dài 500mm</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lang w:val="vi-VN"/>
              </w:rPr>
              <w:t xml:space="preserve"> </w:t>
            </w:r>
            <w:r w:rsidRPr="003F59F3">
              <w:rPr>
                <w:rFonts w:eastAsia="Calibri"/>
              </w:rPr>
              <w:t>Chu trình đặc biệt:</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 xml:space="preserve"> Ống nội soi cứng: 1 mm, chiều dài 600mm</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 xml:space="preserve"> Ống nội soi cứng: 2 mm, chiều dài 600mm</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 xml:space="preserve"> Ống nội soi cứng: 3 mm, chiều dài 600mm</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lang w:val="vi-VN"/>
              </w:rPr>
              <w:t xml:space="preserve"> </w:t>
            </w:r>
            <w:r w:rsidRPr="003F59F3">
              <w:rPr>
                <w:rFonts w:eastAsia="Calibri"/>
              </w:rPr>
              <w:t>Chu trình tiêu chuẩn:</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 xml:space="preserve"> Ống nội soi mềm: 1 mm, chiều dài 1000mm</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lang w:val="vi-VN"/>
              </w:rPr>
              <w:t xml:space="preserve"> </w:t>
            </w:r>
            <w:r w:rsidRPr="003F59F3">
              <w:rPr>
                <w:rFonts w:eastAsia="Calibri"/>
              </w:rPr>
              <w:t>Chu trình đặc biệt:</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 xml:space="preserve"> Ống nội soi mềm: 1 mm, chiều dài 2000mm</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Buồng tiệt trùng</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Buồng tiệt trùng hình chữ nhật, làm bằng thép không gỉ (SUS)</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Kích thước buồng tiệt trùng (chiều rộng x chiều cao x chiều sâu): 400 mm x 350 x 750 mm.</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Dung tích buồng tiệt trùng: 105 lít</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Máy tiệt trùng 1 cửa, loại cửa mở ngang</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 xml:space="preserve">Máy được trang bị hệ thống khóa liên động tránh mở cửa trong suốt quá trình hoạt động. </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Chương trình tiệt trùng</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Thời gian tiệt trùng: chia làm 3 chu trình khác nhau</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Chu trình nha</w:t>
            </w:r>
            <w:r w:rsidR="002350DB" w:rsidRPr="003F59F3">
              <w:rPr>
                <w:rFonts w:eastAsia="Calibri"/>
              </w:rPr>
              <w:t>nh: 25 + 5 phút</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 xml:space="preserve"> Chu trình chuẩn: 35 + 5 phút</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 xml:space="preserve"> Chu trình đặc biệt: 45 + 5 phút</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Mỗi chu kỳ tiệt trùng bao gồm 10 giai đoạn, đảm bảo quá trình tiệt trùng được tuyệt đối.</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Nhiệt độ của quá trình tiệt trùng: 50 ± 5◦C</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Chất lượng tiệt trùng của máy được kiểm tra qua chất chỉ thị hóa học và sinh học</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Có hệ thống sưởi ấm và làm khô nhanh, loại bỏ độ ẩm còn sót lại trong các thiết bị y tế, duy trì cùng một nhiệt độ trong buồng tiệt trùng.</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Máy có chế độ chờ (Standby) giúp tiết kiệm điện trong quá trình chờ đồ hoăc để máy hoạt động qua đêm</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Máy có chức năng truy cập bằng mật khẩu giúp quản lý chương trình người sử dụng</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Điều khiển và hiển thị</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Máy được điều khiển tự động bằng hệ thống vi xử lý</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Được trang bị màn hình cảm ứng màu LCD 7’’ hiển thị tất cả các chức năng của máy bằng cách sử dụng các hình ảnh, chữ cái, biểu tượng, giúp lựa chọn chương trình một cách dễ dàng.</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Màn hình hiển thị các thông số và tình trạng máy trong suốt quá trình tiệt trùng dưới dạng số và biểu đồ: áp suất buồng, nhiệt độ buồng, giai đoạn tiệt trùng, thời gian tiệt trùng hiện tại.</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Máy có chức năng tự chuẩn đoán và hiển thị 16 mã lỗi trên màn hình</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Khi chu trình hoàn tất tín hiệu âm thanh sẽ được phát ra, chu trình tiệt trùng sẽ hiện lên màn hình</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Máy có chức năng tự kiểm tra chân không, rò rỉ và kiểm tra các bộ phận</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Lưu trữ thông tin</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lang w:val="vi-VN"/>
              </w:rPr>
            </w:pPr>
            <w:r w:rsidRPr="003F59F3">
              <w:rPr>
                <w:rFonts w:eastAsia="Calibri"/>
                <w:lang w:val="vi-VN"/>
              </w:rPr>
              <w:t xml:space="preserve">Máy được tích hợp máy in nhiệt, giấy in sử dụng trong máy in có đường kính 60 mm. In các thông tin về  ngày tháng, thời gian nhiệt độ áp suất tiệt trùng và các thông tin khác </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Có khả năng in dưới dạng:</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 xml:space="preserve"> Thông tin cơ bản</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Thông tin với giá trị nhiệt độ và áp suất thực</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 xml:space="preserve"> Thông tin với nhiệt độ, áp suất thực với biểu đồ</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 xml:space="preserve"> Thông tin với nhiệt độ, áp suất thực với biểu đồ và lịch bảo dưỡng</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 xml:space="preserve">Các thông tin có thể được chọn để in ra cho mỗi chu trình: </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 xml:space="preserve"> Model máy</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 xml:space="preserve"> Ngày tháng năm tiệ</w:t>
            </w:r>
            <w:r w:rsidR="00810197" w:rsidRPr="003F59F3">
              <w:rPr>
                <w:rFonts w:eastAsia="Calibri"/>
              </w:rPr>
              <w:t>t trùng</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 xml:space="preserve"> Tổng số chu trình đã tiệt trùng</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 xml:space="preserve"> Số chu trình tiệt trùng hàng ngày đã chạy</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 xml:space="preserve"> Ngày hết hạn hộp hóa chất</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 xml:space="preserve"> Lô hộp hóa chất</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 xml:space="preserve"> Loại chu trình tiệ</w:t>
            </w:r>
            <w:r w:rsidR="00810197" w:rsidRPr="003F59F3">
              <w:rPr>
                <w:rFonts w:eastAsia="Calibri"/>
              </w:rPr>
              <w:t>t trùng</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 xml:space="preserve"> Thời gian bắt đầu/ kết thúc chu trình</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Thời gian gián đoạ</w:t>
            </w:r>
            <w:r w:rsidR="00810197" w:rsidRPr="003F59F3">
              <w:rPr>
                <w:rFonts w:eastAsia="Calibri"/>
              </w:rPr>
              <w:t>n</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Kết quả chu trình</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Thời gian, nhiệt độ, áp suất của 10 giai đoạn tiệt trùng</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Tên người vận hành</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Biểu đồ</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Lịch bảo trì</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Khi kết nối với USB lịch sử chu trình hoạt động sẽ tự động được tải xuống và lưu trữ</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Tính năng khác</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rFonts w:eastAsia="Calibri"/>
              </w:rPr>
            </w:pPr>
            <w:r w:rsidRPr="003F59F3">
              <w:rPr>
                <w:rFonts w:eastAsia="Calibri"/>
              </w:rPr>
              <w:t xml:space="preserve">Được trang bị nút dừng khẩn cấp phía trước máy </w:t>
            </w:r>
          </w:p>
        </w:tc>
      </w:tr>
      <w:tr w:rsidR="00FE632B" w:rsidRPr="003F59F3" w:rsidTr="00FE632B">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r w:rsidRPr="003F59F3">
              <w:rPr>
                <w:rFonts w:eastAsia="Calibri"/>
              </w:rPr>
              <w:t>Được trang bị bánh xe có thể di chuyển được</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78388D" w:rsidRPr="003F59F3" w:rsidRDefault="0078388D" w:rsidP="003F59F3">
            <w:pPr>
              <w:jc w:val="center"/>
              <w:rPr>
                <w:b/>
                <w:bCs/>
                <w:lang w:eastAsia="vi-VN"/>
              </w:rPr>
            </w:pPr>
            <w:r w:rsidRPr="003F59F3">
              <w:rPr>
                <w:b/>
                <w:bCs/>
                <w:lang w:eastAsia="vi-VN"/>
              </w:rPr>
              <w:t>26</w:t>
            </w:r>
          </w:p>
        </w:tc>
        <w:tc>
          <w:tcPr>
            <w:tcW w:w="8715" w:type="dxa"/>
            <w:tcBorders>
              <w:top w:val="nil"/>
              <w:left w:val="nil"/>
              <w:bottom w:val="single" w:sz="4" w:space="0" w:color="000000"/>
              <w:right w:val="single" w:sz="4" w:space="0" w:color="000000"/>
            </w:tcBorders>
            <w:shd w:val="clear" w:color="D9EAD3" w:fill="D9EAD3"/>
            <w:vAlign w:val="center"/>
          </w:tcPr>
          <w:p w:rsidR="0078388D" w:rsidRPr="003F59F3" w:rsidRDefault="0078388D" w:rsidP="003F59F3">
            <w:pPr>
              <w:rPr>
                <w:b/>
              </w:rPr>
            </w:pPr>
            <w:r w:rsidRPr="003F59F3">
              <w:rPr>
                <w:b/>
              </w:rPr>
              <w:t xml:space="preserve">Tủ lưu trữ dụng cụ, đồ vải </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b/>
                <w:bCs/>
                <w:lang w:val="vi-VN" w:eastAsia="vi-VN"/>
              </w:rPr>
            </w:pPr>
            <w:r w:rsidRPr="003F59F3">
              <w:rPr>
                <w:b/>
                <w:bCs/>
                <w:lang w:val="vi-VN" w:eastAsia="vi-VN"/>
              </w:rPr>
              <w:t>I. Yêu cầu chung:</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lang w:val="vi-VN" w:eastAsia="vi-VN"/>
              </w:rPr>
            </w:pPr>
            <w:r w:rsidRPr="003F59F3">
              <w:rPr>
                <w:lang w:val="vi-VN" w:eastAsia="vi-VN"/>
              </w:rPr>
              <w:t>Mới 100%, sản xuất từ năm 2020 trở về sau</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lang w:val="vi-VN" w:eastAsia="vi-VN"/>
              </w:rPr>
            </w:pPr>
            <w:r w:rsidRPr="003F59F3">
              <w:rPr>
                <w:lang w:val="vi-VN" w:eastAsia="vi-VN"/>
              </w:rPr>
              <w:t>Đạt tiêu chuẩn ISO 13485 hoặc tương đương</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b/>
                <w:bCs/>
                <w:lang w:val="vi-VN" w:eastAsia="vi-VN"/>
              </w:rPr>
            </w:pPr>
            <w:r w:rsidRPr="003F59F3">
              <w:rPr>
                <w:b/>
                <w:bCs/>
                <w:lang w:val="vi-VN" w:eastAsia="vi-VN"/>
              </w:rPr>
              <w:t>II. Cấu hình cung cấp</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FE632B" w:rsidP="003F59F3">
            <w:pPr>
              <w:rPr>
                <w:bCs/>
                <w:lang w:val="vi-VN" w:eastAsia="vi-VN"/>
              </w:rPr>
            </w:pPr>
            <w:r w:rsidRPr="003F59F3">
              <w:rPr>
                <w:bCs/>
                <w:lang w:val="vi-VN" w:eastAsia="vi-VN"/>
              </w:rPr>
              <w:t>Theo tiêu chuẩn nhà sản xuất</w:t>
            </w:r>
          </w:p>
        </w:tc>
      </w:tr>
      <w:tr w:rsidR="0078388D"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78388D" w:rsidRPr="003F59F3" w:rsidRDefault="0078388D"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78388D" w:rsidRPr="003F59F3" w:rsidRDefault="0078388D" w:rsidP="003F59F3">
            <w:pPr>
              <w:rPr>
                <w:b/>
                <w:bCs/>
                <w:lang w:val="vi-VN" w:eastAsia="vi-VN"/>
              </w:rPr>
            </w:pPr>
            <w:r w:rsidRPr="003F59F3">
              <w:rPr>
                <w:b/>
                <w:bCs/>
                <w:lang w:val="vi-VN" w:eastAsia="vi-VN"/>
              </w:rPr>
              <w:t>III. Đặc tính kỹ thuật</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bCs/>
                <w:lang w:val="vi-VN" w:eastAsia="vi-VN"/>
              </w:rPr>
            </w:pPr>
            <w:r w:rsidRPr="003F59F3">
              <w:rPr>
                <w:bCs/>
                <w:lang w:val="vi-VN" w:eastAsia="vi-VN"/>
              </w:rPr>
              <w:t>Theo tiêu chuẩn nhà sản xuất</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FE632B" w:rsidRPr="003F59F3" w:rsidRDefault="00FE632B" w:rsidP="003F59F3">
            <w:pPr>
              <w:jc w:val="center"/>
              <w:rPr>
                <w:b/>
                <w:bCs/>
                <w:lang w:eastAsia="vi-VN"/>
              </w:rPr>
            </w:pPr>
            <w:r w:rsidRPr="003F59F3">
              <w:rPr>
                <w:b/>
                <w:bCs/>
                <w:lang w:eastAsia="vi-VN"/>
              </w:rPr>
              <w:t>27</w:t>
            </w:r>
          </w:p>
        </w:tc>
        <w:tc>
          <w:tcPr>
            <w:tcW w:w="8715" w:type="dxa"/>
            <w:tcBorders>
              <w:top w:val="nil"/>
              <w:left w:val="nil"/>
              <w:bottom w:val="single" w:sz="4" w:space="0" w:color="000000"/>
              <w:right w:val="single" w:sz="4" w:space="0" w:color="000000"/>
            </w:tcBorders>
            <w:shd w:val="clear" w:color="D9EAD3" w:fill="D9EAD3"/>
            <w:vAlign w:val="center"/>
          </w:tcPr>
          <w:p w:rsidR="00FE632B" w:rsidRPr="003F59F3" w:rsidRDefault="00842D0A" w:rsidP="003F59F3">
            <w:pPr>
              <w:rPr>
                <w:b/>
              </w:rPr>
            </w:pPr>
            <w:r w:rsidRPr="003F59F3">
              <w:rPr>
                <w:b/>
              </w:rPr>
              <w:t>Bồn rửa tay 2 chỗ đứng</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b/>
                <w:bCs/>
                <w:lang w:eastAsia="vi-VN"/>
              </w:rPr>
            </w:pPr>
            <w:r w:rsidRPr="003F59F3">
              <w:rPr>
                <w:b/>
                <w:bCs/>
                <w:lang w:val="vi-VN" w:eastAsia="vi-VN"/>
              </w:rPr>
              <w:t>I. Yêu cầu chung:</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lang w:val="vi-VN" w:eastAsia="vi-VN"/>
              </w:rPr>
            </w:pPr>
            <w:r w:rsidRPr="003F59F3">
              <w:rPr>
                <w:lang w:val="vi-VN" w:eastAsia="vi-VN"/>
              </w:rPr>
              <w:t>Mới 100%, sản xuất từ năm 2020 trở về sau</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lang w:val="vi-VN" w:eastAsia="vi-VN"/>
              </w:rPr>
            </w:pPr>
            <w:r w:rsidRPr="003F59F3">
              <w:rPr>
                <w:lang w:val="vi-VN" w:eastAsia="vi-VN"/>
              </w:rPr>
              <w:t>Đạt tiêu chuẩn ISO 13485 hoặc tương đương</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b/>
                <w:bCs/>
                <w:lang w:val="vi-VN" w:eastAsia="vi-VN"/>
              </w:rPr>
            </w:pPr>
            <w:r w:rsidRPr="003F59F3">
              <w:rPr>
                <w:b/>
                <w:bCs/>
                <w:lang w:val="vi-VN" w:eastAsia="vi-VN"/>
              </w:rPr>
              <w:t>II. Cấu hình cung cấp</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bCs/>
                <w:lang w:val="vi-VN" w:eastAsia="vi-VN"/>
              </w:rPr>
            </w:pPr>
            <w:r w:rsidRPr="003F59F3">
              <w:rPr>
                <w:bCs/>
                <w:lang w:val="vi-VN" w:eastAsia="vi-VN"/>
              </w:rPr>
              <w:t>Theo tiêu chuẩn nhà sản xuất</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b/>
                <w:bCs/>
                <w:lang w:val="vi-VN" w:eastAsia="vi-VN"/>
              </w:rPr>
            </w:pPr>
            <w:r w:rsidRPr="003F59F3">
              <w:rPr>
                <w:b/>
                <w:bCs/>
                <w:lang w:val="vi-VN" w:eastAsia="vi-VN"/>
              </w:rPr>
              <w:t>III. Đặc tính kỹ thuật</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bCs/>
                <w:lang w:val="vi-VN" w:eastAsia="vi-VN"/>
              </w:rPr>
            </w:pPr>
            <w:r w:rsidRPr="003F59F3">
              <w:rPr>
                <w:bCs/>
                <w:lang w:val="vi-VN" w:eastAsia="vi-VN"/>
              </w:rPr>
              <w:t>Theo tiêu chuẩn nhà sản xuất</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FE632B" w:rsidRPr="003F59F3" w:rsidRDefault="00FE632B" w:rsidP="003F59F3">
            <w:pPr>
              <w:jc w:val="center"/>
              <w:rPr>
                <w:b/>
                <w:bCs/>
                <w:lang w:eastAsia="vi-VN"/>
              </w:rPr>
            </w:pPr>
            <w:r w:rsidRPr="003F59F3">
              <w:rPr>
                <w:b/>
                <w:bCs/>
                <w:lang w:eastAsia="vi-VN"/>
              </w:rPr>
              <w:t>28</w:t>
            </w:r>
          </w:p>
        </w:tc>
        <w:tc>
          <w:tcPr>
            <w:tcW w:w="8715" w:type="dxa"/>
            <w:tcBorders>
              <w:top w:val="nil"/>
              <w:left w:val="nil"/>
              <w:bottom w:val="single" w:sz="4" w:space="0" w:color="000000"/>
              <w:right w:val="single" w:sz="4" w:space="0" w:color="000000"/>
            </w:tcBorders>
            <w:shd w:val="clear" w:color="D9EAD3" w:fill="D9EAD3"/>
            <w:vAlign w:val="center"/>
          </w:tcPr>
          <w:p w:rsidR="00FE632B" w:rsidRPr="003F59F3" w:rsidRDefault="00FE632B" w:rsidP="003F59F3">
            <w:pPr>
              <w:rPr>
                <w:b/>
              </w:rPr>
            </w:pPr>
            <w:r w:rsidRPr="003F59F3">
              <w:rPr>
                <w:b/>
              </w:rPr>
              <w:t xml:space="preserve">Máy RO Mini </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b/>
                <w:bCs/>
                <w:lang w:val="vi-VN" w:eastAsia="vi-VN"/>
              </w:rPr>
            </w:pPr>
            <w:r w:rsidRPr="003F59F3">
              <w:rPr>
                <w:b/>
                <w:bCs/>
                <w:lang w:val="vi-VN" w:eastAsia="vi-VN"/>
              </w:rPr>
              <w:t>I. Yêu cầu chung:</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lang w:val="vi-VN" w:eastAsia="vi-VN"/>
              </w:rPr>
            </w:pPr>
            <w:r w:rsidRPr="003F59F3">
              <w:rPr>
                <w:lang w:val="vi-VN" w:eastAsia="vi-VN"/>
              </w:rPr>
              <w:t>Mới 100%, sản xuất từ năm 2020 trở về sau</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lang w:val="vi-VN" w:eastAsia="vi-VN"/>
              </w:rPr>
            </w:pPr>
            <w:r w:rsidRPr="003F59F3">
              <w:rPr>
                <w:lang w:val="vi-VN" w:eastAsia="vi-VN"/>
              </w:rPr>
              <w:t>Đạt tiêu chuẩn ISO 13485 hoặc tương đương</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b/>
                <w:bCs/>
                <w:lang w:val="vi-VN" w:eastAsia="vi-VN"/>
              </w:rPr>
            </w:pPr>
            <w:r w:rsidRPr="003F59F3">
              <w:rPr>
                <w:b/>
                <w:bCs/>
                <w:lang w:val="vi-VN" w:eastAsia="vi-VN"/>
              </w:rPr>
              <w:t>II. Cấu hình cung cấp</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r w:rsidRPr="003F59F3">
              <w:t>Máy chính</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lang w:val="vi-VN"/>
              </w:rPr>
            </w:pPr>
            <w:r w:rsidRPr="003F59F3">
              <w:rPr>
                <w:lang w:val="vi-VN"/>
              </w:rPr>
              <w:t>Dây kết nối nước thô</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pPr>
              <w:rPr>
                <w:lang w:val="vi-VN"/>
              </w:rPr>
            </w:pPr>
            <w:r w:rsidRPr="003F59F3">
              <w:rPr>
                <w:lang w:val="vi-VN"/>
              </w:rPr>
              <w:t>Dây kết nối nước RO thành phẩm</w:t>
            </w:r>
          </w:p>
        </w:tc>
      </w:tr>
      <w:tr w:rsidR="00FE632B"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FE632B" w:rsidRPr="003F59F3" w:rsidRDefault="00FE632B" w:rsidP="003F59F3">
            <w:r w:rsidRPr="003F59F3">
              <w:t xml:space="preserve">Xe đẩy </w:t>
            </w:r>
          </w:p>
        </w:tc>
      </w:tr>
      <w:tr w:rsidR="00FE632B" w:rsidRPr="003F59F3" w:rsidTr="002836F3">
        <w:trPr>
          <w:trHeight w:val="374"/>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b/>
                <w:bCs/>
                <w:lang w:val="vi-VN" w:eastAsia="vi-VN"/>
              </w:rPr>
            </w:pPr>
            <w:r w:rsidRPr="003F59F3">
              <w:rPr>
                <w:b/>
                <w:bCs/>
                <w:lang w:val="vi-VN" w:eastAsia="vi-VN"/>
              </w:rPr>
              <w:t>III. Đặc tính kỹ thuật</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rPr>
                <w:lang w:val="vi-VN"/>
              </w:rPr>
            </w:pPr>
            <w:r w:rsidRPr="003F59F3">
              <w:rPr>
                <w:lang w:val="vi-VN"/>
              </w:rPr>
              <w:t>Hệ thống xe đẩy máy lọc nước RO mini cho công suất nước ngõ ra đạt 40-60 lít/giờ (đáp ứng khoảng 2 máy lọc thận nhân tạo).</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rPr>
                <w:lang w:val="vi-VN"/>
              </w:rPr>
            </w:pPr>
            <w:r w:rsidRPr="003F59F3">
              <w:rPr>
                <w:lang w:val="vi-VN"/>
              </w:rPr>
              <w:t xml:space="preserve"> Hệ thống xe đẩy máy lọc nước RO mini đáp ứng tính cơ động cấp cứu bệnh nhân nhờ tính năng có thể dể dàng di chuyển vì được lắp trên 1 bộ chân có 4 bánh xe gầm cao và có khóa chân cố định vị trí.</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rPr>
                <w:lang w:val="vi-VN"/>
              </w:rPr>
            </w:pPr>
            <w:r w:rsidRPr="003F59F3">
              <w:rPr>
                <w:lang w:val="vi-VN"/>
              </w:rPr>
              <w:t xml:space="preserve"> Hệ thống xe đẩy máy lọc nước RO mini được lắp ghép gồm 4 bộ lọc nước RO đơn mã HQ9-LUX RO QD ghép song trong trên 2 ngõ ra cho 2 bệnh nhân độc lập.</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FE632B" w:rsidRPr="003F59F3" w:rsidRDefault="00FE632B" w:rsidP="003F59F3">
            <w:pPr>
              <w:jc w:val="center"/>
              <w:rPr>
                <w:b/>
                <w:bCs/>
                <w:lang w:eastAsia="vi-VN"/>
              </w:rPr>
            </w:pPr>
            <w:r w:rsidRPr="003F59F3">
              <w:rPr>
                <w:b/>
                <w:bCs/>
                <w:lang w:eastAsia="vi-VN"/>
              </w:rPr>
              <w:t>29</w:t>
            </w:r>
          </w:p>
        </w:tc>
        <w:tc>
          <w:tcPr>
            <w:tcW w:w="8715" w:type="dxa"/>
            <w:tcBorders>
              <w:top w:val="nil"/>
              <w:left w:val="nil"/>
              <w:bottom w:val="single" w:sz="4" w:space="0" w:color="000000"/>
              <w:right w:val="single" w:sz="4" w:space="0" w:color="000000"/>
            </w:tcBorders>
            <w:shd w:val="clear" w:color="D9EAD3" w:fill="D9EAD3"/>
            <w:vAlign w:val="center"/>
          </w:tcPr>
          <w:p w:rsidR="00FE632B" w:rsidRPr="003F59F3" w:rsidRDefault="00FE632B" w:rsidP="003F59F3">
            <w:pPr>
              <w:rPr>
                <w:b/>
              </w:rPr>
            </w:pPr>
            <w:r w:rsidRPr="003F59F3">
              <w:rPr>
                <w:b/>
              </w:rPr>
              <w:t xml:space="preserve">Máy gây mê kèm thở </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b/>
                <w:bCs/>
                <w:lang w:val="vi-VN" w:eastAsia="vi-VN"/>
              </w:rPr>
            </w:pPr>
            <w:r w:rsidRPr="003F59F3">
              <w:rPr>
                <w:b/>
                <w:bCs/>
                <w:lang w:val="vi-VN" w:eastAsia="vi-VN"/>
              </w:rPr>
              <w:t>I. Yêu cầu chung:</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lang w:val="vi-VN" w:eastAsia="vi-VN"/>
              </w:rPr>
            </w:pPr>
            <w:r w:rsidRPr="003F59F3">
              <w:rPr>
                <w:lang w:val="vi-VN" w:eastAsia="vi-VN"/>
              </w:rPr>
              <w:t>Mới 100%, sản xuất từ năm 2020 trở về sau</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lang w:val="vi-VN" w:eastAsia="vi-VN"/>
              </w:rPr>
            </w:pPr>
            <w:r w:rsidRPr="003F59F3">
              <w:rPr>
                <w:lang w:val="vi-VN" w:eastAsia="vi-VN"/>
              </w:rPr>
              <w:t>Đạt tiêu chuẩn ISO 13485 hoặc tương đương</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b/>
                <w:bCs/>
                <w:lang w:val="vi-VN" w:eastAsia="vi-VN"/>
              </w:rPr>
            </w:pPr>
            <w:r w:rsidRPr="003F59F3">
              <w:rPr>
                <w:b/>
                <w:bCs/>
                <w:lang w:val="vi-VN" w:eastAsia="vi-VN"/>
              </w:rPr>
              <w:t>II. Cấu hình cung cấp</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r w:rsidRPr="003F59F3">
              <w:t>Máy chính</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rPr>
                <w:lang w:val="vi-VN"/>
              </w:rPr>
            </w:pPr>
            <w:r w:rsidRPr="003F59F3">
              <w:rPr>
                <w:lang w:val="vi-VN"/>
              </w:rPr>
              <w:t>Bộ phụ kiện chuẩn kèm theo</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b/>
                <w:bCs/>
                <w:lang w:val="vi-VN" w:eastAsia="vi-VN"/>
              </w:rPr>
            </w:pPr>
            <w:r w:rsidRPr="003F59F3">
              <w:rPr>
                <w:b/>
                <w:bCs/>
                <w:lang w:val="vi-VN" w:eastAsia="vi-VN"/>
              </w:rPr>
              <w:t>III. Đặc tính kỹ thuật</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NormalWeb"/>
              <w:shd w:val="clear" w:color="auto" w:fill="FFFFFF"/>
              <w:spacing w:after="0"/>
              <w:rPr>
                <w:spacing w:val="2"/>
                <w:lang w:val="vi-VN"/>
              </w:rPr>
            </w:pPr>
            <w:r w:rsidRPr="003F59F3">
              <w:rPr>
                <w:spacing w:val="2"/>
                <w:lang w:val="vi-VN"/>
              </w:rPr>
              <w:t>Dung tích bình khí sử dụng: ≥ 4L</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NormalWeb"/>
              <w:shd w:val="clear" w:color="auto" w:fill="FFFFFF"/>
              <w:spacing w:after="0"/>
              <w:rPr>
                <w:spacing w:val="2"/>
                <w:lang w:val="vi-VN"/>
              </w:rPr>
            </w:pPr>
            <w:r w:rsidRPr="003F59F3">
              <w:rPr>
                <w:spacing w:val="2"/>
                <w:lang w:val="vi-VN"/>
              </w:rPr>
              <w:t>Áp lực đường khí trung tâm cho Oxy, N</w:t>
            </w:r>
            <w:r w:rsidRPr="003F59F3">
              <w:rPr>
                <w:spacing w:val="2"/>
                <w:vertAlign w:val="subscript"/>
                <w:lang w:val="vi-VN"/>
              </w:rPr>
              <w:t>2</w:t>
            </w:r>
            <w:r w:rsidRPr="003F59F3">
              <w:rPr>
                <w:spacing w:val="2"/>
                <w:lang w:val="vi-VN"/>
              </w:rPr>
              <w:t>O và Air: ≤ 310 – ≥ 689kPa</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ql-align-justify"/>
              <w:shd w:val="clear" w:color="auto" w:fill="FFFFFF"/>
              <w:spacing w:after="0"/>
              <w:rPr>
                <w:spacing w:val="2"/>
                <w:lang w:val="vi-VN"/>
              </w:rPr>
            </w:pPr>
            <w:r w:rsidRPr="003F59F3">
              <w:rPr>
                <w:spacing w:val="2"/>
                <w:lang w:val="vi-VN"/>
              </w:rPr>
              <w:t>Máy có chức năng thổi O</w:t>
            </w:r>
            <w:r w:rsidRPr="003F59F3">
              <w:rPr>
                <w:spacing w:val="2"/>
                <w:vertAlign w:val="subscript"/>
                <w:lang w:val="vi-VN"/>
              </w:rPr>
              <w:t>2</w:t>
            </w:r>
            <w:r w:rsidRPr="003F59F3">
              <w:rPr>
                <w:spacing w:val="2"/>
                <w:lang w:val="vi-VN"/>
              </w:rPr>
              <w:t> đạt lưu lượng: 25- 75L/phút                    </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ql-align-justify"/>
              <w:shd w:val="clear" w:color="auto" w:fill="FFFFFF"/>
              <w:spacing w:after="0"/>
              <w:rPr>
                <w:spacing w:val="2"/>
                <w:lang w:val="vi-VN"/>
              </w:rPr>
            </w:pPr>
            <w:r w:rsidRPr="003F59F3">
              <w:rPr>
                <w:spacing w:val="2"/>
                <w:lang w:val="vi-VN"/>
              </w:rPr>
              <w:t>Máy có màn hình TFT màu 8.4”</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ql-align-justify"/>
              <w:shd w:val="clear" w:color="auto" w:fill="FFFFFF"/>
              <w:spacing w:after="0"/>
              <w:rPr>
                <w:spacing w:val="2"/>
                <w:lang w:val="vi-VN"/>
              </w:rPr>
            </w:pPr>
            <w:r w:rsidRPr="003F59F3">
              <w:rPr>
                <w:spacing w:val="2"/>
                <w:lang w:val="vi-VN"/>
              </w:rPr>
              <w:t> Áp suất tối thiểu: ≤ 310kPa</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ql-align-justify"/>
              <w:shd w:val="clear" w:color="auto" w:fill="FFFFFF"/>
              <w:spacing w:after="0"/>
              <w:rPr>
                <w:spacing w:val="2"/>
                <w:lang w:val="vi-VN"/>
              </w:rPr>
            </w:pPr>
            <w:r w:rsidRPr="003F59F3">
              <w:rPr>
                <w:spacing w:val="2"/>
                <w:lang w:val="vi-VN"/>
              </w:rPr>
              <w:t> Lưu lượng tối đa: ≥ 120 L/phút</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ql-align-justify"/>
              <w:shd w:val="clear" w:color="auto" w:fill="FFFFFF"/>
              <w:spacing w:after="0"/>
              <w:rPr>
                <w:spacing w:val="2"/>
              </w:rPr>
            </w:pPr>
            <w:r w:rsidRPr="003F59F3">
              <w:rPr>
                <w:spacing w:val="2"/>
                <w:lang w:val="vi-VN"/>
              </w:rPr>
              <w:t> </w:t>
            </w:r>
            <w:r w:rsidRPr="003F59F3">
              <w:rPr>
                <w:spacing w:val="2"/>
              </w:rPr>
              <w:t>Lưu lượng trung bình: 80 L/phút</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NormalWeb"/>
              <w:shd w:val="clear" w:color="auto" w:fill="FFFFFF"/>
              <w:spacing w:after="0"/>
              <w:rPr>
                <w:spacing w:val="2"/>
              </w:rPr>
            </w:pPr>
            <w:r w:rsidRPr="003F59F3">
              <w:rPr>
                <w:spacing w:val="2"/>
              </w:rPr>
              <w:t> Tổng thể tích thở: 20 – 1600mL</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NormalWeb"/>
              <w:shd w:val="clear" w:color="auto" w:fill="FFFFFF"/>
              <w:spacing w:after="0"/>
              <w:rPr>
                <w:spacing w:val="2"/>
              </w:rPr>
            </w:pPr>
            <w:r w:rsidRPr="003F59F3">
              <w:rPr>
                <w:spacing w:val="2"/>
              </w:rPr>
              <w:t> Độ chính xác tổng thể tích thở (VCV và SIMV)</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NormalWeb"/>
              <w:shd w:val="clear" w:color="auto" w:fill="FFFFFF"/>
              <w:spacing w:after="0"/>
              <w:rPr>
                <w:spacing w:val="2"/>
              </w:rPr>
            </w:pPr>
            <w:r w:rsidRPr="003F59F3">
              <w:rPr>
                <w:spacing w:val="2"/>
              </w:rPr>
              <w:t> Dải thể tích thở từ 20 đến 300 mL</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ql-align-justify"/>
              <w:shd w:val="clear" w:color="auto" w:fill="FFFFFF"/>
              <w:spacing w:after="0"/>
              <w:rPr>
                <w:spacing w:val="2"/>
              </w:rPr>
            </w:pPr>
            <w:r w:rsidRPr="003F59F3">
              <w:rPr>
                <w:spacing w:val="2"/>
              </w:rPr>
              <w:t> Dải thể tích thở từ 20 đến 1600 mL</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ql-align-justify"/>
              <w:shd w:val="clear" w:color="auto" w:fill="FFFFFF"/>
              <w:spacing w:after="0"/>
              <w:rPr>
                <w:spacing w:val="2"/>
              </w:rPr>
            </w:pPr>
            <w:r w:rsidRPr="003F59F3">
              <w:rPr>
                <w:spacing w:val="2"/>
              </w:rPr>
              <w:t>  Thể tích phút: ≤ 0 – ≥ 30 L/phút</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ql-align-justify"/>
              <w:shd w:val="clear" w:color="auto" w:fill="FFFFFF"/>
              <w:spacing w:after="0"/>
              <w:rPr>
                <w:spacing w:val="2"/>
              </w:rPr>
            </w:pPr>
            <w:r w:rsidRPr="003F59F3">
              <w:rPr>
                <w:spacing w:val="2"/>
              </w:rPr>
              <w:t>  Nhịp thở: ≤ 4 – ≥ 100 nhịp/phút</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ql-align-justify"/>
              <w:shd w:val="clear" w:color="auto" w:fill="FFFFFF"/>
              <w:spacing w:after="0"/>
              <w:rPr>
                <w:spacing w:val="2"/>
              </w:rPr>
            </w:pPr>
            <w:r w:rsidRPr="003F59F3">
              <w:rPr>
                <w:spacing w:val="2"/>
              </w:rPr>
              <w:t>  Độ chính xác: ≤ ± 5%</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ql-align-justify"/>
              <w:shd w:val="clear" w:color="auto" w:fill="FFFFFF"/>
              <w:spacing w:after="0"/>
              <w:rPr>
                <w:spacing w:val="2"/>
                <w:lang w:val="vi-VN"/>
              </w:rPr>
            </w:pPr>
            <w:r w:rsidRPr="003F59F3">
              <w:rPr>
                <w:spacing w:val="2"/>
                <w:lang w:val="vi-VN"/>
              </w:rPr>
              <w:t> Áp suất hít vào: ≤10 - ≥100cmH2O</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ql-align-justify"/>
              <w:shd w:val="clear" w:color="auto" w:fill="FFFFFF"/>
              <w:spacing w:after="0"/>
              <w:rPr>
                <w:spacing w:val="2"/>
              </w:rPr>
            </w:pPr>
            <w:r w:rsidRPr="003F59F3">
              <w:rPr>
                <w:spacing w:val="2"/>
                <w:lang w:val="vi-VN"/>
              </w:rPr>
              <w:t>  </w:t>
            </w:r>
            <w:r w:rsidRPr="003F59F3">
              <w:rPr>
                <w:spacing w:val="2"/>
              </w:rPr>
              <w:t>Nhịp chờ: ≤ 0 – ≥ 60%</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ql-align-justify"/>
              <w:shd w:val="clear" w:color="auto" w:fill="FFFFFF"/>
              <w:spacing w:after="0"/>
              <w:rPr>
                <w:spacing w:val="2"/>
                <w:lang w:val="vi-VN"/>
              </w:rPr>
            </w:pPr>
            <w:r w:rsidRPr="003F59F3">
              <w:rPr>
                <w:spacing w:val="2"/>
                <w:lang w:val="vi-VN"/>
              </w:rPr>
              <w:t> Máy có các chế độ thở (điều khiển): (VCV), (PCV), (SIMV), (SMMV), (PSV)</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ql-align-justify"/>
              <w:shd w:val="clear" w:color="auto" w:fill="FFFFFF"/>
              <w:spacing w:after="0"/>
              <w:rPr>
                <w:spacing w:val="2"/>
                <w:lang w:val="vi-VN"/>
              </w:rPr>
            </w:pPr>
            <w:r w:rsidRPr="003F59F3">
              <w:rPr>
                <w:spacing w:val="2"/>
                <w:lang w:val="vi-VN"/>
              </w:rPr>
              <w:t> Độ chính xác: ≤ ± 2 (x 100 Pa)</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ql-align-justify"/>
              <w:shd w:val="clear" w:color="auto" w:fill="FFFFFF"/>
              <w:spacing w:after="0"/>
              <w:rPr>
                <w:spacing w:val="2"/>
              </w:rPr>
            </w:pPr>
            <w:r w:rsidRPr="003F59F3">
              <w:rPr>
                <w:spacing w:val="2"/>
                <w:lang w:val="vi-VN"/>
              </w:rPr>
              <w:t>  </w:t>
            </w:r>
            <w:r w:rsidRPr="003F59F3">
              <w:rPr>
                <w:spacing w:val="2"/>
              </w:rPr>
              <w:t>Khoảng đo: 0 - 100% O</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ql-align-justify"/>
              <w:shd w:val="clear" w:color="auto" w:fill="FFFFFF"/>
              <w:spacing w:after="0"/>
              <w:rPr>
                <w:spacing w:val="2"/>
                <w:lang w:val="vi-VN"/>
              </w:rPr>
            </w:pPr>
            <w:r w:rsidRPr="003F59F3">
              <w:rPr>
                <w:spacing w:val="2"/>
                <w:lang w:val="vi-VN"/>
              </w:rPr>
              <w:t> Độ chính xác: ≤ ± 2% (v/v)</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ql-align-justify"/>
              <w:shd w:val="clear" w:color="auto" w:fill="FFFFFF"/>
              <w:spacing w:after="0"/>
              <w:rPr>
                <w:spacing w:val="2"/>
                <w:lang w:val="vi-VN"/>
              </w:rPr>
            </w:pPr>
            <w:r w:rsidRPr="003F59F3">
              <w:rPr>
                <w:spacing w:val="2"/>
                <w:lang w:val="vi-VN"/>
              </w:rPr>
              <w:t> Cảnh báo phần trăm O2 thấp: 18 - 99% (± 1%)</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ql-align-justify"/>
              <w:shd w:val="clear" w:color="auto" w:fill="FFFFFF"/>
              <w:spacing w:after="0"/>
              <w:rPr>
                <w:spacing w:val="2"/>
                <w:lang w:val="vi-VN"/>
              </w:rPr>
            </w:pPr>
            <w:r w:rsidRPr="003F59F3">
              <w:rPr>
                <w:spacing w:val="2"/>
                <w:lang w:val="vi-VN"/>
              </w:rPr>
              <w:t> Thời gian sống của cảm biến O2: ≥1 năm</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836F3" w:rsidP="003F59F3">
            <w:pPr>
              <w:pStyle w:val="ql-align-justify"/>
              <w:shd w:val="clear" w:color="auto" w:fill="FFFFFF"/>
              <w:spacing w:after="0"/>
              <w:rPr>
                <w:spacing w:val="2"/>
              </w:rPr>
            </w:pPr>
            <w:r w:rsidRPr="003F59F3">
              <w:rPr>
                <w:spacing w:val="2"/>
                <w:lang w:val="vi-VN"/>
              </w:rPr>
              <w:t> </w:t>
            </w:r>
            <w:r w:rsidRPr="003F59F3">
              <w:rPr>
                <w:spacing w:val="2"/>
              </w:rPr>
              <w:t>Cross-gas interference: ≤ 1.25% O2</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350DB" w:rsidP="003F59F3">
            <w:pPr>
              <w:pStyle w:val="ql-align-justify"/>
              <w:shd w:val="clear" w:color="auto" w:fill="FFFFFF"/>
              <w:spacing w:after="0"/>
              <w:rPr>
                <w:spacing w:val="2"/>
              </w:rPr>
            </w:pPr>
            <w:r w:rsidRPr="003F59F3">
              <w:rPr>
                <w:spacing w:val="2"/>
              </w:rPr>
              <w:t> </w:t>
            </w:r>
            <w:r w:rsidR="002836F3" w:rsidRPr="003F59F3">
              <w:rPr>
                <w:spacing w:val="2"/>
              </w:rPr>
              <w:t>Thời gian tăng: ≤ 10 giây.</w:t>
            </w:r>
          </w:p>
        </w:tc>
      </w:tr>
      <w:tr w:rsidR="002836F3" w:rsidRPr="003F59F3" w:rsidTr="002836F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tcPr>
          <w:p w:rsidR="002836F3" w:rsidRPr="003F59F3" w:rsidRDefault="002350DB" w:rsidP="003F59F3">
            <w:pPr>
              <w:pStyle w:val="NormalWeb"/>
              <w:shd w:val="clear" w:color="auto" w:fill="FFFFFF"/>
              <w:rPr>
                <w:spacing w:val="2"/>
              </w:rPr>
            </w:pPr>
            <w:r w:rsidRPr="003F59F3">
              <w:rPr>
                <w:spacing w:val="2"/>
              </w:rPr>
              <w:t>  </w:t>
            </w:r>
            <w:r w:rsidR="002836F3" w:rsidRPr="003F59F3">
              <w:rPr>
                <w:spacing w:val="2"/>
              </w:rPr>
              <w:t>Nguồn điện: 100/115/230 V, 50/60 Hz</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D9EAD3" w:fill="D9EAD3"/>
            <w:vAlign w:val="center"/>
          </w:tcPr>
          <w:p w:rsidR="00FE632B" w:rsidRPr="003F59F3" w:rsidRDefault="00FE632B" w:rsidP="003F59F3">
            <w:pPr>
              <w:jc w:val="center"/>
              <w:rPr>
                <w:b/>
                <w:bCs/>
                <w:lang w:eastAsia="vi-VN"/>
              </w:rPr>
            </w:pPr>
            <w:r w:rsidRPr="003F59F3">
              <w:rPr>
                <w:b/>
                <w:bCs/>
                <w:lang w:eastAsia="vi-VN"/>
              </w:rPr>
              <w:t>30</w:t>
            </w:r>
          </w:p>
        </w:tc>
        <w:tc>
          <w:tcPr>
            <w:tcW w:w="8715" w:type="dxa"/>
            <w:tcBorders>
              <w:top w:val="nil"/>
              <w:left w:val="nil"/>
              <w:bottom w:val="single" w:sz="4" w:space="0" w:color="000000"/>
              <w:right w:val="single" w:sz="4" w:space="0" w:color="000000"/>
            </w:tcBorders>
            <w:shd w:val="clear" w:color="D9EAD3" w:fill="D9EAD3"/>
            <w:vAlign w:val="center"/>
          </w:tcPr>
          <w:p w:rsidR="00FE632B" w:rsidRPr="003F59F3" w:rsidRDefault="00FE632B" w:rsidP="003F59F3">
            <w:pPr>
              <w:rPr>
                <w:b/>
              </w:rPr>
            </w:pPr>
            <w:r w:rsidRPr="003F59F3">
              <w:rPr>
                <w:b/>
              </w:rPr>
              <w:t xml:space="preserve">Hệ thống RO phòng mổ, hồi sức </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b/>
                <w:bCs/>
                <w:lang w:val="vi-VN" w:eastAsia="vi-VN"/>
              </w:rPr>
            </w:pPr>
            <w:r w:rsidRPr="003F59F3">
              <w:rPr>
                <w:b/>
                <w:bCs/>
                <w:lang w:val="vi-VN" w:eastAsia="vi-VN"/>
              </w:rPr>
              <w:t>I. Yêu cầu chung:</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lang w:val="vi-VN" w:eastAsia="vi-VN"/>
              </w:rPr>
            </w:pPr>
            <w:r w:rsidRPr="003F59F3">
              <w:rPr>
                <w:lang w:val="vi-VN" w:eastAsia="vi-VN"/>
              </w:rPr>
              <w:t>Mới 100%, sản xuất từ năm 2020 trở về sau</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lang w:val="vi-VN" w:eastAsia="vi-VN"/>
              </w:rPr>
            </w:pPr>
            <w:r w:rsidRPr="003F59F3">
              <w:rPr>
                <w:lang w:val="vi-VN" w:eastAsia="vi-VN"/>
              </w:rPr>
              <w:t>Đạt tiêu chuẩn ISO 13485 hoặc tương đương</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b/>
                <w:bCs/>
                <w:lang w:val="vi-VN" w:eastAsia="vi-VN"/>
              </w:rPr>
            </w:pPr>
            <w:r w:rsidRPr="003F59F3">
              <w:rPr>
                <w:b/>
                <w:bCs/>
                <w:lang w:val="vi-VN" w:eastAsia="vi-VN"/>
              </w:rPr>
              <w:t>II. Cấu hình cung cấp</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2836F3" w:rsidP="003F59F3">
            <w:pPr>
              <w:rPr>
                <w:b/>
                <w:bCs/>
                <w:lang w:val="vi-VN" w:eastAsia="vi-VN"/>
              </w:rPr>
            </w:pPr>
            <w:r w:rsidRPr="003F59F3">
              <w:rPr>
                <w:b/>
                <w:bCs/>
                <w:lang w:val="vi-VN" w:eastAsia="vi-VN"/>
              </w:rPr>
              <w:t>Theo tiêu chuẩn nhà sản xuất</w:t>
            </w:r>
            <w:r w:rsidR="001E599B" w:rsidRPr="003F59F3">
              <w:rPr>
                <w:b/>
                <w:bCs/>
                <w:lang w:val="vi-VN" w:eastAsia="vi-VN"/>
              </w:rPr>
              <w:t xml:space="preserve"> ( Đã sửa chữa xong hệ thống cũ của Bệnh viện)</w:t>
            </w:r>
          </w:p>
        </w:tc>
      </w:tr>
      <w:tr w:rsidR="00FE632B"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FE632B" w:rsidRPr="003F59F3" w:rsidRDefault="00FE632B"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FE632B" w:rsidRPr="003F59F3" w:rsidRDefault="00FE632B" w:rsidP="003F59F3">
            <w:pPr>
              <w:rPr>
                <w:b/>
                <w:bCs/>
                <w:lang w:val="vi-VN" w:eastAsia="vi-VN"/>
              </w:rPr>
            </w:pPr>
            <w:r w:rsidRPr="003F59F3">
              <w:rPr>
                <w:b/>
                <w:bCs/>
                <w:lang w:val="vi-VN" w:eastAsia="vi-VN"/>
              </w:rPr>
              <w:t>III. Đặc tính kỹ thuật</w:t>
            </w:r>
          </w:p>
        </w:tc>
      </w:tr>
      <w:tr w:rsidR="002836F3" w:rsidRPr="003F59F3" w:rsidTr="00E25B23">
        <w:trPr>
          <w:trHeight w:val="315"/>
        </w:trPr>
        <w:tc>
          <w:tcPr>
            <w:tcW w:w="636" w:type="dxa"/>
            <w:tcBorders>
              <w:top w:val="nil"/>
              <w:left w:val="single" w:sz="4" w:space="0" w:color="000000"/>
              <w:bottom w:val="single" w:sz="4" w:space="0" w:color="000000"/>
              <w:right w:val="single" w:sz="4" w:space="0" w:color="000000"/>
            </w:tcBorders>
            <w:shd w:val="clear" w:color="auto" w:fill="auto"/>
            <w:vAlign w:val="center"/>
          </w:tcPr>
          <w:p w:rsidR="002836F3" w:rsidRPr="003F59F3" w:rsidRDefault="002836F3" w:rsidP="003F59F3">
            <w:pPr>
              <w:jc w:val="center"/>
              <w:rPr>
                <w:b/>
                <w:bCs/>
                <w:lang w:val="vi-VN" w:eastAsia="vi-VN"/>
              </w:rPr>
            </w:pPr>
          </w:p>
        </w:tc>
        <w:tc>
          <w:tcPr>
            <w:tcW w:w="8715" w:type="dxa"/>
            <w:tcBorders>
              <w:top w:val="nil"/>
              <w:left w:val="nil"/>
              <w:bottom w:val="single" w:sz="4" w:space="0" w:color="000000"/>
              <w:right w:val="single" w:sz="4" w:space="0" w:color="000000"/>
            </w:tcBorders>
            <w:shd w:val="clear" w:color="auto" w:fill="auto"/>
            <w:vAlign w:val="center"/>
          </w:tcPr>
          <w:p w:rsidR="002836F3" w:rsidRPr="003F59F3" w:rsidRDefault="002836F3" w:rsidP="003F59F3">
            <w:pPr>
              <w:rPr>
                <w:bCs/>
                <w:lang w:val="vi-VN" w:eastAsia="vi-VN"/>
              </w:rPr>
            </w:pPr>
            <w:r w:rsidRPr="003F59F3">
              <w:rPr>
                <w:bCs/>
                <w:lang w:val="vi-VN" w:eastAsia="vi-VN"/>
              </w:rPr>
              <w:t>Theo tiêu chuẩn nhà sản xuất</w:t>
            </w:r>
          </w:p>
        </w:tc>
      </w:tr>
      <w:tr w:rsidR="002836F3" w:rsidRPr="003F59F3" w:rsidTr="00294598">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836F3" w:rsidRPr="003F59F3" w:rsidRDefault="002836F3" w:rsidP="003F59F3">
            <w:pPr>
              <w:jc w:val="center"/>
              <w:rPr>
                <w:b/>
                <w:bCs/>
                <w:lang w:eastAsia="vi-VN"/>
              </w:rPr>
            </w:pPr>
            <w:r w:rsidRPr="003F59F3">
              <w:rPr>
                <w:b/>
                <w:bCs/>
                <w:lang w:eastAsia="vi-VN"/>
              </w:rPr>
              <w:t>31</w:t>
            </w:r>
          </w:p>
        </w:tc>
        <w:tc>
          <w:tcPr>
            <w:tcW w:w="87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836F3" w:rsidRPr="003F59F3" w:rsidRDefault="002836F3" w:rsidP="003F59F3">
            <w:pPr>
              <w:rPr>
                <w:b/>
                <w:bCs/>
                <w:lang w:eastAsia="vi-VN"/>
              </w:rPr>
            </w:pPr>
            <w:r w:rsidRPr="003F59F3">
              <w:rPr>
                <w:b/>
                <w:bCs/>
                <w:lang w:eastAsia="vi-VN"/>
              </w:rPr>
              <w:t xml:space="preserve">Monitoring sản khoa </w:t>
            </w:r>
          </w:p>
        </w:tc>
      </w:tr>
      <w:tr w:rsidR="002836F3"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rPr>
                <w:b/>
                <w:bCs/>
                <w:lang w:val="vi-VN" w:eastAsia="vi-VN"/>
              </w:rPr>
            </w:pPr>
            <w:r w:rsidRPr="003F59F3">
              <w:rPr>
                <w:b/>
                <w:bCs/>
                <w:lang w:val="vi-VN" w:eastAsia="vi-VN"/>
              </w:rPr>
              <w:t>I. Yêu cầu chung:</w:t>
            </w:r>
          </w:p>
        </w:tc>
      </w:tr>
      <w:tr w:rsidR="002836F3"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rPr>
                <w:lang w:val="vi-VN" w:eastAsia="vi-VN"/>
              </w:rPr>
            </w:pPr>
            <w:r w:rsidRPr="003F59F3">
              <w:rPr>
                <w:lang w:val="vi-VN" w:eastAsia="vi-VN"/>
              </w:rPr>
              <w:t>Mới 100%, sản xuất từ năm 2020 trở về sau</w:t>
            </w:r>
          </w:p>
        </w:tc>
      </w:tr>
      <w:tr w:rsidR="002836F3"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rPr>
                <w:lang w:val="vi-VN" w:eastAsia="vi-VN"/>
              </w:rPr>
            </w:pPr>
            <w:r w:rsidRPr="003F59F3">
              <w:rPr>
                <w:lang w:val="vi-VN" w:eastAsia="vi-VN"/>
              </w:rPr>
              <w:t>Đạt tiêu chuẩn ISO 13485 hoặc tương đương</w:t>
            </w:r>
          </w:p>
        </w:tc>
      </w:tr>
      <w:tr w:rsidR="002836F3"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rPr>
                <w:b/>
                <w:bCs/>
                <w:lang w:val="vi-VN" w:eastAsia="vi-VN"/>
              </w:rPr>
            </w:pPr>
            <w:r w:rsidRPr="003F59F3">
              <w:rPr>
                <w:b/>
                <w:bCs/>
                <w:lang w:val="vi-VN" w:eastAsia="vi-VN"/>
              </w:rPr>
              <w:t>II. Cấu hình cung cấp</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r w:rsidRPr="003F59F3">
              <w:t>Máy chính</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r w:rsidRPr="003F59F3">
              <w:t xml:space="preserve">Đầu dò tim thai </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r w:rsidRPr="003F59F3">
              <w:t>Dây nguồn</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810197" w:rsidP="003F59F3">
            <w:r w:rsidRPr="003F59F3">
              <w:t>Đ</w:t>
            </w:r>
            <w:r w:rsidR="002836F3" w:rsidRPr="003F59F3">
              <w:t>ầu dò TOCO</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r w:rsidRPr="003F59F3">
              <w:t xml:space="preserve">Theo dõi Spo2 </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rPr>
                <w:lang w:val="vi-VN"/>
              </w:rPr>
            </w:pPr>
            <w:r w:rsidRPr="003F59F3">
              <w:rPr>
                <w:lang w:val="vi-VN"/>
              </w:rPr>
              <w:t>Bộ phụ kiện chuẩn kèm theo</w:t>
            </w:r>
          </w:p>
        </w:tc>
      </w:tr>
      <w:tr w:rsidR="002836F3"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rPr>
                <w:b/>
                <w:bCs/>
                <w:lang w:val="vi-VN" w:eastAsia="vi-VN"/>
              </w:rPr>
            </w:pPr>
            <w:r w:rsidRPr="003F59F3">
              <w:rPr>
                <w:b/>
                <w:bCs/>
                <w:lang w:val="vi-VN" w:eastAsia="vi-VN"/>
              </w:rPr>
              <w:t>III. Đặc tính kỹ thuật</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rmalWeb"/>
              <w:shd w:val="clear" w:color="auto" w:fill="FFFFFF"/>
              <w:spacing w:after="0"/>
              <w:rPr>
                <w:spacing w:val="2"/>
                <w:lang w:val="vi-VN"/>
              </w:rPr>
            </w:pPr>
            <w:r w:rsidRPr="003F59F3">
              <w:rPr>
                <w:spacing w:val="2"/>
                <w:lang w:val="vi-VN"/>
              </w:rPr>
              <w:t>Màn hình hiển thị: 12.1 inch TFT cảm ứng</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rmalWeb"/>
              <w:shd w:val="clear" w:color="auto" w:fill="FFFFFF"/>
              <w:spacing w:after="0"/>
              <w:rPr>
                <w:spacing w:val="2"/>
                <w:lang w:val="vi-VN"/>
              </w:rPr>
            </w:pPr>
            <w:r w:rsidRPr="003F59F3">
              <w:rPr>
                <w:spacing w:val="2"/>
                <w:lang w:val="vi-VN"/>
              </w:rPr>
              <w:t>Hiển thị lên đến 6 dạng sóng</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rmalWeb"/>
              <w:shd w:val="clear" w:color="auto" w:fill="FFFFFF"/>
              <w:spacing w:after="0"/>
              <w:rPr>
                <w:spacing w:val="2"/>
              </w:rPr>
            </w:pPr>
            <w:r w:rsidRPr="003F59F3">
              <w:rPr>
                <w:spacing w:val="2"/>
              </w:rPr>
              <w:t>Độ phân giải: 800x600</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rmalWeb"/>
              <w:shd w:val="clear" w:color="auto" w:fill="FFFFFF"/>
              <w:spacing w:after="0"/>
              <w:rPr>
                <w:spacing w:val="2"/>
              </w:rPr>
            </w:pPr>
            <w:r w:rsidRPr="003F59F3">
              <w:rPr>
                <w:spacing w:val="2"/>
              </w:rPr>
              <w:t>Pin dự phòng: 4400mAh, 14.8V</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rmalWeb"/>
              <w:shd w:val="clear" w:color="auto" w:fill="FFFFFF"/>
              <w:spacing w:after="0"/>
              <w:rPr>
                <w:spacing w:val="2"/>
                <w:lang w:val="vi-VN"/>
              </w:rPr>
            </w:pPr>
            <w:r w:rsidRPr="003F59F3">
              <w:rPr>
                <w:spacing w:val="2"/>
                <w:lang w:val="vi-VN"/>
              </w:rPr>
              <w:t>Gồm 2 chức năng: nhịp tim thai, cơn co cổ tử cung </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rmalWeb"/>
              <w:shd w:val="clear" w:color="auto" w:fill="FFFFFF"/>
              <w:spacing w:after="0"/>
              <w:rPr>
                <w:spacing w:val="2"/>
              </w:rPr>
            </w:pPr>
            <w:r w:rsidRPr="003F59F3">
              <w:rPr>
                <w:rStyle w:val="Strong"/>
                <w:spacing w:val="2"/>
              </w:rPr>
              <w:t>Theo dõi thai nhi:</w:t>
            </w:r>
          </w:p>
        </w:tc>
      </w:tr>
      <w:tr w:rsidR="002836F3" w:rsidRPr="003F59F3" w:rsidTr="00810197">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rmalWeb"/>
              <w:shd w:val="clear" w:color="auto" w:fill="FFFFFF"/>
              <w:spacing w:after="0"/>
              <w:rPr>
                <w:spacing w:val="2"/>
              </w:rPr>
            </w:pPr>
            <w:r w:rsidRPr="003F59F3">
              <w:rPr>
                <w:spacing w:val="2"/>
              </w:rPr>
              <w:t>Chế độ làm việc: dạng sóng xung</w:t>
            </w:r>
          </w:p>
        </w:tc>
      </w:tr>
      <w:tr w:rsidR="002836F3" w:rsidRPr="003F59F3" w:rsidTr="00810197">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rmalWeb"/>
              <w:shd w:val="clear" w:color="auto" w:fill="FFFFFF"/>
              <w:spacing w:after="0"/>
              <w:rPr>
                <w:spacing w:val="2"/>
              </w:rPr>
            </w:pPr>
            <w:r w:rsidRPr="003F59F3">
              <w:rPr>
                <w:spacing w:val="2"/>
              </w:rPr>
              <w:t>Tần số làm việc củ đầu dò: 1- 3MHz </w:t>
            </w:r>
          </w:p>
        </w:tc>
      </w:tr>
      <w:tr w:rsidR="002836F3" w:rsidRPr="003F59F3" w:rsidTr="00810197">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rmalWeb"/>
              <w:shd w:val="clear" w:color="auto" w:fill="FFFFFF"/>
              <w:spacing w:after="0"/>
              <w:rPr>
                <w:spacing w:val="2"/>
              </w:rPr>
            </w:pPr>
            <w:r w:rsidRPr="003F59F3">
              <w:rPr>
                <w:spacing w:val="2"/>
              </w:rPr>
              <w:t>Cường độ đầu ra: &lt;5mW/cm2</w:t>
            </w:r>
          </w:p>
        </w:tc>
      </w:tr>
      <w:tr w:rsidR="002836F3" w:rsidRPr="003F59F3" w:rsidTr="00810197">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rmalWeb"/>
              <w:shd w:val="clear" w:color="auto" w:fill="FFFFFF"/>
              <w:spacing w:after="0"/>
              <w:rPr>
                <w:spacing w:val="2"/>
              </w:rPr>
            </w:pPr>
            <w:r w:rsidRPr="003F59F3">
              <w:rPr>
                <w:spacing w:val="2"/>
              </w:rPr>
              <w:t>Phạm vi đo nhịp tim thai: 30bpm ~ 250bpm</w:t>
            </w:r>
          </w:p>
        </w:tc>
      </w:tr>
      <w:tr w:rsidR="002836F3" w:rsidRPr="003F59F3" w:rsidTr="00810197">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rmalWeb"/>
              <w:shd w:val="clear" w:color="auto" w:fill="FFFFFF"/>
              <w:spacing w:after="0"/>
              <w:rPr>
                <w:spacing w:val="2"/>
              </w:rPr>
            </w:pPr>
            <w:r w:rsidRPr="003F59F3">
              <w:rPr>
                <w:spacing w:val="2"/>
              </w:rPr>
              <w:t>Độ nhạy tim thai: ±1bpm </w:t>
            </w:r>
          </w:p>
        </w:tc>
      </w:tr>
      <w:tr w:rsidR="002836F3" w:rsidRPr="003F59F3" w:rsidTr="00810197">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rmalWeb"/>
              <w:shd w:val="clear" w:color="auto" w:fill="FFFFFF"/>
              <w:spacing w:after="0"/>
              <w:rPr>
                <w:spacing w:val="2"/>
              </w:rPr>
            </w:pPr>
            <w:r w:rsidRPr="003F59F3">
              <w:rPr>
                <w:spacing w:val="2"/>
              </w:rPr>
              <w:t>Phạm vi đo cơn co tử cung (TOCO): 0~100</w:t>
            </w:r>
          </w:p>
        </w:tc>
      </w:tr>
      <w:tr w:rsidR="002836F3" w:rsidRPr="003F59F3" w:rsidTr="00810197">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rmalWeb"/>
              <w:shd w:val="clear" w:color="auto" w:fill="FFFFFF"/>
              <w:spacing w:after="0"/>
              <w:rPr>
                <w:spacing w:val="2"/>
              </w:rPr>
            </w:pPr>
            <w:r w:rsidRPr="003F59F3">
              <w:rPr>
                <w:spacing w:val="2"/>
              </w:rPr>
              <w:t>Sai số đo TOCO: ±8%</w:t>
            </w:r>
          </w:p>
        </w:tc>
      </w:tr>
      <w:tr w:rsidR="002836F3" w:rsidRPr="003F59F3" w:rsidTr="00810197">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rmalWeb"/>
              <w:shd w:val="clear" w:color="auto" w:fill="FFFFFF"/>
              <w:spacing w:after="0"/>
              <w:rPr>
                <w:spacing w:val="2"/>
              </w:rPr>
            </w:pPr>
            <w:r w:rsidRPr="003F59F3">
              <w:rPr>
                <w:spacing w:val="2"/>
              </w:rPr>
              <w:t>Dải báo động TOCO: 0~100</w:t>
            </w:r>
          </w:p>
        </w:tc>
      </w:tr>
      <w:tr w:rsidR="002836F3" w:rsidRPr="003F59F3" w:rsidTr="00810197">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rmalWeb"/>
              <w:shd w:val="clear" w:color="auto" w:fill="FFFFFF"/>
              <w:spacing w:after="0"/>
              <w:rPr>
                <w:spacing w:val="2"/>
              </w:rPr>
            </w:pPr>
            <w:r w:rsidRPr="003F59F3">
              <w:rPr>
                <w:rStyle w:val="Strong"/>
                <w:spacing w:val="2"/>
              </w:rPr>
              <w:t>ECG Điện tim</w:t>
            </w:r>
          </w:p>
        </w:tc>
      </w:tr>
      <w:tr w:rsidR="002836F3" w:rsidRPr="003F59F3" w:rsidTr="00810197">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rmalWeb"/>
              <w:shd w:val="clear" w:color="auto" w:fill="FFFFFF"/>
              <w:spacing w:after="0"/>
              <w:rPr>
                <w:spacing w:val="2"/>
              </w:rPr>
            </w:pPr>
            <w:r w:rsidRPr="003F59F3">
              <w:rPr>
                <w:spacing w:val="2"/>
              </w:rPr>
              <w:t>Đâu vào: Loại 3 dây hoặc 5 dây cáp điện tim</w:t>
            </w:r>
          </w:p>
        </w:tc>
      </w:tr>
      <w:tr w:rsidR="002836F3" w:rsidRPr="003F59F3" w:rsidTr="00810197">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rmalWeb"/>
              <w:shd w:val="clear" w:color="auto" w:fill="FFFFFF"/>
              <w:spacing w:after="0"/>
              <w:rPr>
                <w:spacing w:val="2"/>
              </w:rPr>
            </w:pPr>
            <w:r w:rsidRPr="003F59F3">
              <w:rPr>
                <w:spacing w:val="2"/>
              </w:rPr>
              <w:t>Lựa chọn (mm/mV): 2.5, 5, 10, 20 và tự động</w:t>
            </w:r>
          </w:p>
        </w:tc>
      </w:tr>
      <w:tr w:rsidR="002836F3" w:rsidRPr="003F59F3" w:rsidTr="00810197">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rmalWeb"/>
              <w:shd w:val="clear" w:color="auto" w:fill="FFFFFF"/>
              <w:spacing w:after="0"/>
              <w:rPr>
                <w:spacing w:val="2"/>
              </w:rPr>
            </w:pPr>
            <w:r w:rsidRPr="003F59F3">
              <w:rPr>
                <w:spacing w:val="2"/>
              </w:rPr>
              <w:t>Dải đo nhịp tim: 15~300bpm    </w:t>
            </w:r>
          </w:p>
        </w:tc>
      </w:tr>
      <w:tr w:rsidR="002836F3" w:rsidRPr="003F59F3" w:rsidTr="00810197">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rmalWeb"/>
              <w:shd w:val="clear" w:color="auto" w:fill="FFFFFF"/>
              <w:spacing w:after="0"/>
              <w:rPr>
                <w:spacing w:val="2"/>
              </w:rPr>
            </w:pPr>
            <w:r w:rsidRPr="003F59F3">
              <w:rPr>
                <w:spacing w:val="2"/>
              </w:rPr>
              <w:t>Hiệu chuẩn: ±1mv CMRR: ≥105dB </w:t>
            </w:r>
          </w:p>
        </w:tc>
      </w:tr>
      <w:tr w:rsidR="002836F3" w:rsidRPr="003F59F3" w:rsidTr="00294598">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836F3" w:rsidRPr="003F59F3" w:rsidRDefault="002836F3" w:rsidP="003F59F3">
            <w:pPr>
              <w:jc w:val="center"/>
              <w:rPr>
                <w:b/>
                <w:bCs/>
                <w:lang w:eastAsia="vi-VN"/>
              </w:rPr>
            </w:pPr>
            <w:r w:rsidRPr="003F59F3">
              <w:rPr>
                <w:b/>
                <w:bCs/>
                <w:lang w:eastAsia="vi-VN"/>
              </w:rPr>
              <w:t>32</w:t>
            </w:r>
          </w:p>
        </w:tc>
        <w:tc>
          <w:tcPr>
            <w:tcW w:w="87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836F3" w:rsidRPr="003F59F3" w:rsidRDefault="002836F3" w:rsidP="003F59F3">
            <w:pPr>
              <w:rPr>
                <w:b/>
              </w:rPr>
            </w:pPr>
            <w:r w:rsidRPr="003F59F3">
              <w:rPr>
                <w:b/>
              </w:rPr>
              <w:t xml:space="preserve">Máy đo đông máu tự động  </w:t>
            </w:r>
          </w:p>
        </w:tc>
      </w:tr>
      <w:tr w:rsidR="002836F3"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rPr>
                <w:b/>
                <w:bCs/>
                <w:lang w:val="vi-VN" w:eastAsia="vi-VN"/>
              </w:rPr>
            </w:pPr>
            <w:r w:rsidRPr="003F59F3">
              <w:rPr>
                <w:b/>
                <w:bCs/>
                <w:lang w:val="vi-VN" w:eastAsia="vi-VN"/>
              </w:rPr>
              <w:t>I. Yêu cầu chung:</w:t>
            </w:r>
          </w:p>
        </w:tc>
      </w:tr>
      <w:tr w:rsidR="002836F3"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rPr>
                <w:lang w:val="vi-VN" w:eastAsia="vi-VN"/>
              </w:rPr>
            </w:pPr>
            <w:r w:rsidRPr="003F59F3">
              <w:rPr>
                <w:lang w:val="vi-VN" w:eastAsia="vi-VN"/>
              </w:rPr>
              <w:t>Mới 100%, sản xuất từ năm 2020 trở về sau</w:t>
            </w:r>
          </w:p>
        </w:tc>
      </w:tr>
      <w:tr w:rsidR="002836F3"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rPr>
                <w:lang w:val="vi-VN" w:eastAsia="vi-VN"/>
              </w:rPr>
            </w:pPr>
            <w:r w:rsidRPr="003F59F3">
              <w:rPr>
                <w:lang w:val="vi-VN" w:eastAsia="vi-VN"/>
              </w:rPr>
              <w:t>Đạt tiêu chuẩn ISO 13485 hoặc tương đương</w:t>
            </w:r>
          </w:p>
        </w:tc>
      </w:tr>
      <w:tr w:rsidR="002836F3"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rPr>
                <w:b/>
                <w:bCs/>
                <w:lang w:val="vi-VN" w:eastAsia="vi-VN"/>
              </w:rPr>
            </w:pPr>
            <w:r w:rsidRPr="003F59F3">
              <w:rPr>
                <w:b/>
                <w:bCs/>
                <w:lang w:val="vi-VN" w:eastAsia="vi-VN"/>
              </w:rPr>
              <w:t>II. Cấu hình cung cấp</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r w:rsidRPr="003F59F3">
              <w:t>Máy chính</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rPr>
                <w:lang w:val="vi-VN"/>
              </w:rPr>
            </w:pPr>
            <w:r w:rsidRPr="003F59F3">
              <w:rPr>
                <w:lang w:val="vi-VN"/>
              </w:rPr>
              <w:t xml:space="preserve">Bộ máy vi tính + phần mềm </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rPr>
                <w:lang w:val="vi-VN"/>
              </w:rPr>
            </w:pPr>
            <w:r w:rsidRPr="003F59F3">
              <w:rPr>
                <w:lang w:val="vi-VN"/>
              </w:rPr>
              <w:t>Bộ phụ kiện chuẩn kèm theo</w:t>
            </w:r>
          </w:p>
        </w:tc>
      </w:tr>
      <w:tr w:rsidR="002836F3"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rPr>
                <w:b/>
                <w:bCs/>
                <w:lang w:val="vi-VN" w:eastAsia="vi-VN"/>
              </w:rPr>
            </w:pPr>
            <w:r w:rsidRPr="003F59F3">
              <w:rPr>
                <w:b/>
                <w:bCs/>
                <w:lang w:val="vi-VN" w:eastAsia="vi-VN"/>
              </w:rPr>
              <w:t>III. Đặc tính kỹ thuật</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Spacing"/>
              <w:rPr>
                <w:sz w:val="24"/>
                <w:szCs w:val="24"/>
                <w:lang w:val="vi-VN"/>
              </w:rPr>
            </w:pPr>
            <w:r w:rsidRPr="003F59F3">
              <w:rPr>
                <w:sz w:val="24"/>
                <w:szCs w:val="24"/>
                <w:lang w:val="vi-VN"/>
              </w:rPr>
              <w:t>Phương pháp  đo: 3 phương pháp: Đông máu, miễn dịch, nhiễm sắc thể</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Spacing"/>
              <w:rPr>
                <w:sz w:val="24"/>
                <w:szCs w:val="24"/>
                <w:lang w:val="vi-VN"/>
              </w:rPr>
            </w:pPr>
            <w:r w:rsidRPr="003F59F3">
              <w:rPr>
                <w:sz w:val="24"/>
                <w:szCs w:val="24"/>
                <w:lang w:val="vi-VN"/>
              </w:rPr>
              <w:t>Các thông số: PT, APTT, Fbg, TT,FDP,D-Dimer…</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Spacing"/>
              <w:rPr>
                <w:sz w:val="24"/>
                <w:szCs w:val="24"/>
                <w:lang w:val="vi-VN"/>
              </w:rPr>
            </w:pPr>
            <w:r w:rsidRPr="003F59F3">
              <w:rPr>
                <w:sz w:val="24"/>
                <w:szCs w:val="24"/>
                <w:lang w:val="vi-VN"/>
              </w:rPr>
              <w:t>Công suất 260 xét nghiệm PT/giờ, 60 xét nghiệm D-Dimer/giờ</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Spacing"/>
              <w:rPr>
                <w:sz w:val="24"/>
                <w:szCs w:val="24"/>
                <w:lang w:val="vi-VN"/>
              </w:rPr>
            </w:pPr>
            <w:r w:rsidRPr="003F59F3">
              <w:rPr>
                <w:sz w:val="24"/>
                <w:szCs w:val="24"/>
                <w:lang w:val="vi-VN"/>
              </w:rPr>
              <w:t>Chế độ tiếp mẫu Liên tục với nhiều rack để mẫu</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Spacing"/>
              <w:rPr>
                <w:sz w:val="24"/>
                <w:szCs w:val="24"/>
                <w:lang w:val="vi-VN"/>
              </w:rPr>
            </w:pPr>
            <w:r w:rsidRPr="003F59F3">
              <w:rPr>
                <w:sz w:val="24"/>
                <w:szCs w:val="24"/>
                <w:lang w:val="vi-VN"/>
              </w:rPr>
              <w:t>Khả năng tiếp mẫu 50 mẫu (10 rack)</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Spacing"/>
              <w:rPr>
                <w:sz w:val="24"/>
                <w:szCs w:val="24"/>
                <w:lang w:val="vi-VN"/>
              </w:rPr>
            </w:pPr>
            <w:r w:rsidRPr="003F59F3">
              <w:rPr>
                <w:sz w:val="24"/>
                <w:szCs w:val="24"/>
                <w:lang w:val="vi-VN"/>
              </w:rPr>
              <w:t>Khả năng chứa thuốc thử 10 vị trí được làm lạnh, 3 vị trí ở nhiệt độ phòng</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Spacing"/>
              <w:rPr>
                <w:sz w:val="24"/>
                <w:szCs w:val="24"/>
                <w:lang w:val="vi-VN"/>
              </w:rPr>
            </w:pPr>
            <w:r w:rsidRPr="003F59F3">
              <w:rPr>
                <w:sz w:val="24"/>
                <w:szCs w:val="24"/>
                <w:lang w:val="vi-VN"/>
              </w:rPr>
              <w:t>Khả năng chứa cuvette 1000 cuvette và có thể bổ sung liên tục</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Spacing"/>
              <w:rPr>
                <w:sz w:val="24"/>
                <w:szCs w:val="24"/>
                <w:lang w:val="vi-VN"/>
              </w:rPr>
            </w:pPr>
            <w:r w:rsidRPr="003F59F3">
              <w:rPr>
                <w:sz w:val="24"/>
                <w:szCs w:val="24"/>
                <w:lang w:val="vi-VN"/>
              </w:rPr>
              <w:t>Pha loãng mẫu Tự động pha loãng</w:t>
            </w:r>
          </w:p>
        </w:tc>
      </w:tr>
      <w:tr w:rsidR="002836F3" w:rsidRPr="003F59F3" w:rsidTr="00294598">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836F3" w:rsidRPr="003F59F3" w:rsidRDefault="002836F3" w:rsidP="003F59F3">
            <w:pPr>
              <w:jc w:val="center"/>
              <w:rPr>
                <w:b/>
                <w:bCs/>
                <w:lang w:eastAsia="vi-VN"/>
              </w:rPr>
            </w:pPr>
            <w:r w:rsidRPr="003F59F3">
              <w:rPr>
                <w:b/>
                <w:bCs/>
                <w:lang w:eastAsia="vi-VN"/>
              </w:rPr>
              <w:t>33</w:t>
            </w:r>
          </w:p>
        </w:tc>
        <w:tc>
          <w:tcPr>
            <w:tcW w:w="87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836F3" w:rsidRPr="003F59F3" w:rsidRDefault="002836F3" w:rsidP="003F59F3">
            <w:pPr>
              <w:rPr>
                <w:b/>
              </w:rPr>
            </w:pPr>
            <w:r w:rsidRPr="003F59F3">
              <w:rPr>
                <w:b/>
              </w:rPr>
              <w:t xml:space="preserve">Máy miễn dịch hồng cầu bán tự động </w:t>
            </w:r>
            <w:r w:rsidRPr="003F59F3">
              <w:rPr>
                <w:b/>
              </w:rPr>
              <w:br/>
              <w:t xml:space="preserve">(Xác định nhóm máu - truyền máu bằng máy Gel Card) </w:t>
            </w:r>
          </w:p>
        </w:tc>
      </w:tr>
      <w:tr w:rsidR="002836F3"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rPr>
                <w:b/>
                <w:bCs/>
                <w:lang w:val="vi-VN" w:eastAsia="vi-VN"/>
              </w:rPr>
            </w:pPr>
            <w:r w:rsidRPr="003F59F3">
              <w:rPr>
                <w:b/>
                <w:bCs/>
                <w:lang w:val="vi-VN" w:eastAsia="vi-VN"/>
              </w:rPr>
              <w:t>I. Yêu cầu chung:</w:t>
            </w:r>
          </w:p>
        </w:tc>
      </w:tr>
      <w:tr w:rsidR="002836F3"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rPr>
                <w:lang w:val="vi-VN" w:eastAsia="vi-VN"/>
              </w:rPr>
            </w:pPr>
            <w:r w:rsidRPr="003F59F3">
              <w:rPr>
                <w:lang w:val="vi-VN" w:eastAsia="vi-VN"/>
              </w:rPr>
              <w:t>Mới 100%, sản xuất từ năm 2020 trở về sau</w:t>
            </w:r>
          </w:p>
        </w:tc>
      </w:tr>
      <w:tr w:rsidR="002836F3"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rPr>
                <w:lang w:val="vi-VN" w:eastAsia="vi-VN"/>
              </w:rPr>
            </w:pPr>
            <w:r w:rsidRPr="003F59F3">
              <w:rPr>
                <w:lang w:val="vi-VN" w:eastAsia="vi-VN"/>
              </w:rPr>
              <w:t>Đạt tiêu chuẩn ISO 13485 hoặc tương đương</w:t>
            </w:r>
          </w:p>
        </w:tc>
      </w:tr>
      <w:tr w:rsidR="002836F3"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rPr>
                <w:b/>
                <w:bCs/>
                <w:lang w:val="vi-VN" w:eastAsia="vi-VN"/>
              </w:rPr>
            </w:pPr>
            <w:r w:rsidRPr="003F59F3">
              <w:rPr>
                <w:b/>
                <w:bCs/>
                <w:lang w:val="vi-VN" w:eastAsia="vi-VN"/>
              </w:rPr>
              <w:t>II. Cấu hình cung cấp</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Spacing"/>
              <w:rPr>
                <w:sz w:val="24"/>
                <w:szCs w:val="24"/>
              </w:rPr>
            </w:pPr>
            <w:r w:rsidRPr="003F59F3">
              <w:rPr>
                <w:sz w:val="24"/>
                <w:szCs w:val="24"/>
              </w:rPr>
              <w:t>Máy ủ Card</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Spacing"/>
              <w:rPr>
                <w:sz w:val="24"/>
                <w:szCs w:val="24"/>
                <w:lang w:val="fr-FR"/>
              </w:rPr>
            </w:pPr>
            <w:r w:rsidRPr="003F59F3">
              <w:rPr>
                <w:sz w:val="24"/>
                <w:szCs w:val="24"/>
              </w:rPr>
              <w:t>Máy đọc Gelcard</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Spacing"/>
              <w:rPr>
                <w:sz w:val="24"/>
                <w:szCs w:val="24"/>
              </w:rPr>
            </w:pPr>
            <w:r w:rsidRPr="003F59F3">
              <w:rPr>
                <w:sz w:val="24"/>
                <w:szCs w:val="24"/>
              </w:rPr>
              <w:t>Giá để Crad</w:t>
            </w:r>
          </w:p>
        </w:tc>
      </w:tr>
      <w:tr w:rsidR="00032088"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032088" w:rsidRPr="003F59F3" w:rsidRDefault="00032088" w:rsidP="003F59F3">
            <w:pPr>
              <w:pStyle w:val="NoSpacing"/>
              <w:rPr>
                <w:sz w:val="24"/>
                <w:szCs w:val="24"/>
              </w:rPr>
            </w:pPr>
            <w:r w:rsidRPr="003F59F3">
              <w:rPr>
                <w:sz w:val="24"/>
                <w:szCs w:val="24"/>
              </w:rPr>
              <w:t>Máy ly tâm</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Spacing"/>
              <w:rPr>
                <w:sz w:val="24"/>
                <w:szCs w:val="24"/>
              </w:rPr>
            </w:pPr>
            <w:r w:rsidRPr="003F59F3">
              <w:rPr>
                <w:sz w:val="24"/>
                <w:szCs w:val="24"/>
              </w:rPr>
              <w:t>Dụng cụ nhỏ mẫu</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pStyle w:val="NoSpacing"/>
              <w:rPr>
                <w:sz w:val="24"/>
                <w:szCs w:val="24"/>
                <w:lang w:val="vi-VN"/>
              </w:rPr>
            </w:pPr>
            <w:r w:rsidRPr="003F59F3">
              <w:rPr>
                <w:sz w:val="24"/>
                <w:szCs w:val="24"/>
                <w:lang w:val="vi-VN"/>
              </w:rPr>
              <w:t>Dụng cụ lấy dung dịch pha loãng</w:t>
            </w:r>
          </w:p>
        </w:tc>
      </w:tr>
      <w:tr w:rsidR="002836F3"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rPr>
                <w:b/>
                <w:bCs/>
                <w:lang w:val="vi-VN" w:eastAsia="vi-VN"/>
              </w:rPr>
            </w:pPr>
            <w:r w:rsidRPr="003F59F3">
              <w:rPr>
                <w:b/>
                <w:bCs/>
                <w:lang w:val="vi-VN" w:eastAsia="vi-VN"/>
              </w:rPr>
              <w:t>III. Đặc tính kỹ thuật</w:t>
            </w:r>
          </w:p>
        </w:tc>
      </w:tr>
      <w:tr w:rsidR="002836F3" w:rsidRPr="003F59F3" w:rsidTr="002836F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2836F3" w:rsidRPr="003F59F3" w:rsidRDefault="002836F3" w:rsidP="003F59F3">
            <w:pPr>
              <w:rPr>
                <w:lang w:val="vi-VN"/>
              </w:rPr>
            </w:pPr>
            <w:r w:rsidRPr="003F59F3">
              <w:rPr>
                <w:lang w:val="vi-VN"/>
              </w:rPr>
              <w:t xml:space="preserve">Phương pháp  đo: </w:t>
            </w:r>
            <w:r w:rsidR="001E599B" w:rsidRPr="003F59F3">
              <w:rPr>
                <w:lang w:val="vi-VN"/>
              </w:rPr>
              <w:t>Xác định nhóm nhóm bằng phương pháp ABO sử dụng máy Gel Card</w:t>
            </w:r>
          </w:p>
        </w:tc>
      </w:tr>
      <w:tr w:rsidR="002836F3" w:rsidRPr="003F59F3" w:rsidTr="00294598">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836F3" w:rsidRPr="003F59F3" w:rsidRDefault="002836F3" w:rsidP="003F59F3">
            <w:pPr>
              <w:jc w:val="center"/>
              <w:rPr>
                <w:b/>
                <w:bCs/>
                <w:lang w:eastAsia="vi-VN"/>
              </w:rPr>
            </w:pPr>
            <w:r w:rsidRPr="003F59F3">
              <w:rPr>
                <w:b/>
                <w:bCs/>
                <w:lang w:eastAsia="vi-VN"/>
              </w:rPr>
              <w:t>34</w:t>
            </w:r>
          </w:p>
        </w:tc>
        <w:tc>
          <w:tcPr>
            <w:tcW w:w="87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2836F3" w:rsidRPr="003F59F3" w:rsidRDefault="002836F3" w:rsidP="003F59F3">
            <w:pPr>
              <w:rPr>
                <w:b/>
              </w:rPr>
            </w:pPr>
            <w:r w:rsidRPr="003F59F3">
              <w:rPr>
                <w:b/>
              </w:rPr>
              <w:t xml:space="preserve">Máy Xét Nghiệm Huyết Học Tự Động 29 thông số </w:t>
            </w:r>
          </w:p>
        </w:tc>
      </w:tr>
      <w:tr w:rsidR="002836F3"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rPr>
                <w:b/>
                <w:bCs/>
                <w:lang w:val="vi-VN" w:eastAsia="vi-VN"/>
              </w:rPr>
            </w:pPr>
            <w:r w:rsidRPr="003F59F3">
              <w:rPr>
                <w:b/>
                <w:bCs/>
                <w:lang w:val="vi-VN" w:eastAsia="vi-VN"/>
              </w:rPr>
              <w:t>I. Yêu cầu chung:</w:t>
            </w:r>
          </w:p>
        </w:tc>
      </w:tr>
      <w:tr w:rsidR="002836F3"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rPr>
                <w:lang w:val="vi-VN" w:eastAsia="vi-VN"/>
              </w:rPr>
            </w:pPr>
            <w:r w:rsidRPr="003F59F3">
              <w:rPr>
                <w:lang w:val="vi-VN" w:eastAsia="vi-VN"/>
              </w:rPr>
              <w:t>Mới 100%, sản xuất từ năm 2020 trở về sau</w:t>
            </w:r>
          </w:p>
        </w:tc>
      </w:tr>
      <w:tr w:rsidR="002836F3"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rPr>
                <w:lang w:val="vi-VN" w:eastAsia="vi-VN"/>
              </w:rPr>
            </w:pPr>
            <w:r w:rsidRPr="003F59F3">
              <w:rPr>
                <w:lang w:val="vi-VN" w:eastAsia="vi-VN"/>
              </w:rPr>
              <w:t>Đạt tiêu chuẩn ISO 13485 hoặc tương đương</w:t>
            </w:r>
          </w:p>
        </w:tc>
      </w:tr>
      <w:tr w:rsidR="002836F3"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rPr>
                <w:b/>
                <w:bCs/>
                <w:lang w:val="vi-VN" w:eastAsia="vi-VN"/>
              </w:rPr>
            </w:pPr>
            <w:r w:rsidRPr="003F59F3">
              <w:rPr>
                <w:b/>
                <w:bCs/>
                <w:lang w:val="vi-VN" w:eastAsia="vi-VN"/>
              </w:rPr>
              <w:t>II. Cấu hình cung cấp</w:t>
            </w:r>
          </w:p>
        </w:tc>
      </w:tr>
      <w:tr w:rsidR="00032088" w:rsidRPr="003F59F3" w:rsidTr="00883F00">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032088" w:rsidRPr="003F59F3" w:rsidRDefault="00032088" w:rsidP="003F59F3">
            <w:pPr>
              <w:pStyle w:val="NormalWeb"/>
              <w:shd w:val="clear" w:color="auto" w:fill="FFFFFF"/>
              <w:spacing w:after="0"/>
              <w:rPr>
                <w:spacing w:val="2"/>
              </w:rPr>
            </w:pPr>
            <w:r w:rsidRPr="003F59F3">
              <w:rPr>
                <w:spacing w:val="2"/>
              </w:rPr>
              <w:t>Máy chính</w:t>
            </w:r>
          </w:p>
        </w:tc>
      </w:tr>
      <w:tr w:rsidR="00032088" w:rsidRPr="003F59F3" w:rsidTr="00883F00">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032088" w:rsidRPr="003F59F3" w:rsidRDefault="00032088" w:rsidP="003F59F3">
            <w:pPr>
              <w:pStyle w:val="NormalWeb"/>
              <w:shd w:val="clear" w:color="auto" w:fill="FFFFFF"/>
              <w:spacing w:after="0"/>
              <w:rPr>
                <w:spacing w:val="2"/>
                <w:lang w:val="vi-VN"/>
              </w:rPr>
            </w:pPr>
            <w:r w:rsidRPr="003F59F3">
              <w:rPr>
                <w:spacing w:val="2"/>
                <w:lang w:val="vi-VN"/>
              </w:rPr>
              <w:t>Hộp phụ kiện tiêu chuẩn kèm theo</w:t>
            </w:r>
          </w:p>
        </w:tc>
      </w:tr>
      <w:tr w:rsidR="00032088" w:rsidRPr="003F59F3" w:rsidTr="00883F00">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032088" w:rsidRPr="003F59F3" w:rsidRDefault="00032088" w:rsidP="003F59F3">
            <w:pPr>
              <w:pStyle w:val="NormalWeb"/>
              <w:shd w:val="clear" w:color="auto" w:fill="FFFFFF"/>
              <w:spacing w:after="0"/>
              <w:rPr>
                <w:spacing w:val="2"/>
                <w:lang w:val="vi-VN"/>
              </w:rPr>
            </w:pPr>
            <w:r w:rsidRPr="003F59F3">
              <w:rPr>
                <w:spacing w:val="2"/>
                <w:lang w:val="vi-VN"/>
              </w:rPr>
              <w:t>01 bộ hóa chất điện giải</w:t>
            </w:r>
          </w:p>
        </w:tc>
      </w:tr>
      <w:tr w:rsidR="002836F3"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2836F3" w:rsidRPr="003F59F3" w:rsidRDefault="002836F3" w:rsidP="003F59F3">
            <w:pPr>
              <w:rPr>
                <w:b/>
                <w:bCs/>
                <w:lang w:val="vi-VN" w:eastAsia="vi-VN"/>
              </w:rPr>
            </w:pPr>
            <w:r w:rsidRPr="003F59F3">
              <w:rPr>
                <w:b/>
                <w:bCs/>
                <w:lang w:val="vi-VN" w:eastAsia="vi-VN"/>
              </w:rPr>
              <w:t>III. Đặc tính kỹ thuật</w:t>
            </w:r>
          </w:p>
        </w:tc>
      </w:tr>
      <w:tr w:rsidR="00032088"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rPr>
                <w:bCs/>
                <w:lang w:val="vi-VN" w:eastAsia="vi-VN"/>
              </w:rPr>
            </w:pPr>
            <w:r w:rsidRPr="003F59F3">
              <w:rPr>
                <w:bCs/>
                <w:lang w:val="vi-VN" w:eastAsia="vi-VN"/>
              </w:rPr>
              <w:t>Phân tích được các chỉ số sau:</w:t>
            </w:r>
          </w:p>
        </w:tc>
      </w:tr>
      <w:tr w:rsidR="00032088" w:rsidRPr="003F59F3" w:rsidTr="00883F00">
        <w:trPr>
          <w:trHeight w:val="131"/>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032088" w:rsidRPr="003F59F3" w:rsidRDefault="00032088" w:rsidP="003F59F3">
            <w:pPr>
              <w:pStyle w:val="NormalWeb"/>
              <w:shd w:val="clear" w:color="auto" w:fill="FFFFFF"/>
              <w:spacing w:after="0"/>
              <w:rPr>
                <w:spacing w:val="2"/>
                <w:lang w:val="vi-VN"/>
              </w:rPr>
            </w:pPr>
            <w:r w:rsidRPr="003F59F3">
              <w:rPr>
                <w:spacing w:val="2"/>
                <w:lang w:val="vi-VN"/>
              </w:rPr>
              <w:t>WBC, LYM, LYM %, MON, MON%, NEU, NEU%, EOS, EOS%, BAS, BAS%, RBC, HGB, HCT, MCV, MCH, MCHC, RDW-CV, RDW-SD, PLT, PDW, MPV, PCT, P-LCR, P-LCC; 4 thông số nghiên cứu: ALY, ALY%, LIC, LIC%</w:t>
            </w:r>
          </w:p>
        </w:tc>
      </w:tr>
      <w:tr w:rsidR="00032088" w:rsidRPr="003F59F3" w:rsidTr="00883F00">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032088" w:rsidRPr="003F59F3" w:rsidRDefault="00032088" w:rsidP="003F59F3">
            <w:pPr>
              <w:pStyle w:val="NormalWeb"/>
              <w:shd w:val="clear" w:color="auto" w:fill="FFFFFF"/>
              <w:spacing w:after="0"/>
              <w:rPr>
                <w:spacing w:val="2"/>
                <w:lang w:val="vi-VN"/>
              </w:rPr>
            </w:pPr>
            <w:r w:rsidRPr="003F59F3">
              <w:rPr>
                <w:spacing w:val="2"/>
                <w:lang w:val="vi-VN"/>
              </w:rPr>
              <w:t>Biểu đồ phân tán 1x3D, 3x2D và 3 đồ thị</w:t>
            </w:r>
          </w:p>
        </w:tc>
      </w:tr>
      <w:tr w:rsidR="00032088" w:rsidRPr="003F59F3" w:rsidTr="00294598">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032088" w:rsidRPr="003F59F3" w:rsidRDefault="00032088" w:rsidP="003F59F3">
            <w:pPr>
              <w:jc w:val="center"/>
              <w:rPr>
                <w:b/>
                <w:bCs/>
                <w:lang w:eastAsia="vi-VN"/>
              </w:rPr>
            </w:pPr>
            <w:r w:rsidRPr="003F59F3">
              <w:rPr>
                <w:b/>
                <w:bCs/>
                <w:lang w:eastAsia="vi-VN"/>
              </w:rPr>
              <w:t>35</w:t>
            </w:r>
          </w:p>
        </w:tc>
        <w:tc>
          <w:tcPr>
            <w:tcW w:w="87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032088" w:rsidRPr="003F59F3" w:rsidRDefault="00032088" w:rsidP="003F59F3">
            <w:pPr>
              <w:rPr>
                <w:b/>
              </w:rPr>
            </w:pPr>
            <w:r w:rsidRPr="003F59F3">
              <w:rPr>
                <w:b/>
              </w:rPr>
              <w:t xml:space="preserve">Máy xét nghiệm miễn dịch </w:t>
            </w:r>
          </w:p>
        </w:tc>
      </w:tr>
      <w:tr w:rsidR="00032088"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rPr>
                <w:b/>
                <w:bCs/>
                <w:lang w:val="vi-VN" w:eastAsia="vi-VN"/>
              </w:rPr>
            </w:pPr>
            <w:r w:rsidRPr="003F59F3">
              <w:rPr>
                <w:b/>
                <w:bCs/>
                <w:lang w:val="vi-VN" w:eastAsia="vi-VN"/>
              </w:rPr>
              <w:t>I. Yêu cầu chung:</w:t>
            </w:r>
          </w:p>
        </w:tc>
      </w:tr>
      <w:tr w:rsidR="00032088"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rPr>
                <w:lang w:val="vi-VN" w:eastAsia="vi-VN"/>
              </w:rPr>
            </w:pPr>
            <w:r w:rsidRPr="003F59F3">
              <w:rPr>
                <w:lang w:val="vi-VN" w:eastAsia="vi-VN"/>
              </w:rPr>
              <w:t>Mới 100%, sản xuất từ năm 2020 trở về sau</w:t>
            </w:r>
          </w:p>
        </w:tc>
      </w:tr>
      <w:tr w:rsidR="00032088"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rPr>
                <w:lang w:val="vi-VN" w:eastAsia="vi-VN"/>
              </w:rPr>
            </w:pPr>
            <w:r w:rsidRPr="003F59F3">
              <w:rPr>
                <w:lang w:val="vi-VN" w:eastAsia="vi-VN"/>
              </w:rPr>
              <w:t>Đạt tiêu chuẩn ISO 13485 hoặc tương đương</w:t>
            </w:r>
          </w:p>
        </w:tc>
      </w:tr>
      <w:tr w:rsidR="00032088"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rPr>
                <w:b/>
                <w:bCs/>
                <w:lang w:val="vi-VN" w:eastAsia="vi-VN"/>
              </w:rPr>
            </w:pPr>
            <w:r w:rsidRPr="003F59F3">
              <w:rPr>
                <w:b/>
                <w:bCs/>
                <w:lang w:val="vi-VN" w:eastAsia="vi-VN"/>
              </w:rPr>
              <w:t>II. Cấu hình cung cấp</w:t>
            </w:r>
          </w:p>
        </w:tc>
      </w:tr>
      <w:tr w:rsidR="00032088" w:rsidRPr="003F59F3" w:rsidTr="00883F00">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032088" w:rsidRPr="003F59F3" w:rsidRDefault="00032088" w:rsidP="003F59F3">
            <w:pPr>
              <w:rPr>
                <w:spacing w:val="2"/>
                <w:lang w:val="vi-VN"/>
              </w:rPr>
            </w:pPr>
            <w:r w:rsidRPr="003F59F3">
              <w:rPr>
                <w:spacing w:val="2"/>
                <w:lang w:val="vi-VN"/>
              </w:rPr>
              <w:t xml:space="preserve">Máy chính và bộ phụ kiện tiêu chuẩn: 01 bộ </w:t>
            </w:r>
          </w:p>
        </w:tc>
      </w:tr>
      <w:tr w:rsidR="00032088" w:rsidRPr="003F59F3" w:rsidTr="00883F00">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032088" w:rsidRPr="003F59F3" w:rsidRDefault="00032088" w:rsidP="003F59F3">
            <w:pPr>
              <w:rPr>
                <w:spacing w:val="2"/>
              </w:rPr>
            </w:pPr>
            <w:r w:rsidRPr="003F59F3">
              <w:rPr>
                <w:spacing w:val="2"/>
              </w:rPr>
              <w:t xml:space="preserve">Máy tính: 01 bộ </w:t>
            </w:r>
          </w:p>
        </w:tc>
      </w:tr>
      <w:tr w:rsidR="00032088" w:rsidRPr="003F59F3" w:rsidTr="00883F00">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032088" w:rsidRPr="003F59F3" w:rsidRDefault="00032088" w:rsidP="003F59F3">
            <w:pPr>
              <w:rPr>
                <w:spacing w:val="2"/>
              </w:rPr>
            </w:pPr>
            <w:r w:rsidRPr="003F59F3">
              <w:rPr>
                <w:spacing w:val="2"/>
              </w:rPr>
              <w:t xml:space="preserve">Bộ lưu điện: 01 bộ </w:t>
            </w:r>
          </w:p>
        </w:tc>
      </w:tr>
      <w:tr w:rsidR="00032088" w:rsidRPr="003F59F3" w:rsidTr="00883F00">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032088" w:rsidRPr="003F59F3" w:rsidRDefault="00032088" w:rsidP="003F59F3">
            <w:pPr>
              <w:rPr>
                <w:spacing w:val="2"/>
              </w:rPr>
            </w:pPr>
            <w:r w:rsidRPr="003F59F3">
              <w:rPr>
                <w:spacing w:val="2"/>
              </w:rPr>
              <w:t xml:space="preserve">Máy in Laser đen trắng: 01 bộ </w:t>
            </w:r>
          </w:p>
        </w:tc>
      </w:tr>
      <w:tr w:rsidR="00032088" w:rsidRPr="003F59F3" w:rsidTr="00883F00">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032088" w:rsidRPr="003F59F3" w:rsidRDefault="00032088" w:rsidP="003F59F3">
            <w:pPr>
              <w:rPr>
                <w:spacing w:val="2"/>
                <w:lang w:val="vi-VN"/>
              </w:rPr>
            </w:pPr>
            <w:r w:rsidRPr="003F59F3">
              <w:rPr>
                <w:spacing w:val="2"/>
                <w:lang w:val="vi-VN"/>
              </w:rPr>
              <w:t xml:space="preserve">Hóa chất chạy thử ban đầu: 01 bộ </w:t>
            </w:r>
          </w:p>
        </w:tc>
      </w:tr>
      <w:tr w:rsidR="00032088" w:rsidRPr="003F59F3" w:rsidTr="00883F00">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032088" w:rsidRPr="003F59F3" w:rsidRDefault="00032088" w:rsidP="003F59F3">
            <w:pPr>
              <w:rPr>
                <w:spacing w:val="2"/>
              </w:rPr>
            </w:pPr>
            <w:r w:rsidRPr="003F59F3">
              <w:rPr>
                <w:spacing w:val="2"/>
              </w:rPr>
              <w:t xml:space="preserve">Giấy in A4: 01 Gram </w:t>
            </w:r>
          </w:p>
        </w:tc>
      </w:tr>
      <w:tr w:rsidR="00032088" w:rsidRPr="003F59F3" w:rsidTr="00883F00">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032088" w:rsidRPr="003F59F3" w:rsidRDefault="00032088" w:rsidP="003F59F3">
            <w:pPr>
              <w:rPr>
                <w:spacing w:val="2"/>
              </w:rPr>
            </w:pPr>
            <w:r w:rsidRPr="003F59F3">
              <w:rPr>
                <w:spacing w:val="2"/>
              </w:rPr>
              <w:t xml:space="preserve">Ổ LIOA: 01 chiếc </w:t>
            </w:r>
          </w:p>
        </w:tc>
      </w:tr>
      <w:tr w:rsidR="00032088" w:rsidRPr="003F59F3" w:rsidTr="00883F00">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032088" w:rsidRPr="003F59F3" w:rsidRDefault="00032088" w:rsidP="003F59F3">
            <w:pPr>
              <w:rPr>
                <w:spacing w:val="2"/>
                <w:lang w:val="vi-VN"/>
              </w:rPr>
            </w:pPr>
            <w:r w:rsidRPr="003F59F3">
              <w:rPr>
                <w:spacing w:val="2"/>
                <w:lang w:val="vi-VN"/>
              </w:rPr>
              <w:t xml:space="preserve">Phần mềm quản lý: 01 bộ </w:t>
            </w:r>
          </w:p>
        </w:tc>
      </w:tr>
      <w:tr w:rsidR="00032088"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rPr>
                <w:b/>
                <w:bCs/>
                <w:lang w:val="vi-VN" w:eastAsia="vi-VN"/>
              </w:rPr>
            </w:pPr>
            <w:r w:rsidRPr="003F59F3">
              <w:rPr>
                <w:b/>
                <w:bCs/>
                <w:lang w:val="vi-VN" w:eastAsia="vi-VN"/>
              </w:rPr>
              <w:t>III. Đặc tính kỹ thuật</w:t>
            </w:r>
          </w:p>
        </w:tc>
      </w:tr>
      <w:tr w:rsidR="00032088" w:rsidRPr="003F59F3" w:rsidTr="00883F00">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032088" w:rsidRPr="003F59F3" w:rsidRDefault="00032088" w:rsidP="003F59F3">
            <w:pPr>
              <w:rPr>
                <w:spacing w:val="2"/>
                <w:lang w:val="vi-VN"/>
              </w:rPr>
            </w:pPr>
            <w:r w:rsidRPr="003F59F3">
              <w:rPr>
                <w:spacing w:val="2"/>
                <w:lang w:val="vi-VN"/>
              </w:rPr>
              <w:t xml:space="preserve">Phương pháp phân tích: CLEIA (Miễn dịch Enzyme Hóa phát quang) - Loại truy cập dữ liệu: Truy cập ngẫu nhiên - Số xét nghiệm có thể phân tích đồng thời: Tối đa 8 xét nghiệm/mẫu - Công suất: 60 xét nghiệm/giờ - Khả năng chứa mẫu: 36 mẫu (bao gồm 3 mẫu ưu tiên)  - Khả năng chứa thuốc thử: 112 xét nghiệm trên khay (8x14 cartridges) - Phương pháp cài đặt mẫu: Nối tiếp nhau với 37 vị trí đặt mẫu - Chứa mẫu: Cup mẫu (Hitachi cup), ống nghiệm (đường kính 13-16, chiều dài 75-100mm) - Phương pháp lấy mẫu: Phương pháp đầu hút dùng một lần với tính năng cảm biến mực chất lỏng và phát hiện cục máu đông </w:t>
            </w:r>
          </w:p>
        </w:tc>
      </w:tr>
      <w:tr w:rsidR="00032088" w:rsidRPr="003F59F3" w:rsidTr="00883F00">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032088" w:rsidRPr="003F59F3" w:rsidRDefault="00032088" w:rsidP="003F59F3">
            <w:pPr>
              <w:rPr>
                <w:spacing w:val="2"/>
                <w:lang w:val="vi-VN"/>
              </w:rPr>
            </w:pPr>
            <w:r w:rsidRPr="003F59F3">
              <w:rPr>
                <w:spacing w:val="2"/>
                <w:lang w:val="vi-VN"/>
              </w:rPr>
              <w:t>Thể tích mẫu: 10 - 140</w:t>
            </w:r>
            <w:r w:rsidRPr="003F59F3">
              <w:rPr>
                <w:spacing w:val="2"/>
              </w:rPr>
              <w:t>μ</w:t>
            </w:r>
            <w:r w:rsidRPr="003F59F3">
              <w:rPr>
                <w:spacing w:val="2"/>
                <w:lang w:val="vi-VN"/>
              </w:rPr>
              <w:t>L/xét nghiệm - Tính năng pha loãng mẫu: Tự động pha loãng (5, 10, 100, 200 lần) - Tính năng tự chẩn đoán: Áp dụng - Loại đo quang: Đếm photon (Đo ánh sáng trực tiếp của Cartridge phản ứng miễn dịch) - Đầu vào: Bảng điều khiển cảm ứng. Phần mềm bàn phím và Đầu đọc mã vạch cầm tay - Đầu ra: Màn hình LCD 8 inch, Máy in nhiệt tích hợp và USB - Đầu vào và Đầu ra trực tuyến: RS232</w:t>
            </w:r>
          </w:p>
        </w:tc>
      </w:tr>
      <w:tr w:rsidR="00032088" w:rsidRPr="003F59F3" w:rsidTr="00294598">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032088" w:rsidRPr="003F59F3" w:rsidRDefault="00032088" w:rsidP="003F59F3">
            <w:pPr>
              <w:jc w:val="center"/>
              <w:rPr>
                <w:b/>
                <w:bCs/>
                <w:lang w:eastAsia="vi-VN"/>
              </w:rPr>
            </w:pPr>
            <w:r w:rsidRPr="003F59F3">
              <w:rPr>
                <w:b/>
                <w:bCs/>
                <w:lang w:eastAsia="vi-VN"/>
              </w:rPr>
              <w:t>36</w:t>
            </w:r>
          </w:p>
        </w:tc>
        <w:tc>
          <w:tcPr>
            <w:tcW w:w="8715"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rsidR="00032088" w:rsidRPr="003F59F3" w:rsidRDefault="00032088" w:rsidP="003F59F3">
            <w:pPr>
              <w:rPr>
                <w:b/>
              </w:rPr>
            </w:pPr>
            <w:r w:rsidRPr="003F59F3">
              <w:rPr>
                <w:b/>
              </w:rPr>
              <w:t>Tủ an toàn sinh học cấp 2</w:t>
            </w:r>
          </w:p>
        </w:tc>
      </w:tr>
      <w:tr w:rsidR="00032088"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rPr>
                <w:b/>
                <w:bCs/>
                <w:lang w:val="vi-VN" w:eastAsia="vi-VN"/>
              </w:rPr>
            </w:pPr>
            <w:r w:rsidRPr="003F59F3">
              <w:rPr>
                <w:b/>
                <w:bCs/>
                <w:lang w:val="vi-VN" w:eastAsia="vi-VN"/>
              </w:rPr>
              <w:t>I. Yêu cầu chung:</w:t>
            </w:r>
          </w:p>
        </w:tc>
      </w:tr>
      <w:tr w:rsidR="00032088"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rPr>
                <w:lang w:val="vi-VN" w:eastAsia="vi-VN"/>
              </w:rPr>
            </w:pPr>
            <w:r w:rsidRPr="003F59F3">
              <w:rPr>
                <w:lang w:val="vi-VN" w:eastAsia="vi-VN"/>
              </w:rPr>
              <w:t>Mới 100%, sản xuất từ năm 2020 trở về sau</w:t>
            </w:r>
          </w:p>
        </w:tc>
      </w:tr>
      <w:tr w:rsidR="00032088"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rPr>
                <w:lang w:val="vi-VN" w:eastAsia="vi-VN"/>
              </w:rPr>
            </w:pPr>
            <w:r w:rsidRPr="003F59F3">
              <w:rPr>
                <w:lang w:val="vi-VN" w:eastAsia="vi-VN"/>
              </w:rPr>
              <w:t>Đạt tiêu chuẩn ISO 13485 hoặc tương đương</w:t>
            </w:r>
          </w:p>
        </w:tc>
      </w:tr>
      <w:tr w:rsidR="00032088"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rPr>
                <w:b/>
                <w:bCs/>
                <w:lang w:val="vi-VN" w:eastAsia="vi-VN"/>
              </w:rPr>
            </w:pPr>
            <w:r w:rsidRPr="003F59F3">
              <w:rPr>
                <w:b/>
                <w:bCs/>
                <w:lang w:val="vi-VN" w:eastAsia="vi-VN"/>
              </w:rPr>
              <w:t>II. Cấu hình cung cấp</w:t>
            </w:r>
          </w:p>
        </w:tc>
      </w:tr>
      <w:tr w:rsidR="00032088" w:rsidRPr="003F59F3" w:rsidTr="00883F00">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032088" w:rsidRPr="003F59F3" w:rsidRDefault="00032088" w:rsidP="003F59F3">
            <w:pPr>
              <w:rPr>
                <w:spacing w:val="2"/>
              </w:rPr>
            </w:pPr>
            <w:r w:rsidRPr="003F59F3">
              <w:rPr>
                <w:spacing w:val="2"/>
              </w:rPr>
              <w:t>Kích thước: 1380x800x1945mm</w:t>
            </w:r>
          </w:p>
        </w:tc>
      </w:tr>
      <w:tr w:rsidR="00032088" w:rsidRPr="003F59F3" w:rsidTr="00883F00">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032088" w:rsidRPr="003F59F3" w:rsidRDefault="00032088" w:rsidP="003F59F3">
            <w:pPr>
              <w:rPr>
                <w:spacing w:val="2"/>
                <w:lang w:val="vi-VN"/>
              </w:rPr>
            </w:pPr>
            <w:r w:rsidRPr="003F59F3">
              <w:rPr>
                <w:spacing w:val="2"/>
                <w:lang w:val="vi-VN"/>
              </w:rPr>
              <w:t>Kết cấu: Thép sơn tĩnh điện, bàn làm việc inox 304</w:t>
            </w:r>
          </w:p>
        </w:tc>
      </w:tr>
      <w:tr w:rsidR="00032088" w:rsidRPr="003F59F3" w:rsidTr="00883F00">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032088" w:rsidRPr="003F59F3" w:rsidRDefault="00032088" w:rsidP="003F59F3">
            <w:pPr>
              <w:rPr>
                <w:spacing w:val="2"/>
                <w:lang w:val="vi-VN"/>
              </w:rPr>
            </w:pPr>
            <w:r w:rsidRPr="003F59F3">
              <w:rPr>
                <w:spacing w:val="2"/>
                <w:lang w:val="vi-VN"/>
              </w:rPr>
              <w:t>Lọc HEPA: Hiệu suất 99.99% ở mức 0.3</w:t>
            </w:r>
            <w:r w:rsidRPr="003F59F3">
              <w:rPr>
                <w:spacing w:val="2"/>
              </w:rPr>
              <w:t>μ</w:t>
            </w:r>
            <w:r w:rsidRPr="003F59F3">
              <w:rPr>
                <w:spacing w:val="2"/>
                <w:lang w:val="vi-VN"/>
              </w:rPr>
              <w:t>m</w:t>
            </w:r>
          </w:p>
        </w:tc>
      </w:tr>
      <w:tr w:rsidR="00032088" w:rsidRPr="003F59F3" w:rsidTr="00883F00">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032088" w:rsidRPr="003F59F3" w:rsidRDefault="00032088" w:rsidP="003F59F3">
            <w:pPr>
              <w:rPr>
                <w:spacing w:val="2"/>
                <w:lang w:val="vi-VN"/>
              </w:rPr>
            </w:pPr>
            <w:r w:rsidRPr="003F59F3">
              <w:rPr>
                <w:spacing w:val="2"/>
                <w:lang w:val="vi-VN"/>
              </w:rPr>
              <w:t>Tỷ lệ khí tuần hoàn: 70%</w:t>
            </w:r>
          </w:p>
        </w:tc>
      </w:tr>
      <w:tr w:rsidR="00032088" w:rsidRPr="003F59F3" w:rsidTr="00883F00">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032088" w:rsidRPr="003F59F3" w:rsidRDefault="00032088" w:rsidP="003F59F3">
            <w:pPr>
              <w:rPr>
                <w:spacing w:val="2"/>
                <w:lang w:val="vi-VN"/>
              </w:rPr>
            </w:pPr>
            <w:r w:rsidRPr="003F59F3">
              <w:rPr>
                <w:spacing w:val="2"/>
                <w:lang w:val="vi-VN"/>
              </w:rPr>
              <w:t>Đèn UV: Công suất 15W</w:t>
            </w:r>
          </w:p>
        </w:tc>
      </w:tr>
      <w:tr w:rsidR="00032088" w:rsidRPr="003F59F3" w:rsidTr="00883F00">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tcPr>
          <w:p w:rsidR="00032088" w:rsidRPr="003F59F3" w:rsidRDefault="00032088" w:rsidP="003F59F3">
            <w:pPr>
              <w:rPr>
                <w:spacing w:val="2"/>
                <w:lang w:val="vi-VN"/>
              </w:rPr>
            </w:pPr>
            <w:r w:rsidRPr="003F59F3">
              <w:rPr>
                <w:spacing w:val="2"/>
                <w:lang w:val="vi-VN"/>
              </w:rPr>
              <w:t>Đèn chiếu sáng: Công suất 40W</w:t>
            </w:r>
          </w:p>
        </w:tc>
      </w:tr>
      <w:tr w:rsidR="00032088"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rPr>
                <w:b/>
                <w:bCs/>
                <w:lang w:val="vi-VN" w:eastAsia="vi-VN"/>
              </w:rPr>
            </w:pPr>
            <w:r w:rsidRPr="003F59F3">
              <w:rPr>
                <w:b/>
                <w:bCs/>
                <w:lang w:val="vi-VN" w:eastAsia="vi-VN"/>
              </w:rPr>
              <w:t>III. Đặc tính kỹ thuật</w:t>
            </w:r>
          </w:p>
        </w:tc>
      </w:tr>
      <w:tr w:rsidR="00032088"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pStyle w:val="NormalWeb"/>
              <w:shd w:val="clear" w:color="auto" w:fill="FFFFFF"/>
              <w:spacing w:before="0" w:beforeAutospacing="0" w:after="0" w:afterAutospacing="0"/>
              <w:ind w:left="283"/>
              <w:rPr>
                <w:b/>
                <w:bCs/>
                <w:lang w:val="vi-VN" w:eastAsia="vi-VN"/>
              </w:rPr>
            </w:pPr>
            <w:r w:rsidRPr="003F59F3">
              <w:rPr>
                <w:spacing w:val="2"/>
              </w:rPr>
              <w:t xml:space="preserve">Đáp ứng các quy định an toàn trong phòng thí nghệm. </w:t>
            </w:r>
          </w:p>
        </w:tc>
      </w:tr>
      <w:tr w:rsidR="00032088" w:rsidRPr="003F59F3" w:rsidTr="00E25B23">
        <w:trPr>
          <w:trHeight w:val="315"/>
        </w:trPr>
        <w:tc>
          <w:tcPr>
            <w:tcW w:w="636"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jc w:val="center"/>
              <w:rPr>
                <w:b/>
                <w:bCs/>
                <w:lang w:val="vi-VN" w:eastAsia="vi-VN"/>
              </w:rPr>
            </w:pPr>
          </w:p>
        </w:tc>
        <w:tc>
          <w:tcPr>
            <w:tcW w:w="8715" w:type="dxa"/>
            <w:tcBorders>
              <w:top w:val="single" w:sz="4" w:space="0" w:color="auto"/>
              <w:left w:val="single" w:sz="4" w:space="0" w:color="auto"/>
              <w:bottom w:val="single" w:sz="4" w:space="0" w:color="auto"/>
              <w:right w:val="single" w:sz="4" w:space="0" w:color="auto"/>
            </w:tcBorders>
            <w:shd w:val="clear" w:color="auto" w:fill="auto"/>
            <w:vAlign w:val="center"/>
          </w:tcPr>
          <w:p w:rsidR="00032088" w:rsidRPr="003F59F3" w:rsidRDefault="00032088" w:rsidP="003F59F3">
            <w:pPr>
              <w:pStyle w:val="NormalWeb"/>
              <w:shd w:val="clear" w:color="auto" w:fill="FFFFFF"/>
              <w:spacing w:before="0" w:beforeAutospacing="0" w:after="0" w:afterAutospacing="0"/>
              <w:ind w:left="283"/>
              <w:rPr>
                <w:spacing w:val="2"/>
                <w:lang w:val="vi-VN"/>
              </w:rPr>
            </w:pPr>
            <w:r w:rsidRPr="003F59F3">
              <w:rPr>
                <w:spacing w:val="2"/>
                <w:lang w:val="vi-VN"/>
              </w:rPr>
              <w:t>Chất liệu chắc chắc không hoen gỉ.</w:t>
            </w:r>
          </w:p>
          <w:p w:rsidR="00032088" w:rsidRPr="003F59F3" w:rsidRDefault="00032088" w:rsidP="003F59F3">
            <w:pPr>
              <w:rPr>
                <w:b/>
                <w:bCs/>
                <w:lang w:val="vi-VN" w:eastAsia="vi-VN"/>
              </w:rPr>
            </w:pPr>
          </w:p>
        </w:tc>
      </w:tr>
      <w:tr w:rsidR="00032088" w:rsidRPr="003F59F3" w:rsidTr="00E25B23">
        <w:trPr>
          <w:trHeight w:val="315"/>
        </w:trPr>
        <w:tc>
          <w:tcPr>
            <w:tcW w:w="636" w:type="dxa"/>
            <w:tcBorders>
              <w:top w:val="single" w:sz="4" w:space="0" w:color="auto"/>
              <w:bottom w:val="single" w:sz="4" w:space="0" w:color="auto"/>
            </w:tcBorders>
            <w:shd w:val="clear" w:color="auto" w:fill="auto"/>
            <w:vAlign w:val="center"/>
          </w:tcPr>
          <w:p w:rsidR="00032088" w:rsidRPr="003F59F3" w:rsidRDefault="00032088" w:rsidP="003F59F3">
            <w:pPr>
              <w:jc w:val="center"/>
              <w:rPr>
                <w:b/>
                <w:bCs/>
                <w:lang w:val="vi-VN" w:eastAsia="vi-VN"/>
              </w:rPr>
            </w:pPr>
          </w:p>
          <w:p w:rsidR="00032088" w:rsidRPr="003F59F3" w:rsidRDefault="00032088" w:rsidP="003F59F3">
            <w:pPr>
              <w:jc w:val="center"/>
              <w:rPr>
                <w:b/>
                <w:bCs/>
                <w:lang w:val="vi-VN" w:eastAsia="vi-VN"/>
              </w:rPr>
            </w:pPr>
          </w:p>
          <w:p w:rsidR="00032088" w:rsidRPr="003F59F3" w:rsidRDefault="00032088" w:rsidP="003F59F3">
            <w:pPr>
              <w:jc w:val="center"/>
              <w:rPr>
                <w:b/>
                <w:bCs/>
                <w:lang w:val="vi-VN" w:eastAsia="vi-VN"/>
              </w:rPr>
            </w:pPr>
          </w:p>
          <w:p w:rsidR="00032088" w:rsidRPr="003F59F3" w:rsidRDefault="00032088" w:rsidP="003F59F3">
            <w:pPr>
              <w:jc w:val="center"/>
              <w:rPr>
                <w:b/>
                <w:bCs/>
                <w:lang w:val="vi-VN" w:eastAsia="vi-VN"/>
              </w:rPr>
            </w:pPr>
          </w:p>
          <w:p w:rsidR="00032088" w:rsidRPr="003F59F3" w:rsidRDefault="00032088" w:rsidP="003F59F3">
            <w:pPr>
              <w:jc w:val="center"/>
              <w:rPr>
                <w:b/>
                <w:bCs/>
                <w:lang w:val="vi-VN" w:eastAsia="vi-VN"/>
              </w:rPr>
            </w:pPr>
          </w:p>
          <w:p w:rsidR="00032088" w:rsidRPr="003F59F3" w:rsidRDefault="00032088" w:rsidP="003F59F3">
            <w:pPr>
              <w:jc w:val="center"/>
              <w:rPr>
                <w:b/>
                <w:bCs/>
                <w:lang w:val="vi-VN" w:eastAsia="vi-VN"/>
              </w:rPr>
            </w:pPr>
          </w:p>
          <w:p w:rsidR="00032088" w:rsidRPr="003F59F3" w:rsidRDefault="00032088" w:rsidP="003F59F3">
            <w:pPr>
              <w:jc w:val="center"/>
              <w:rPr>
                <w:b/>
                <w:bCs/>
                <w:lang w:val="vi-VN" w:eastAsia="vi-VN"/>
              </w:rPr>
            </w:pPr>
          </w:p>
          <w:p w:rsidR="00032088" w:rsidRPr="003F59F3" w:rsidRDefault="00032088" w:rsidP="003F59F3">
            <w:pPr>
              <w:jc w:val="center"/>
              <w:rPr>
                <w:b/>
                <w:bCs/>
                <w:lang w:val="vi-VN" w:eastAsia="vi-VN"/>
              </w:rPr>
            </w:pPr>
          </w:p>
          <w:p w:rsidR="00032088" w:rsidRPr="003F59F3" w:rsidRDefault="00032088" w:rsidP="003F59F3">
            <w:pPr>
              <w:jc w:val="center"/>
              <w:rPr>
                <w:b/>
                <w:bCs/>
                <w:lang w:val="vi-VN" w:eastAsia="vi-VN"/>
              </w:rPr>
            </w:pPr>
          </w:p>
          <w:p w:rsidR="00032088" w:rsidRPr="003F59F3" w:rsidRDefault="00032088" w:rsidP="003F59F3">
            <w:pPr>
              <w:jc w:val="center"/>
              <w:rPr>
                <w:b/>
                <w:bCs/>
                <w:lang w:val="vi-VN" w:eastAsia="vi-VN"/>
              </w:rPr>
            </w:pPr>
          </w:p>
          <w:p w:rsidR="00032088" w:rsidRPr="003F59F3" w:rsidRDefault="00032088" w:rsidP="003F59F3">
            <w:pPr>
              <w:jc w:val="center"/>
              <w:rPr>
                <w:b/>
                <w:bCs/>
                <w:lang w:val="vi-VN" w:eastAsia="vi-VN"/>
              </w:rPr>
            </w:pPr>
          </w:p>
          <w:p w:rsidR="00032088" w:rsidRPr="003F59F3" w:rsidRDefault="00032088" w:rsidP="003F59F3">
            <w:pPr>
              <w:jc w:val="center"/>
              <w:rPr>
                <w:b/>
                <w:bCs/>
                <w:lang w:val="vi-VN" w:eastAsia="vi-VN"/>
              </w:rPr>
            </w:pPr>
          </w:p>
          <w:p w:rsidR="00032088" w:rsidRPr="003F59F3" w:rsidRDefault="00032088" w:rsidP="003F59F3">
            <w:pPr>
              <w:jc w:val="center"/>
              <w:rPr>
                <w:b/>
                <w:bCs/>
                <w:lang w:val="vi-VN" w:eastAsia="vi-VN"/>
              </w:rPr>
            </w:pPr>
          </w:p>
          <w:p w:rsidR="00032088" w:rsidRPr="003F59F3" w:rsidRDefault="00032088" w:rsidP="003F59F3">
            <w:pPr>
              <w:jc w:val="center"/>
              <w:rPr>
                <w:b/>
                <w:bCs/>
                <w:lang w:val="vi-VN" w:eastAsia="vi-VN"/>
              </w:rPr>
            </w:pPr>
          </w:p>
          <w:p w:rsidR="00032088" w:rsidRPr="003F59F3" w:rsidRDefault="00032088" w:rsidP="003F59F3">
            <w:pPr>
              <w:jc w:val="center"/>
              <w:rPr>
                <w:b/>
                <w:bCs/>
                <w:lang w:val="vi-VN" w:eastAsia="vi-VN"/>
              </w:rPr>
            </w:pPr>
          </w:p>
          <w:p w:rsidR="00032088" w:rsidRPr="003F59F3" w:rsidRDefault="00032088" w:rsidP="003F59F3">
            <w:pPr>
              <w:jc w:val="center"/>
              <w:rPr>
                <w:b/>
                <w:bCs/>
                <w:lang w:val="vi-VN" w:eastAsia="vi-VN"/>
              </w:rPr>
            </w:pPr>
          </w:p>
          <w:p w:rsidR="00032088" w:rsidRPr="003F59F3" w:rsidRDefault="00032088" w:rsidP="003F59F3">
            <w:pPr>
              <w:jc w:val="center"/>
              <w:rPr>
                <w:b/>
                <w:bCs/>
                <w:lang w:val="vi-VN" w:eastAsia="vi-VN"/>
              </w:rPr>
            </w:pPr>
          </w:p>
          <w:p w:rsidR="00032088" w:rsidRPr="003F59F3" w:rsidRDefault="00032088" w:rsidP="003F59F3">
            <w:pPr>
              <w:jc w:val="center"/>
              <w:rPr>
                <w:b/>
                <w:bCs/>
                <w:lang w:val="vi-VN" w:eastAsia="vi-VN"/>
              </w:rPr>
            </w:pPr>
          </w:p>
          <w:p w:rsidR="00032088" w:rsidRPr="003F59F3" w:rsidRDefault="00032088" w:rsidP="003F59F3">
            <w:pPr>
              <w:jc w:val="center"/>
              <w:rPr>
                <w:b/>
                <w:bCs/>
                <w:lang w:val="vi-VN" w:eastAsia="vi-VN"/>
              </w:rPr>
            </w:pPr>
          </w:p>
          <w:p w:rsidR="00032088" w:rsidRPr="003F59F3" w:rsidRDefault="00032088" w:rsidP="003F59F3">
            <w:pPr>
              <w:jc w:val="center"/>
              <w:rPr>
                <w:b/>
                <w:bCs/>
                <w:lang w:val="vi-VN" w:eastAsia="vi-VN"/>
              </w:rPr>
            </w:pPr>
          </w:p>
          <w:p w:rsidR="00032088" w:rsidRPr="003F59F3" w:rsidRDefault="00032088" w:rsidP="003F59F3">
            <w:pPr>
              <w:jc w:val="center"/>
              <w:rPr>
                <w:b/>
                <w:bCs/>
                <w:lang w:val="vi-VN" w:eastAsia="vi-VN"/>
              </w:rPr>
            </w:pPr>
          </w:p>
          <w:p w:rsidR="00032088" w:rsidRPr="003F59F3" w:rsidRDefault="00032088" w:rsidP="003F59F3">
            <w:pPr>
              <w:jc w:val="center"/>
              <w:rPr>
                <w:b/>
                <w:bCs/>
                <w:lang w:val="vi-VN" w:eastAsia="vi-VN"/>
              </w:rPr>
            </w:pPr>
          </w:p>
          <w:p w:rsidR="00032088" w:rsidRPr="003F59F3" w:rsidRDefault="00032088" w:rsidP="003F59F3">
            <w:pPr>
              <w:jc w:val="center"/>
              <w:rPr>
                <w:b/>
                <w:bCs/>
                <w:lang w:val="vi-VN" w:eastAsia="vi-VN"/>
              </w:rPr>
            </w:pPr>
          </w:p>
          <w:p w:rsidR="00032088" w:rsidRPr="003F59F3" w:rsidRDefault="00032088" w:rsidP="003F59F3">
            <w:pPr>
              <w:rPr>
                <w:b/>
                <w:bCs/>
                <w:lang w:val="vi-VN" w:eastAsia="vi-VN"/>
              </w:rPr>
            </w:pPr>
          </w:p>
        </w:tc>
        <w:tc>
          <w:tcPr>
            <w:tcW w:w="8715" w:type="dxa"/>
            <w:tcBorders>
              <w:top w:val="single" w:sz="4" w:space="0" w:color="auto"/>
              <w:bottom w:val="single" w:sz="4" w:space="0" w:color="auto"/>
            </w:tcBorders>
            <w:shd w:val="clear" w:color="auto" w:fill="auto"/>
            <w:vAlign w:val="center"/>
          </w:tcPr>
          <w:p w:rsidR="00032088" w:rsidRPr="003F59F3" w:rsidRDefault="00032088" w:rsidP="003F59F3">
            <w:pPr>
              <w:rPr>
                <w:b/>
                <w:bCs/>
                <w:lang w:val="vi-VN" w:eastAsia="vi-VN"/>
              </w:rPr>
            </w:pPr>
          </w:p>
        </w:tc>
      </w:tr>
    </w:tbl>
    <w:p w:rsidR="00084DDA" w:rsidRPr="003F59F3" w:rsidRDefault="00084DDA" w:rsidP="003F59F3">
      <w:pPr>
        <w:rPr>
          <w:b/>
          <w:lang w:val="vi-VN"/>
        </w:rPr>
        <w:sectPr w:rsidR="00084DDA" w:rsidRPr="003F59F3">
          <w:footerReference w:type="default" r:id="rId9"/>
          <w:pgSz w:w="11909" w:h="16834"/>
          <w:pgMar w:top="1134" w:right="851" w:bottom="1134" w:left="1701" w:header="720" w:footer="413" w:gutter="0"/>
          <w:pgNumType w:start="1"/>
          <w:cols w:space="720"/>
        </w:sectPr>
      </w:pPr>
    </w:p>
    <w:p w:rsidR="00E24D05" w:rsidRPr="003F59F3" w:rsidRDefault="00023091" w:rsidP="003F59F3">
      <w:pPr>
        <w:jc w:val="center"/>
        <w:rPr>
          <w:b/>
          <w:lang w:val="vi-VN"/>
        </w:rPr>
      </w:pPr>
      <w:r w:rsidRPr="003F59F3">
        <w:rPr>
          <w:b/>
          <w:lang w:val="vi-VN"/>
        </w:rPr>
        <w:lastRenderedPageBreak/>
        <w:t xml:space="preserve">PHỤ LỤC </w:t>
      </w:r>
      <w:r w:rsidR="00E24D05" w:rsidRPr="003F59F3">
        <w:rPr>
          <w:b/>
          <w:lang w:val="vi-VN"/>
        </w:rPr>
        <w:t>5</w:t>
      </w:r>
    </w:p>
    <w:p w:rsidR="00023091" w:rsidRPr="003F59F3" w:rsidRDefault="00023091" w:rsidP="003F59F3">
      <w:pPr>
        <w:jc w:val="center"/>
        <w:rPr>
          <w:b/>
          <w:lang w:val="vi-VN"/>
        </w:rPr>
      </w:pPr>
      <w:r w:rsidRPr="003F59F3">
        <w:rPr>
          <w:b/>
          <w:lang w:val="vi-VN"/>
        </w:rPr>
        <w:t>BÁO GIÁ TRANG THIẾT BỊ CHUYÊN DÙNG, VẬT TƯ SINH PHẨM XÉT NGHIỆM</w:t>
      </w:r>
    </w:p>
    <w:p w:rsidR="00023091" w:rsidRPr="003F59F3" w:rsidRDefault="00023091" w:rsidP="003F59F3">
      <w:pPr>
        <w:jc w:val="center"/>
        <w:rPr>
          <w:b/>
          <w:lang w:val="vi-VN"/>
        </w:rPr>
      </w:pPr>
    </w:p>
    <w:tbl>
      <w:tblPr>
        <w:tblW w:w="152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1"/>
        <w:gridCol w:w="1676"/>
        <w:gridCol w:w="3119"/>
        <w:gridCol w:w="1076"/>
        <w:gridCol w:w="830"/>
        <w:gridCol w:w="815"/>
        <w:gridCol w:w="1264"/>
        <w:gridCol w:w="1024"/>
        <w:gridCol w:w="1701"/>
        <w:gridCol w:w="888"/>
        <w:gridCol w:w="1200"/>
        <w:gridCol w:w="960"/>
      </w:tblGrid>
      <w:tr w:rsidR="00620BE8" w:rsidRPr="003F59F3" w:rsidTr="00620BE8">
        <w:trPr>
          <w:trHeight w:val="711"/>
        </w:trPr>
        <w:tc>
          <w:tcPr>
            <w:tcW w:w="701" w:type="dxa"/>
            <w:shd w:val="clear" w:color="auto" w:fill="FFFFFF"/>
            <w:vAlign w:val="center"/>
          </w:tcPr>
          <w:p w:rsidR="00023091" w:rsidRPr="003F59F3" w:rsidRDefault="00023091" w:rsidP="003F59F3">
            <w:pPr>
              <w:jc w:val="center"/>
              <w:rPr>
                <w:b/>
              </w:rPr>
            </w:pPr>
            <w:r w:rsidRPr="003F59F3">
              <w:rPr>
                <w:b/>
              </w:rPr>
              <w:t>STT</w:t>
            </w:r>
          </w:p>
        </w:tc>
        <w:tc>
          <w:tcPr>
            <w:tcW w:w="1676" w:type="dxa"/>
            <w:shd w:val="clear" w:color="auto" w:fill="FFFFFF"/>
            <w:vAlign w:val="center"/>
          </w:tcPr>
          <w:p w:rsidR="00023091" w:rsidRPr="003F59F3" w:rsidRDefault="00023091" w:rsidP="003F59F3">
            <w:pPr>
              <w:jc w:val="center"/>
              <w:rPr>
                <w:b/>
              </w:rPr>
            </w:pPr>
            <w:r w:rsidRPr="003F59F3">
              <w:rPr>
                <w:b/>
              </w:rPr>
              <w:t>Tên</w:t>
            </w:r>
            <w:r w:rsidR="00883F00" w:rsidRPr="003F59F3">
              <w:rPr>
                <w:b/>
              </w:rPr>
              <w:t xml:space="preserve"> </w:t>
            </w:r>
            <w:r w:rsidRPr="003F59F3">
              <w:rPr>
                <w:b/>
              </w:rPr>
              <w:t>hàng</w:t>
            </w:r>
            <w:r w:rsidR="00883F00" w:rsidRPr="003F59F3">
              <w:rPr>
                <w:b/>
              </w:rPr>
              <w:t xml:space="preserve"> </w:t>
            </w:r>
            <w:r w:rsidRPr="003F59F3">
              <w:rPr>
                <w:b/>
              </w:rPr>
              <w:t>hóa, thiết</w:t>
            </w:r>
            <w:r w:rsidR="00883F00" w:rsidRPr="003F59F3">
              <w:rPr>
                <w:b/>
              </w:rPr>
              <w:t xml:space="preserve"> </w:t>
            </w:r>
            <w:r w:rsidRPr="003F59F3">
              <w:rPr>
                <w:b/>
              </w:rPr>
              <w:t>bị</w:t>
            </w:r>
          </w:p>
        </w:tc>
        <w:tc>
          <w:tcPr>
            <w:tcW w:w="3119" w:type="dxa"/>
            <w:shd w:val="clear" w:color="auto" w:fill="FFFFFF"/>
            <w:vAlign w:val="center"/>
          </w:tcPr>
          <w:p w:rsidR="00023091" w:rsidRPr="003F59F3" w:rsidRDefault="00023091" w:rsidP="003F59F3">
            <w:pPr>
              <w:ind w:left="-130" w:firstLine="130"/>
              <w:jc w:val="center"/>
              <w:rPr>
                <w:b/>
              </w:rPr>
            </w:pPr>
            <w:r w:rsidRPr="003F59F3">
              <w:rPr>
                <w:b/>
              </w:rPr>
              <w:t>Cấu</w:t>
            </w:r>
            <w:r w:rsidR="00883F00" w:rsidRPr="003F59F3">
              <w:rPr>
                <w:b/>
              </w:rPr>
              <w:t xml:space="preserve"> </w:t>
            </w:r>
            <w:r w:rsidRPr="003F59F3">
              <w:rPr>
                <w:b/>
              </w:rPr>
              <w:t>hình, thông</w:t>
            </w:r>
            <w:r w:rsidR="00883F00" w:rsidRPr="003F59F3">
              <w:rPr>
                <w:b/>
              </w:rPr>
              <w:t xml:space="preserve"> </w:t>
            </w:r>
            <w:r w:rsidRPr="003F59F3">
              <w:rPr>
                <w:b/>
              </w:rPr>
              <w:t>số</w:t>
            </w:r>
            <w:r w:rsidR="00883F00" w:rsidRPr="003F59F3">
              <w:rPr>
                <w:b/>
              </w:rPr>
              <w:t xml:space="preserve"> </w:t>
            </w:r>
            <w:r w:rsidRPr="003F59F3">
              <w:rPr>
                <w:b/>
              </w:rPr>
              <w:t>kĩ</w:t>
            </w:r>
            <w:r w:rsidR="00883F00" w:rsidRPr="003F59F3">
              <w:rPr>
                <w:b/>
              </w:rPr>
              <w:t xml:space="preserve"> </w:t>
            </w:r>
            <w:r w:rsidRPr="003F59F3">
              <w:rPr>
                <w:b/>
              </w:rPr>
              <w:t>thuật</w:t>
            </w:r>
            <w:r w:rsidR="00883F00" w:rsidRPr="003F59F3">
              <w:rPr>
                <w:b/>
              </w:rPr>
              <w:t xml:space="preserve"> </w:t>
            </w:r>
            <w:r w:rsidRPr="003F59F3">
              <w:rPr>
                <w:b/>
              </w:rPr>
              <w:t>của</w:t>
            </w:r>
            <w:r w:rsidR="00883F00" w:rsidRPr="003F59F3">
              <w:rPr>
                <w:b/>
              </w:rPr>
              <w:t xml:space="preserve"> </w:t>
            </w:r>
            <w:r w:rsidRPr="003F59F3">
              <w:rPr>
                <w:b/>
              </w:rPr>
              <w:t>hàng</w:t>
            </w:r>
            <w:r w:rsidR="00883F00" w:rsidRPr="003F59F3">
              <w:rPr>
                <w:b/>
              </w:rPr>
              <w:t xml:space="preserve"> </w:t>
            </w:r>
            <w:r w:rsidRPr="003F59F3">
              <w:rPr>
                <w:b/>
              </w:rPr>
              <w:t>hóa</w:t>
            </w:r>
          </w:p>
        </w:tc>
        <w:tc>
          <w:tcPr>
            <w:tcW w:w="1076" w:type="dxa"/>
            <w:shd w:val="clear" w:color="auto" w:fill="FFFFFF"/>
            <w:vAlign w:val="center"/>
          </w:tcPr>
          <w:p w:rsidR="00023091" w:rsidRPr="003F59F3" w:rsidRDefault="00023091" w:rsidP="003F59F3">
            <w:pPr>
              <w:jc w:val="center"/>
              <w:rPr>
                <w:b/>
              </w:rPr>
            </w:pPr>
            <w:r w:rsidRPr="003F59F3">
              <w:rPr>
                <w:b/>
              </w:rPr>
              <w:t>Số</w:t>
            </w:r>
            <w:r w:rsidR="00883F00" w:rsidRPr="003F59F3">
              <w:rPr>
                <w:b/>
              </w:rPr>
              <w:t xml:space="preserve"> </w:t>
            </w:r>
            <w:r w:rsidRPr="003F59F3">
              <w:rPr>
                <w:b/>
              </w:rPr>
              <w:t>đăng</w:t>
            </w:r>
            <w:r w:rsidR="00883F00" w:rsidRPr="003F59F3">
              <w:rPr>
                <w:b/>
              </w:rPr>
              <w:t xml:space="preserve"> </w:t>
            </w:r>
            <w:r w:rsidRPr="003F59F3">
              <w:rPr>
                <w:b/>
              </w:rPr>
              <w:t>ký</w:t>
            </w:r>
            <w:r w:rsidR="00FC0E58" w:rsidRPr="003F59F3">
              <w:rPr>
                <w:b/>
              </w:rPr>
              <w:t xml:space="preserve"> </w:t>
            </w:r>
            <w:r w:rsidRPr="003F59F3">
              <w:rPr>
                <w:b/>
              </w:rPr>
              <w:t>lưu</w:t>
            </w:r>
            <w:r w:rsidR="00883F00" w:rsidRPr="003F59F3">
              <w:rPr>
                <w:b/>
              </w:rPr>
              <w:t xml:space="preserve"> </w:t>
            </w:r>
            <w:r w:rsidRPr="003F59F3">
              <w:rPr>
                <w:b/>
              </w:rPr>
              <w:t>hành</w:t>
            </w:r>
            <w:r w:rsidR="00883F00" w:rsidRPr="003F59F3">
              <w:rPr>
                <w:b/>
              </w:rPr>
              <w:t xml:space="preserve"> </w:t>
            </w:r>
            <w:r w:rsidRPr="003F59F3">
              <w:rPr>
                <w:b/>
              </w:rPr>
              <w:t>hoặc</w:t>
            </w:r>
            <w:r w:rsidR="00883F00" w:rsidRPr="003F59F3">
              <w:rPr>
                <w:b/>
              </w:rPr>
              <w:t xml:space="preserve"> </w:t>
            </w:r>
            <w:r w:rsidRPr="003F59F3">
              <w:rPr>
                <w:b/>
              </w:rPr>
              <w:t>giấy</w:t>
            </w:r>
            <w:r w:rsidR="00883F00" w:rsidRPr="003F59F3">
              <w:rPr>
                <w:b/>
              </w:rPr>
              <w:t xml:space="preserve"> </w:t>
            </w:r>
            <w:r w:rsidRPr="003F59F3">
              <w:rPr>
                <w:b/>
              </w:rPr>
              <w:t>phép</w:t>
            </w:r>
            <w:r w:rsidR="00883F00" w:rsidRPr="003F59F3">
              <w:rPr>
                <w:b/>
              </w:rPr>
              <w:t xml:space="preserve"> </w:t>
            </w:r>
            <w:r w:rsidRPr="003F59F3">
              <w:rPr>
                <w:b/>
              </w:rPr>
              <w:t>nhập</w:t>
            </w:r>
            <w:r w:rsidR="00883F00" w:rsidRPr="003F59F3">
              <w:rPr>
                <w:b/>
              </w:rPr>
              <w:t xml:space="preserve"> </w:t>
            </w:r>
            <w:r w:rsidRPr="003F59F3">
              <w:rPr>
                <w:b/>
              </w:rPr>
              <w:t>khẩu</w:t>
            </w:r>
          </w:p>
        </w:tc>
        <w:tc>
          <w:tcPr>
            <w:tcW w:w="830" w:type="dxa"/>
            <w:shd w:val="clear" w:color="auto" w:fill="FFFFFF"/>
            <w:vAlign w:val="center"/>
          </w:tcPr>
          <w:p w:rsidR="00023091" w:rsidRPr="003F59F3" w:rsidRDefault="00023091" w:rsidP="003F59F3">
            <w:pPr>
              <w:jc w:val="center"/>
              <w:rPr>
                <w:b/>
              </w:rPr>
            </w:pPr>
            <w:r w:rsidRPr="003F59F3">
              <w:rPr>
                <w:b/>
              </w:rPr>
              <w:t>Đơn</w:t>
            </w:r>
            <w:r w:rsidR="00883F00" w:rsidRPr="003F59F3">
              <w:rPr>
                <w:b/>
              </w:rPr>
              <w:t xml:space="preserve"> </w:t>
            </w:r>
            <w:r w:rsidRPr="003F59F3">
              <w:rPr>
                <w:b/>
              </w:rPr>
              <w:t>vị</w:t>
            </w:r>
            <w:r w:rsidR="00883F00" w:rsidRPr="003F59F3">
              <w:rPr>
                <w:b/>
              </w:rPr>
              <w:t xml:space="preserve"> </w:t>
            </w:r>
            <w:r w:rsidRPr="003F59F3">
              <w:rPr>
                <w:b/>
              </w:rPr>
              <w:t>tính</w:t>
            </w:r>
          </w:p>
        </w:tc>
        <w:tc>
          <w:tcPr>
            <w:tcW w:w="815" w:type="dxa"/>
            <w:shd w:val="clear" w:color="auto" w:fill="FFFFFF"/>
            <w:vAlign w:val="center"/>
          </w:tcPr>
          <w:p w:rsidR="00023091" w:rsidRPr="003F59F3" w:rsidRDefault="00023091" w:rsidP="003F59F3">
            <w:pPr>
              <w:jc w:val="center"/>
              <w:rPr>
                <w:b/>
              </w:rPr>
            </w:pPr>
            <w:r w:rsidRPr="003F59F3">
              <w:rPr>
                <w:b/>
              </w:rPr>
              <w:t>Số</w:t>
            </w:r>
            <w:r w:rsidR="00883F00" w:rsidRPr="003F59F3">
              <w:rPr>
                <w:b/>
              </w:rPr>
              <w:t xml:space="preserve"> </w:t>
            </w:r>
            <w:r w:rsidRPr="003F59F3">
              <w:rPr>
                <w:b/>
              </w:rPr>
              <w:t>lượng</w:t>
            </w:r>
          </w:p>
        </w:tc>
        <w:tc>
          <w:tcPr>
            <w:tcW w:w="1264" w:type="dxa"/>
            <w:shd w:val="clear" w:color="auto" w:fill="FFFFFF"/>
            <w:vAlign w:val="center"/>
          </w:tcPr>
          <w:p w:rsidR="00023091" w:rsidRPr="003F59F3" w:rsidRDefault="00023091" w:rsidP="003F59F3">
            <w:pPr>
              <w:jc w:val="center"/>
              <w:rPr>
                <w:b/>
              </w:rPr>
            </w:pPr>
            <w:r w:rsidRPr="003F59F3">
              <w:rPr>
                <w:b/>
              </w:rPr>
              <w:t>Đơn</w:t>
            </w:r>
            <w:r w:rsidR="00883F00" w:rsidRPr="003F59F3">
              <w:rPr>
                <w:b/>
              </w:rPr>
              <w:t xml:space="preserve"> </w:t>
            </w:r>
            <w:r w:rsidRPr="003F59F3">
              <w:rPr>
                <w:b/>
              </w:rPr>
              <w:t>giá (đã bao gồm VAT)</w:t>
            </w:r>
          </w:p>
          <w:p w:rsidR="00023091" w:rsidRPr="003F59F3" w:rsidRDefault="00023091" w:rsidP="003F59F3">
            <w:pPr>
              <w:jc w:val="center"/>
              <w:rPr>
                <w:b/>
              </w:rPr>
            </w:pPr>
            <w:r w:rsidRPr="003F59F3">
              <w:rPr>
                <w:b/>
              </w:rPr>
              <w:t>(VND)</w:t>
            </w:r>
          </w:p>
        </w:tc>
        <w:tc>
          <w:tcPr>
            <w:tcW w:w="1024" w:type="dxa"/>
            <w:shd w:val="clear" w:color="auto" w:fill="FFFFFF"/>
            <w:vAlign w:val="center"/>
          </w:tcPr>
          <w:p w:rsidR="00023091" w:rsidRPr="003F59F3" w:rsidRDefault="00023091" w:rsidP="003F59F3">
            <w:pPr>
              <w:jc w:val="center"/>
              <w:rPr>
                <w:b/>
              </w:rPr>
            </w:pPr>
            <w:r w:rsidRPr="003F59F3">
              <w:rPr>
                <w:b/>
              </w:rPr>
              <w:t>Chi phí</w:t>
            </w:r>
            <w:r w:rsidR="00883F00" w:rsidRPr="003F59F3">
              <w:rPr>
                <w:b/>
              </w:rPr>
              <w:t xml:space="preserve"> </w:t>
            </w:r>
            <w:r w:rsidRPr="003F59F3">
              <w:rPr>
                <w:b/>
              </w:rPr>
              <w:t>dịchvụ</w:t>
            </w:r>
            <w:r w:rsidR="00883F00" w:rsidRPr="003F59F3">
              <w:rPr>
                <w:b/>
              </w:rPr>
              <w:t xml:space="preserve"> </w:t>
            </w:r>
            <w:r w:rsidRPr="003F59F3">
              <w:rPr>
                <w:b/>
              </w:rPr>
              <w:t>liên</w:t>
            </w:r>
            <w:r w:rsidR="00883F00" w:rsidRPr="003F59F3">
              <w:rPr>
                <w:b/>
              </w:rPr>
              <w:t xml:space="preserve"> </w:t>
            </w:r>
            <w:r w:rsidRPr="003F59F3">
              <w:rPr>
                <w:b/>
              </w:rPr>
              <w:t>quan</w:t>
            </w:r>
          </w:p>
        </w:tc>
        <w:tc>
          <w:tcPr>
            <w:tcW w:w="1701" w:type="dxa"/>
            <w:shd w:val="clear" w:color="auto" w:fill="FFFFFF"/>
            <w:vAlign w:val="center"/>
          </w:tcPr>
          <w:p w:rsidR="00023091" w:rsidRPr="003F59F3" w:rsidRDefault="00023091" w:rsidP="003F59F3">
            <w:pPr>
              <w:jc w:val="center"/>
              <w:rPr>
                <w:b/>
              </w:rPr>
            </w:pPr>
            <w:r w:rsidRPr="003F59F3">
              <w:rPr>
                <w:b/>
              </w:rPr>
              <w:t>Thành</w:t>
            </w:r>
            <w:r w:rsidR="00883F00" w:rsidRPr="003F59F3">
              <w:rPr>
                <w:b/>
              </w:rPr>
              <w:t xml:space="preserve"> </w:t>
            </w:r>
            <w:r w:rsidRPr="003F59F3">
              <w:rPr>
                <w:b/>
              </w:rPr>
              <w:t>tiền (VND)</w:t>
            </w:r>
          </w:p>
        </w:tc>
        <w:tc>
          <w:tcPr>
            <w:tcW w:w="888" w:type="dxa"/>
            <w:shd w:val="clear" w:color="auto" w:fill="FFFFFF"/>
            <w:vAlign w:val="center"/>
          </w:tcPr>
          <w:p w:rsidR="00023091" w:rsidRPr="003F59F3" w:rsidRDefault="00023091" w:rsidP="003F59F3">
            <w:pPr>
              <w:jc w:val="center"/>
              <w:rPr>
                <w:b/>
              </w:rPr>
            </w:pPr>
            <w:r w:rsidRPr="003F59F3">
              <w:rPr>
                <w:b/>
              </w:rPr>
              <w:t>Phân</w:t>
            </w:r>
            <w:r w:rsidR="00883F00" w:rsidRPr="003F59F3">
              <w:rPr>
                <w:b/>
              </w:rPr>
              <w:t xml:space="preserve"> </w:t>
            </w:r>
            <w:r w:rsidRPr="003F59F3">
              <w:rPr>
                <w:b/>
              </w:rPr>
              <w:t>loại</w:t>
            </w:r>
          </w:p>
          <w:p w:rsidR="00023091" w:rsidRPr="003F59F3" w:rsidRDefault="00023091" w:rsidP="003F59F3">
            <w:pPr>
              <w:jc w:val="center"/>
              <w:rPr>
                <w:b/>
              </w:rPr>
            </w:pPr>
            <w:r w:rsidRPr="003F59F3">
              <w:rPr>
                <w:b/>
              </w:rPr>
              <w:t>(A, B, C, D)</w:t>
            </w:r>
          </w:p>
        </w:tc>
        <w:tc>
          <w:tcPr>
            <w:tcW w:w="1200" w:type="dxa"/>
            <w:shd w:val="clear" w:color="auto" w:fill="FFFFFF"/>
            <w:vAlign w:val="center"/>
          </w:tcPr>
          <w:p w:rsidR="00023091" w:rsidRPr="003F59F3" w:rsidRDefault="00023091" w:rsidP="003F59F3">
            <w:pPr>
              <w:jc w:val="center"/>
              <w:rPr>
                <w:b/>
              </w:rPr>
            </w:pPr>
            <w:r w:rsidRPr="003F59F3">
              <w:rPr>
                <w:b/>
              </w:rPr>
              <w:t>Phân</w:t>
            </w:r>
            <w:r w:rsidR="00883F00" w:rsidRPr="003F59F3">
              <w:rPr>
                <w:b/>
              </w:rPr>
              <w:t xml:space="preserve"> </w:t>
            </w:r>
            <w:r w:rsidRPr="003F59F3">
              <w:rPr>
                <w:b/>
              </w:rPr>
              <w:t>nhóm</w:t>
            </w:r>
            <w:r w:rsidR="00883F00" w:rsidRPr="003F59F3">
              <w:rPr>
                <w:b/>
              </w:rPr>
              <w:t xml:space="preserve"> </w:t>
            </w:r>
            <w:r w:rsidRPr="003F59F3">
              <w:rPr>
                <w:b/>
              </w:rPr>
              <w:t>theo TT 14/2020</w:t>
            </w:r>
          </w:p>
        </w:tc>
        <w:tc>
          <w:tcPr>
            <w:tcW w:w="960" w:type="dxa"/>
            <w:shd w:val="clear" w:color="auto" w:fill="FFFFFF"/>
            <w:vAlign w:val="center"/>
          </w:tcPr>
          <w:p w:rsidR="00023091" w:rsidRPr="003F59F3" w:rsidRDefault="00023091" w:rsidP="003F59F3">
            <w:pPr>
              <w:jc w:val="center"/>
              <w:rPr>
                <w:b/>
              </w:rPr>
            </w:pPr>
            <w:r w:rsidRPr="003F59F3">
              <w:rPr>
                <w:b/>
              </w:rPr>
              <w:t>Ghi</w:t>
            </w:r>
            <w:r w:rsidR="00883F00" w:rsidRPr="003F59F3">
              <w:rPr>
                <w:b/>
              </w:rPr>
              <w:t xml:space="preserve"> </w:t>
            </w:r>
            <w:r w:rsidRPr="003F59F3">
              <w:rPr>
                <w:b/>
              </w:rPr>
              <w:t>Chú</w:t>
            </w:r>
          </w:p>
        </w:tc>
      </w:tr>
      <w:tr w:rsidR="00620BE8" w:rsidRPr="003F59F3" w:rsidTr="00620BE8">
        <w:trPr>
          <w:trHeight w:val="263"/>
        </w:trPr>
        <w:tc>
          <w:tcPr>
            <w:tcW w:w="701" w:type="dxa"/>
            <w:shd w:val="clear" w:color="auto" w:fill="FFFFFF"/>
            <w:vAlign w:val="center"/>
          </w:tcPr>
          <w:p w:rsidR="00023091" w:rsidRPr="003F59F3" w:rsidRDefault="00023091" w:rsidP="003F59F3">
            <w:pPr>
              <w:jc w:val="center"/>
            </w:pPr>
            <w:r w:rsidRPr="003F59F3">
              <w:t>(1)</w:t>
            </w:r>
          </w:p>
        </w:tc>
        <w:tc>
          <w:tcPr>
            <w:tcW w:w="1676" w:type="dxa"/>
            <w:shd w:val="clear" w:color="auto" w:fill="FFFFFF"/>
            <w:vAlign w:val="center"/>
          </w:tcPr>
          <w:p w:rsidR="00023091" w:rsidRPr="003F59F3" w:rsidRDefault="00023091" w:rsidP="003F59F3">
            <w:pPr>
              <w:jc w:val="center"/>
            </w:pPr>
            <w:r w:rsidRPr="003F59F3">
              <w:t>(2)</w:t>
            </w:r>
          </w:p>
        </w:tc>
        <w:tc>
          <w:tcPr>
            <w:tcW w:w="3119" w:type="dxa"/>
            <w:shd w:val="clear" w:color="auto" w:fill="FFFFFF"/>
            <w:vAlign w:val="center"/>
          </w:tcPr>
          <w:p w:rsidR="00023091" w:rsidRPr="003F59F3" w:rsidRDefault="00023091" w:rsidP="003F59F3">
            <w:pPr>
              <w:jc w:val="center"/>
            </w:pPr>
            <w:r w:rsidRPr="003F59F3">
              <w:t>(3)</w:t>
            </w:r>
          </w:p>
        </w:tc>
        <w:tc>
          <w:tcPr>
            <w:tcW w:w="1076" w:type="dxa"/>
            <w:shd w:val="clear" w:color="auto" w:fill="FFFFFF"/>
            <w:vAlign w:val="center"/>
          </w:tcPr>
          <w:p w:rsidR="00023091" w:rsidRPr="003F59F3" w:rsidRDefault="00023091" w:rsidP="003F59F3">
            <w:pPr>
              <w:jc w:val="center"/>
            </w:pPr>
            <w:r w:rsidRPr="003F59F3">
              <w:t>(4)</w:t>
            </w:r>
          </w:p>
        </w:tc>
        <w:tc>
          <w:tcPr>
            <w:tcW w:w="830" w:type="dxa"/>
            <w:shd w:val="clear" w:color="auto" w:fill="FFFFFF"/>
            <w:vAlign w:val="center"/>
          </w:tcPr>
          <w:p w:rsidR="00023091" w:rsidRPr="003F59F3" w:rsidRDefault="00023091" w:rsidP="003F59F3">
            <w:pPr>
              <w:jc w:val="center"/>
            </w:pPr>
            <w:r w:rsidRPr="003F59F3">
              <w:t>(5)</w:t>
            </w:r>
          </w:p>
        </w:tc>
        <w:tc>
          <w:tcPr>
            <w:tcW w:w="815" w:type="dxa"/>
            <w:shd w:val="clear" w:color="auto" w:fill="FFFFFF"/>
            <w:vAlign w:val="center"/>
          </w:tcPr>
          <w:p w:rsidR="00023091" w:rsidRPr="003F59F3" w:rsidRDefault="00023091" w:rsidP="003F59F3">
            <w:pPr>
              <w:jc w:val="center"/>
            </w:pPr>
            <w:r w:rsidRPr="003F59F3">
              <w:t>(6)</w:t>
            </w:r>
          </w:p>
        </w:tc>
        <w:tc>
          <w:tcPr>
            <w:tcW w:w="1264" w:type="dxa"/>
            <w:shd w:val="clear" w:color="auto" w:fill="FFFFFF"/>
          </w:tcPr>
          <w:p w:rsidR="00023091" w:rsidRPr="003F59F3" w:rsidRDefault="00023091" w:rsidP="003F59F3">
            <w:pPr>
              <w:jc w:val="center"/>
            </w:pPr>
            <w:r w:rsidRPr="003F59F3">
              <w:t>(7)</w:t>
            </w:r>
          </w:p>
        </w:tc>
        <w:tc>
          <w:tcPr>
            <w:tcW w:w="1024" w:type="dxa"/>
            <w:shd w:val="clear" w:color="auto" w:fill="FFFFFF"/>
          </w:tcPr>
          <w:p w:rsidR="00023091" w:rsidRPr="003F59F3" w:rsidRDefault="00023091" w:rsidP="003F59F3">
            <w:pPr>
              <w:jc w:val="center"/>
            </w:pPr>
            <w:r w:rsidRPr="003F59F3">
              <w:t>(8)</w:t>
            </w:r>
          </w:p>
        </w:tc>
        <w:tc>
          <w:tcPr>
            <w:tcW w:w="1701" w:type="dxa"/>
            <w:shd w:val="clear" w:color="auto" w:fill="FFFFFF"/>
            <w:vAlign w:val="center"/>
          </w:tcPr>
          <w:p w:rsidR="00023091" w:rsidRPr="003F59F3" w:rsidRDefault="00023091" w:rsidP="003F59F3">
            <w:pPr>
              <w:jc w:val="center"/>
            </w:pPr>
            <w:r w:rsidRPr="003F59F3">
              <w:t>(9) = (6)x(7) + (8)</w:t>
            </w:r>
          </w:p>
        </w:tc>
        <w:tc>
          <w:tcPr>
            <w:tcW w:w="888" w:type="dxa"/>
            <w:shd w:val="clear" w:color="auto" w:fill="FFFFFF"/>
            <w:vAlign w:val="center"/>
          </w:tcPr>
          <w:p w:rsidR="00023091" w:rsidRPr="003F59F3" w:rsidRDefault="00023091" w:rsidP="003F59F3">
            <w:pPr>
              <w:jc w:val="center"/>
            </w:pPr>
            <w:r w:rsidRPr="003F59F3">
              <w:t>(10)</w:t>
            </w:r>
          </w:p>
        </w:tc>
        <w:tc>
          <w:tcPr>
            <w:tcW w:w="1200" w:type="dxa"/>
            <w:shd w:val="clear" w:color="auto" w:fill="FFFFFF"/>
            <w:vAlign w:val="center"/>
          </w:tcPr>
          <w:p w:rsidR="00023091" w:rsidRPr="003F59F3" w:rsidRDefault="00023091" w:rsidP="003F59F3">
            <w:pPr>
              <w:jc w:val="center"/>
            </w:pPr>
            <w:r w:rsidRPr="003F59F3">
              <w:t>(11)</w:t>
            </w:r>
          </w:p>
        </w:tc>
        <w:tc>
          <w:tcPr>
            <w:tcW w:w="960" w:type="dxa"/>
            <w:shd w:val="clear" w:color="auto" w:fill="FFFFFF"/>
            <w:vAlign w:val="center"/>
          </w:tcPr>
          <w:p w:rsidR="00023091" w:rsidRPr="003F59F3" w:rsidRDefault="00023091" w:rsidP="003F59F3">
            <w:pPr>
              <w:jc w:val="center"/>
            </w:pPr>
            <w:r w:rsidRPr="003F59F3">
              <w:t>(12)</w:t>
            </w:r>
          </w:p>
        </w:tc>
      </w:tr>
      <w:tr w:rsidR="00620BE8" w:rsidRPr="003F59F3" w:rsidTr="00620BE8">
        <w:trPr>
          <w:trHeight w:val="375"/>
        </w:trPr>
        <w:tc>
          <w:tcPr>
            <w:tcW w:w="701" w:type="dxa"/>
            <w:shd w:val="clear" w:color="auto" w:fill="FFFFFF"/>
            <w:vAlign w:val="center"/>
          </w:tcPr>
          <w:p w:rsidR="00023091" w:rsidRPr="003F59F3" w:rsidRDefault="00023091" w:rsidP="003F59F3">
            <w:pPr>
              <w:jc w:val="center"/>
            </w:pPr>
            <w:r w:rsidRPr="003F59F3">
              <w:t>1 </w:t>
            </w:r>
          </w:p>
        </w:tc>
        <w:tc>
          <w:tcPr>
            <w:tcW w:w="1676" w:type="dxa"/>
            <w:shd w:val="clear" w:color="auto" w:fill="auto"/>
            <w:vAlign w:val="center"/>
          </w:tcPr>
          <w:p w:rsidR="00023091" w:rsidRPr="003F59F3" w:rsidRDefault="00023091" w:rsidP="003F59F3">
            <w:r w:rsidRPr="003F59F3">
              <w:t> Thiếtbị A</w:t>
            </w:r>
          </w:p>
        </w:tc>
        <w:tc>
          <w:tcPr>
            <w:tcW w:w="3119" w:type="dxa"/>
            <w:shd w:val="clear" w:color="auto" w:fill="FFFFFF"/>
            <w:vAlign w:val="center"/>
          </w:tcPr>
          <w:p w:rsidR="00023091" w:rsidRPr="003F59F3" w:rsidRDefault="00023091" w:rsidP="003F59F3">
            <w:r w:rsidRPr="003F59F3">
              <w:t>Model/Mã:</w:t>
            </w:r>
          </w:p>
          <w:p w:rsidR="00023091" w:rsidRPr="003F59F3" w:rsidRDefault="00023091" w:rsidP="003F59F3">
            <w:r w:rsidRPr="003F59F3">
              <w:t>Hãng</w:t>
            </w:r>
            <w:r w:rsidR="00FC0E58" w:rsidRPr="003F59F3">
              <w:t xml:space="preserve"> </w:t>
            </w:r>
            <w:r w:rsidRPr="003F59F3">
              <w:t>sản</w:t>
            </w:r>
            <w:r w:rsidR="00FC0E58" w:rsidRPr="003F59F3">
              <w:t xml:space="preserve"> </w:t>
            </w:r>
            <w:r w:rsidRPr="003F59F3">
              <w:t>xuất:</w:t>
            </w:r>
          </w:p>
          <w:p w:rsidR="00023091" w:rsidRPr="003F59F3" w:rsidRDefault="00023091" w:rsidP="003F59F3">
            <w:r w:rsidRPr="003F59F3">
              <w:t>Hãng</w:t>
            </w:r>
            <w:r w:rsidR="00FC0E58" w:rsidRPr="003F59F3">
              <w:t xml:space="preserve"> </w:t>
            </w:r>
            <w:r w:rsidRPr="003F59F3">
              <w:t>chủ</w:t>
            </w:r>
            <w:r w:rsidR="00FC0E58" w:rsidRPr="003F59F3">
              <w:t xml:space="preserve"> </w:t>
            </w:r>
            <w:r w:rsidRPr="003F59F3">
              <w:t>sở</w:t>
            </w:r>
            <w:r w:rsidR="00FC0E58" w:rsidRPr="003F59F3">
              <w:t xml:space="preserve"> </w:t>
            </w:r>
            <w:r w:rsidRPr="003F59F3">
              <w:t>hữu</w:t>
            </w:r>
          </w:p>
          <w:p w:rsidR="00023091" w:rsidRPr="003F59F3" w:rsidRDefault="00023091" w:rsidP="003F59F3">
            <w:r w:rsidRPr="003F59F3">
              <w:t>Nước</w:t>
            </w:r>
            <w:r w:rsidR="00FC0E58" w:rsidRPr="003F59F3">
              <w:t xml:space="preserve"> </w:t>
            </w:r>
            <w:r w:rsidRPr="003F59F3">
              <w:t>sản</w:t>
            </w:r>
            <w:r w:rsidR="00FC0E58" w:rsidRPr="003F59F3">
              <w:t xml:space="preserve"> </w:t>
            </w:r>
            <w:r w:rsidRPr="003F59F3">
              <w:t>xuất/ Xuất</w:t>
            </w:r>
            <w:r w:rsidR="00FC0E58" w:rsidRPr="003F59F3">
              <w:t xml:space="preserve"> </w:t>
            </w:r>
            <w:r w:rsidRPr="003F59F3">
              <w:t>xứ:</w:t>
            </w:r>
          </w:p>
          <w:p w:rsidR="00023091" w:rsidRPr="003F59F3" w:rsidRDefault="00023091" w:rsidP="003F59F3">
            <w:r w:rsidRPr="003F59F3">
              <w:t>I. Yêu</w:t>
            </w:r>
            <w:r w:rsidR="00FC0E58" w:rsidRPr="003F59F3">
              <w:t xml:space="preserve"> </w:t>
            </w:r>
            <w:r w:rsidRPr="003F59F3">
              <w:t>cầu</w:t>
            </w:r>
            <w:r w:rsidR="00FC0E58" w:rsidRPr="003F59F3">
              <w:t xml:space="preserve"> </w:t>
            </w:r>
            <w:r w:rsidRPr="003F59F3">
              <w:t>chung:</w:t>
            </w:r>
          </w:p>
          <w:p w:rsidR="00023091" w:rsidRPr="003F59F3" w:rsidRDefault="00023091" w:rsidP="003F59F3">
            <w:r w:rsidRPr="003F59F3">
              <w:t>- Hàng</w:t>
            </w:r>
            <w:r w:rsidR="00FC0E58" w:rsidRPr="003F59F3">
              <w:t xml:space="preserve"> </w:t>
            </w:r>
            <w:r w:rsidRPr="003F59F3">
              <w:t>hóa</w:t>
            </w:r>
            <w:r w:rsidR="00FC0E58" w:rsidRPr="003F59F3">
              <w:t xml:space="preserve"> </w:t>
            </w:r>
            <w:r w:rsidRPr="003F59F3">
              <w:t>mới 100%, sản</w:t>
            </w:r>
            <w:r w:rsidR="00FC0E58" w:rsidRPr="003F59F3">
              <w:t xml:space="preserve"> </w:t>
            </w:r>
            <w:r w:rsidRPr="003F59F3">
              <w:t>xuất</w:t>
            </w:r>
            <w:r w:rsidR="00FC0E58" w:rsidRPr="003F59F3">
              <w:t xml:space="preserve"> </w:t>
            </w:r>
            <w:r w:rsidRPr="003F59F3">
              <w:t>năm 2020 trở</w:t>
            </w:r>
            <w:r w:rsidR="00FC0E58" w:rsidRPr="003F59F3">
              <w:t xml:space="preserve"> </w:t>
            </w:r>
            <w:r w:rsidRPr="003F59F3">
              <w:t>về</w:t>
            </w:r>
            <w:r w:rsidR="00FC0E58" w:rsidRPr="003F59F3">
              <w:t xml:space="preserve"> </w:t>
            </w:r>
            <w:r w:rsidRPr="003F59F3">
              <w:t>sau</w:t>
            </w:r>
          </w:p>
          <w:p w:rsidR="00023091" w:rsidRPr="003F59F3" w:rsidRDefault="00023091" w:rsidP="003F59F3">
            <w:r w:rsidRPr="003F59F3">
              <w:t>- Tiêu</w:t>
            </w:r>
            <w:r w:rsidR="00FC0E58" w:rsidRPr="003F59F3">
              <w:t xml:space="preserve"> </w:t>
            </w:r>
            <w:r w:rsidRPr="003F59F3">
              <w:t>chuẩn</w:t>
            </w:r>
            <w:r w:rsidR="00FC0E58" w:rsidRPr="003F59F3">
              <w:t xml:space="preserve"> </w:t>
            </w:r>
            <w:r w:rsidRPr="003F59F3">
              <w:t>chất</w:t>
            </w:r>
            <w:r w:rsidR="00FC0E58" w:rsidRPr="003F59F3">
              <w:t xml:space="preserve"> </w:t>
            </w:r>
            <w:r w:rsidRPr="003F59F3">
              <w:t>lượng ISO …</w:t>
            </w:r>
          </w:p>
          <w:p w:rsidR="00023091" w:rsidRPr="003F59F3" w:rsidRDefault="00023091" w:rsidP="003F59F3">
            <w:r w:rsidRPr="003F59F3">
              <w:t>II.  Cấu</w:t>
            </w:r>
            <w:r w:rsidR="00FC0E58" w:rsidRPr="003F59F3">
              <w:t xml:space="preserve"> </w:t>
            </w:r>
            <w:r w:rsidRPr="003F59F3">
              <w:t>hình</w:t>
            </w:r>
            <w:r w:rsidR="00FC0E58" w:rsidRPr="003F59F3">
              <w:t xml:space="preserve"> </w:t>
            </w:r>
            <w:r w:rsidRPr="003F59F3">
              <w:t>cung</w:t>
            </w:r>
            <w:r w:rsidR="00FC0E58" w:rsidRPr="003F59F3">
              <w:t xml:space="preserve"> </w:t>
            </w:r>
            <w:r w:rsidRPr="003F59F3">
              <w:t>cấp</w:t>
            </w:r>
          </w:p>
          <w:p w:rsidR="00023091" w:rsidRPr="003F59F3" w:rsidRDefault="00023091" w:rsidP="003F59F3">
            <w:r w:rsidRPr="003F59F3">
              <w:t>…</w:t>
            </w:r>
          </w:p>
          <w:p w:rsidR="00023091" w:rsidRPr="003F59F3" w:rsidRDefault="00023091" w:rsidP="003F59F3">
            <w:r w:rsidRPr="003F59F3">
              <w:t>III. Thông</w:t>
            </w:r>
            <w:r w:rsidR="00FC0E58" w:rsidRPr="003F59F3">
              <w:t xml:space="preserve"> </w:t>
            </w:r>
            <w:r w:rsidRPr="003F59F3">
              <w:t>số</w:t>
            </w:r>
            <w:r w:rsidR="00FC0E58" w:rsidRPr="003F59F3">
              <w:t xml:space="preserve"> </w:t>
            </w:r>
            <w:r w:rsidRPr="003F59F3">
              <w:t>kỹ</w:t>
            </w:r>
            <w:r w:rsidR="00FC0E58" w:rsidRPr="003F59F3">
              <w:t xml:space="preserve"> </w:t>
            </w:r>
            <w:r w:rsidRPr="003F59F3">
              <w:t>thuật:</w:t>
            </w:r>
          </w:p>
          <w:p w:rsidR="00023091" w:rsidRPr="003F59F3" w:rsidRDefault="00023091" w:rsidP="003F59F3">
            <w:r w:rsidRPr="003F59F3">
              <w:t>…</w:t>
            </w:r>
          </w:p>
        </w:tc>
        <w:tc>
          <w:tcPr>
            <w:tcW w:w="1076" w:type="dxa"/>
            <w:shd w:val="clear" w:color="auto" w:fill="FFFFFF"/>
          </w:tcPr>
          <w:p w:rsidR="00023091" w:rsidRPr="003F59F3" w:rsidRDefault="00023091" w:rsidP="003F59F3">
            <w:pPr>
              <w:jc w:val="center"/>
            </w:pPr>
            <w:r w:rsidRPr="003F59F3">
              <w:t>1234/GPNK...</w:t>
            </w:r>
          </w:p>
        </w:tc>
        <w:tc>
          <w:tcPr>
            <w:tcW w:w="830" w:type="dxa"/>
            <w:shd w:val="clear" w:color="auto" w:fill="FFFFFF"/>
          </w:tcPr>
          <w:p w:rsidR="00023091" w:rsidRPr="003F59F3" w:rsidRDefault="00023091" w:rsidP="003F59F3">
            <w:pPr>
              <w:jc w:val="center"/>
            </w:pPr>
            <w:r w:rsidRPr="003F59F3">
              <w:t>Cái</w:t>
            </w:r>
          </w:p>
        </w:tc>
        <w:tc>
          <w:tcPr>
            <w:tcW w:w="815" w:type="dxa"/>
            <w:shd w:val="clear" w:color="auto" w:fill="FFFFFF"/>
            <w:vAlign w:val="center"/>
          </w:tcPr>
          <w:p w:rsidR="00023091" w:rsidRPr="003F59F3" w:rsidRDefault="00023091" w:rsidP="003F59F3">
            <w:pPr>
              <w:jc w:val="center"/>
            </w:pPr>
            <w:r w:rsidRPr="003F59F3">
              <w:t>01</w:t>
            </w:r>
          </w:p>
        </w:tc>
        <w:tc>
          <w:tcPr>
            <w:tcW w:w="1264" w:type="dxa"/>
            <w:shd w:val="clear" w:color="auto" w:fill="FFFFFF"/>
            <w:vAlign w:val="center"/>
          </w:tcPr>
          <w:p w:rsidR="00023091" w:rsidRPr="003F59F3" w:rsidRDefault="00023091" w:rsidP="003F59F3">
            <w:pPr>
              <w:jc w:val="center"/>
            </w:pPr>
            <w:r w:rsidRPr="003F59F3">
              <w:t>... </w:t>
            </w:r>
          </w:p>
        </w:tc>
        <w:tc>
          <w:tcPr>
            <w:tcW w:w="1024" w:type="dxa"/>
            <w:shd w:val="clear" w:color="auto" w:fill="FFFFFF"/>
          </w:tcPr>
          <w:p w:rsidR="00023091" w:rsidRPr="003F59F3" w:rsidRDefault="00023091" w:rsidP="003F59F3">
            <w:pPr>
              <w:jc w:val="center"/>
            </w:pPr>
            <w:r w:rsidRPr="003F59F3">
              <w:t>...</w:t>
            </w:r>
          </w:p>
        </w:tc>
        <w:tc>
          <w:tcPr>
            <w:tcW w:w="1701" w:type="dxa"/>
            <w:shd w:val="clear" w:color="auto" w:fill="FFFFFF"/>
            <w:vAlign w:val="center"/>
          </w:tcPr>
          <w:p w:rsidR="00023091" w:rsidRPr="003F59F3" w:rsidRDefault="00023091" w:rsidP="003F59F3">
            <w:pPr>
              <w:jc w:val="center"/>
            </w:pPr>
            <w:r w:rsidRPr="003F59F3">
              <w:t>...</w:t>
            </w:r>
          </w:p>
        </w:tc>
        <w:tc>
          <w:tcPr>
            <w:tcW w:w="888" w:type="dxa"/>
            <w:shd w:val="clear" w:color="auto" w:fill="FFFFFF"/>
          </w:tcPr>
          <w:p w:rsidR="00023091" w:rsidRPr="003F59F3" w:rsidRDefault="00023091" w:rsidP="003F59F3">
            <w:pPr>
              <w:jc w:val="center"/>
            </w:pPr>
            <w:r w:rsidRPr="003F59F3">
              <w:t>A</w:t>
            </w:r>
          </w:p>
        </w:tc>
        <w:tc>
          <w:tcPr>
            <w:tcW w:w="1200" w:type="dxa"/>
            <w:shd w:val="clear" w:color="auto" w:fill="FFFFFF"/>
            <w:vAlign w:val="center"/>
          </w:tcPr>
          <w:p w:rsidR="00023091" w:rsidRPr="003F59F3" w:rsidRDefault="00023091" w:rsidP="003F59F3">
            <w:pPr>
              <w:jc w:val="center"/>
            </w:pPr>
            <w:r w:rsidRPr="003F59F3">
              <w:t> 6</w:t>
            </w:r>
          </w:p>
        </w:tc>
        <w:tc>
          <w:tcPr>
            <w:tcW w:w="960" w:type="dxa"/>
            <w:shd w:val="clear" w:color="auto" w:fill="FFFFFF"/>
            <w:vAlign w:val="center"/>
          </w:tcPr>
          <w:p w:rsidR="00023091" w:rsidRPr="003F59F3" w:rsidRDefault="00023091" w:rsidP="003F59F3">
            <w:r w:rsidRPr="003F59F3">
              <w:t> </w:t>
            </w:r>
          </w:p>
        </w:tc>
      </w:tr>
      <w:tr w:rsidR="00620BE8" w:rsidRPr="003F59F3" w:rsidTr="00620BE8">
        <w:trPr>
          <w:trHeight w:val="263"/>
        </w:trPr>
        <w:tc>
          <w:tcPr>
            <w:tcW w:w="701" w:type="dxa"/>
            <w:shd w:val="clear" w:color="auto" w:fill="FFFFFF"/>
            <w:vAlign w:val="center"/>
          </w:tcPr>
          <w:p w:rsidR="00023091" w:rsidRPr="003F59F3" w:rsidRDefault="00023091" w:rsidP="003F59F3">
            <w:pPr>
              <w:jc w:val="center"/>
            </w:pPr>
            <w:r w:rsidRPr="003F59F3">
              <w:t> </w:t>
            </w:r>
          </w:p>
        </w:tc>
        <w:tc>
          <w:tcPr>
            <w:tcW w:w="1676" w:type="dxa"/>
            <w:shd w:val="clear" w:color="auto" w:fill="FFFFFF"/>
            <w:vAlign w:val="center"/>
          </w:tcPr>
          <w:p w:rsidR="00023091" w:rsidRPr="003F59F3" w:rsidRDefault="00023091" w:rsidP="003F59F3">
            <w:r w:rsidRPr="003F59F3">
              <w:t> ...</w:t>
            </w:r>
          </w:p>
        </w:tc>
        <w:tc>
          <w:tcPr>
            <w:tcW w:w="3119" w:type="dxa"/>
            <w:shd w:val="clear" w:color="auto" w:fill="FFFFFF"/>
            <w:vAlign w:val="center"/>
          </w:tcPr>
          <w:p w:rsidR="00023091" w:rsidRPr="003F59F3" w:rsidRDefault="00023091" w:rsidP="003F59F3">
            <w:r w:rsidRPr="003F59F3">
              <w:t> </w:t>
            </w:r>
          </w:p>
        </w:tc>
        <w:tc>
          <w:tcPr>
            <w:tcW w:w="1076" w:type="dxa"/>
            <w:shd w:val="clear" w:color="auto" w:fill="FFFFFF"/>
          </w:tcPr>
          <w:p w:rsidR="00023091" w:rsidRPr="003F59F3" w:rsidRDefault="00023091" w:rsidP="003F59F3">
            <w:pPr>
              <w:jc w:val="center"/>
            </w:pPr>
          </w:p>
        </w:tc>
        <w:tc>
          <w:tcPr>
            <w:tcW w:w="830" w:type="dxa"/>
            <w:shd w:val="clear" w:color="auto" w:fill="FFFFFF"/>
          </w:tcPr>
          <w:p w:rsidR="00023091" w:rsidRPr="003F59F3" w:rsidRDefault="00023091" w:rsidP="003F59F3">
            <w:pPr>
              <w:jc w:val="center"/>
            </w:pPr>
          </w:p>
        </w:tc>
        <w:tc>
          <w:tcPr>
            <w:tcW w:w="815" w:type="dxa"/>
            <w:shd w:val="clear" w:color="auto" w:fill="FFFFFF"/>
            <w:vAlign w:val="center"/>
          </w:tcPr>
          <w:p w:rsidR="00023091" w:rsidRPr="003F59F3" w:rsidRDefault="00023091" w:rsidP="003F59F3">
            <w:pPr>
              <w:jc w:val="center"/>
            </w:pPr>
            <w:r w:rsidRPr="003F59F3">
              <w:t> </w:t>
            </w:r>
          </w:p>
        </w:tc>
        <w:tc>
          <w:tcPr>
            <w:tcW w:w="1264" w:type="dxa"/>
            <w:shd w:val="clear" w:color="auto" w:fill="FFFFFF"/>
            <w:vAlign w:val="center"/>
          </w:tcPr>
          <w:p w:rsidR="00023091" w:rsidRPr="003F59F3" w:rsidRDefault="00023091" w:rsidP="003F59F3">
            <w:pPr>
              <w:jc w:val="center"/>
            </w:pPr>
            <w:r w:rsidRPr="003F59F3">
              <w:t> </w:t>
            </w:r>
          </w:p>
        </w:tc>
        <w:tc>
          <w:tcPr>
            <w:tcW w:w="1024" w:type="dxa"/>
            <w:shd w:val="clear" w:color="auto" w:fill="FFFFFF"/>
          </w:tcPr>
          <w:p w:rsidR="00023091" w:rsidRPr="003F59F3" w:rsidRDefault="00023091" w:rsidP="003F59F3">
            <w:pPr>
              <w:jc w:val="center"/>
            </w:pPr>
          </w:p>
        </w:tc>
        <w:tc>
          <w:tcPr>
            <w:tcW w:w="1701" w:type="dxa"/>
            <w:shd w:val="clear" w:color="auto" w:fill="FFFFFF"/>
            <w:vAlign w:val="center"/>
          </w:tcPr>
          <w:p w:rsidR="00023091" w:rsidRPr="003F59F3" w:rsidRDefault="00023091" w:rsidP="003F59F3">
            <w:pPr>
              <w:jc w:val="center"/>
            </w:pPr>
            <w:r w:rsidRPr="003F59F3">
              <w:t> </w:t>
            </w:r>
          </w:p>
        </w:tc>
        <w:tc>
          <w:tcPr>
            <w:tcW w:w="888" w:type="dxa"/>
            <w:shd w:val="clear" w:color="auto" w:fill="FFFFFF"/>
          </w:tcPr>
          <w:p w:rsidR="00023091" w:rsidRPr="003F59F3" w:rsidRDefault="00023091" w:rsidP="003F59F3">
            <w:pPr>
              <w:jc w:val="center"/>
            </w:pPr>
          </w:p>
        </w:tc>
        <w:tc>
          <w:tcPr>
            <w:tcW w:w="1200" w:type="dxa"/>
            <w:shd w:val="clear" w:color="auto" w:fill="FFFFFF"/>
            <w:vAlign w:val="center"/>
          </w:tcPr>
          <w:p w:rsidR="00023091" w:rsidRPr="003F59F3" w:rsidRDefault="00023091" w:rsidP="003F59F3">
            <w:pPr>
              <w:jc w:val="center"/>
            </w:pPr>
            <w:r w:rsidRPr="003F59F3">
              <w:t> </w:t>
            </w:r>
          </w:p>
        </w:tc>
        <w:tc>
          <w:tcPr>
            <w:tcW w:w="960" w:type="dxa"/>
            <w:shd w:val="clear" w:color="auto" w:fill="FFFFFF"/>
            <w:vAlign w:val="center"/>
          </w:tcPr>
          <w:p w:rsidR="00023091" w:rsidRPr="003F59F3" w:rsidRDefault="00023091" w:rsidP="003F59F3">
            <w:r w:rsidRPr="003F59F3">
              <w:t> </w:t>
            </w:r>
          </w:p>
        </w:tc>
      </w:tr>
      <w:tr w:rsidR="00620BE8" w:rsidRPr="003F59F3" w:rsidTr="00620BE8">
        <w:trPr>
          <w:trHeight w:val="263"/>
        </w:trPr>
        <w:tc>
          <w:tcPr>
            <w:tcW w:w="701" w:type="dxa"/>
            <w:shd w:val="clear" w:color="auto" w:fill="FFFFFF"/>
            <w:vAlign w:val="center"/>
          </w:tcPr>
          <w:p w:rsidR="00023091" w:rsidRPr="003F59F3" w:rsidRDefault="00023091" w:rsidP="003F59F3">
            <w:pPr>
              <w:jc w:val="center"/>
            </w:pPr>
            <w:r w:rsidRPr="003F59F3">
              <w:t> </w:t>
            </w:r>
          </w:p>
        </w:tc>
        <w:tc>
          <w:tcPr>
            <w:tcW w:w="1676" w:type="dxa"/>
            <w:shd w:val="clear" w:color="auto" w:fill="FFFFFF"/>
            <w:vAlign w:val="center"/>
          </w:tcPr>
          <w:p w:rsidR="00023091" w:rsidRPr="003F59F3" w:rsidRDefault="00023091" w:rsidP="003F59F3">
            <w:r w:rsidRPr="003F59F3">
              <w:t> </w:t>
            </w:r>
          </w:p>
        </w:tc>
        <w:tc>
          <w:tcPr>
            <w:tcW w:w="3119" w:type="dxa"/>
            <w:shd w:val="clear" w:color="auto" w:fill="FFFFFF"/>
            <w:vAlign w:val="center"/>
          </w:tcPr>
          <w:p w:rsidR="00023091" w:rsidRPr="003F59F3" w:rsidRDefault="00023091" w:rsidP="003F59F3">
            <w:r w:rsidRPr="003F59F3">
              <w:t> </w:t>
            </w:r>
          </w:p>
        </w:tc>
        <w:tc>
          <w:tcPr>
            <w:tcW w:w="1076" w:type="dxa"/>
            <w:shd w:val="clear" w:color="auto" w:fill="FFFFFF"/>
          </w:tcPr>
          <w:p w:rsidR="00023091" w:rsidRPr="003F59F3" w:rsidRDefault="00023091" w:rsidP="003F59F3">
            <w:pPr>
              <w:jc w:val="center"/>
            </w:pPr>
          </w:p>
        </w:tc>
        <w:tc>
          <w:tcPr>
            <w:tcW w:w="830" w:type="dxa"/>
            <w:shd w:val="clear" w:color="auto" w:fill="FFFFFF"/>
          </w:tcPr>
          <w:p w:rsidR="00023091" w:rsidRPr="003F59F3" w:rsidRDefault="00023091" w:rsidP="003F59F3">
            <w:pPr>
              <w:jc w:val="center"/>
            </w:pPr>
          </w:p>
        </w:tc>
        <w:tc>
          <w:tcPr>
            <w:tcW w:w="815" w:type="dxa"/>
            <w:shd w:val="clear" w:color="auto" w:fill="FFFFFF"/>
            <w:vAlign w:val="center"/>
          </w:tcPr>
          <w:p w:rsidR="00023091" w:rsidRPr="003F59F3" w:rsidRDefault="00023091" w:rsidP="003F59F3">
            <w:pPr>
              <w:jc w:val="center"/>
            </w:pPr>
            <w:r w:rsidRPr="003F59F3">
              <w:t> </w:t>
            </w:r>
          </w:p>
        </w:tc>
        <w:tc>
          <w:tcPr>
            <w:tcW w:w="1264" w:type="dxa"/>
            <w:shd w:val="clear" w:color="auto" w:fill="FFFFFF"/>
            <w:vAlign w:val="center"/>
          </w:tcPr>
          <w:p w:rsidR="00023091" w:rsidRPr="003F59F3" w:rsidRDefault="00023091" w:rsidP="003F59F3">
            <w:pPr>
              <w:jc w:val="center"/>
            </w:pPr>
            <w:r w:rsidRPr="003F59F3">
              <w:t> </w:t>
            </w:r>
          </w:p>
        </w:tc>
        <w:tc>
          <w:tcPr>
            <w:tcW w:w="1024" w:type="dxa"/>
            <w:shd w:val="clear" w:color="auto" w:fill="FFFFFF"/>
          </w:tcPr>
          <w:p w:rsidR="00023091" w:rsidRPr="003F59F3" w:rsidRDefault="00023091" w:rsidP="003F59F3">
            <w:pPr>
              <w:jc w:val="center"/>
            </w:pPr>
          </w:p>
        </w:tc>
        <w:tc>
          <w:tcPr>
            <w:tcW w:w="1701" w:type="dxa"/>
            <w:shd w:val="clear" w:color="auto" w:fill="FFFFFF"/>
            <w:vAlign w:val="center"/>
          </w:tcPr>
          <w:p w:rsidR="00023091" w:rsidRPr="003F59F3" w:rsidRDefault="00023091" w:rsidP="003F59F3">
            <w:pPr>
              <w:jc w:val="center"/>
            </w:pPr>
            <w:r w:rsidRPr="003F59F3">
              <w:t> </w:t>
            </w:r>
          </w:p>
        </w:tc>
        <w:tc>
          <w:tcPr>
            <w:tcW w:w="888" w:type="dxa"/>
            <w:shd w:val="clear" w:color="auto" w:fill="FFFFFF"/>
          </w:tcPr>
          <w:p w:rsidR="00023091" w:rsidRPr="003F59F3" w:rsidRDefault="00023091" w:rsidP="003F59F3">
            <w:pPr>
              <w:jc w:val="center"/>
            </w:pPr>
          </w:p>
        </w:tc>
        <w:tc>
          <w:tcPr>
            <w:tcW w:w="1200" w:type="dxa"/>
            <w:shd w:val="clear" w:color="auto" w:fill="FFFFFF"/>
            <w:vAlign w:val="center"/>
          </w:tcPr>
          <w:p w:rsidR="00023091" w:rsidRPr="003F59F3" w:rsidRDefault="00023091" w:rsidP="003F59F3">
            <w:pPr>
              <w:jc w:val="center"/>
            </w:pPr>
            <w:r w:rsidRPr="003F59F3">
              <w:t> </w:t>
            </w:r>
          </w:p>
        </w:tc>
        <w:tc>
          <w:tcPr>
            <w:tcW w:w="960" w:type="dxa"/>
            <w:shd w:val="clear" w:color="auto" w:fill="FFFFFF"/>
            <w:vAlign w:val="center"/>
          </w:tcPr>
          <w:p w:rsidR="00023091" w:rsidRPr="003F59F3" w:rsidRDefault="00023091" w:rsidP="003F59F3">
            <w:r w:rsidRPr="003F59F3">
              <w:t> </w:t>
            </w:r>
          </w:p>
        </w:tc>
      </w:tr>
      <w:tr w:rsidR="00620BE8" w:rsidRPr="003F59F3" w:rsidTr="00620BE8">
        <w:trPr>
          <w:trHeight w:val="263"/>
        </w:trPr>
        <w:tc>
          <w:tcPr>
            <w:tcW w:w="701" w:type="dxa"/>
            <w:shd w:val="clear" w:color="auto" w:fill="FFFFFF"/>
            <w:vAlign w:val="center"/>
          </w:tcPr>
          <w:p w:rsidR="00023091" w:rsidRPr="003F59F3" w:rsidRDefault="00023091" w:rsidP="003F59F3">
            <w:pPr>
              <w:jc w:val="center"/>
            </w:pPr>
            <w:r w:rsidRPr="003F59F3">
              <w:t> </w:t>
            </w:r>
          </w:p>
        </w:tc>
        <w:tc>
          <w:tcPr>
            <w:tcW w:w="1676" w:type="dxa"/>
            <w:shd w:val="clear" w:color="auto" w:fill="FFFFFF"/>
            <w:vAlign w:val="center"/>
          </w:tcPr>
          <w:p w:rsidR="00023091" w:rsidRPr="003F59F3" w:rsidRDefault="00023091" w:rsidP="003F59F3">
            <w:r w:rsidRPr="003F59F3">
              <w:t> </w:t>
            </w:r>
          </w:p>
        </w:tc>
        <w:tc>
          <w:tcPr>
            <w:tcW w:w="3119" w:type="dxa"/>
            <w:shd w:val="clear" w:color="auto" w:fill="FFFFFF"/>
            <w:vAlign w:val="center"/>
          </w:tcPr>
          <w:p w:rsidR="00023091" w:rsidRPr="003F59F3" w:rsidRDefault="00023091" w:rsidP="003F59F3">
            <w:r w:rsidRPr="003F59F3">
              <w:t> </w:t>
            </w:r>
          </w:p>
        </w:tc>
        <w:tc>
          <w:tcPr>
            <w:tcW w:w="1076" w:type="dxa"/>
            <w:shd w:val="clear" w:color="auto" w:fill="FFFFFF"/>
          </w:tcPr>
          <w:p w:rsidR="00023091" w:rsidRPr="003F59F3" w:rsidRDefault="00023091" w:rsidP="003F59F3">
            <w:pPr>
              <w:jc w:val="center"/>
            </w:pPr>
          </w:p>
        </w:tc>
        <w:tc>
          <w:tcPr>
            <w:tcW w:w="830" w:type="dxa"/>
            <w:shd w:val="clear" w:color="auto" w:fill="FFFFFF"/>
          </w:tcPr>
          <w:p w:rsidR="00023091" w:rsidRPr="003F59F3" w:rsidRDefault="00023091" w:rsidP="003F59F3">
            <w:pPr>
              <w:jc w:val="center"/>
            </w:pPr>
          </w:p>
        </w:tc>
        <w:tc>
          <w:tcPr>
            <w:tcW w:w="815" w:type="dxa"/>
            <w:shd w:val="clear" w:color="auto" w:fill="FFFFFF"/>
            <w:vAlign w:val="center"/>
          </w:tcPr>
          <w:p w:rsidR="00023091" w:rsidRPr="003F59F3" w:rsidRDefault="00023091" w:rsidP="003F59F3">
            <w:pPr>
              <w:jc w:val="center"/>
            </w:pPr>
            <w:r w:rsidRPr="003F59F3">
              <w:t> </w:t>
            </w:r>
          </w:p>
        </w:tc>
        <w:tc>
          <w:tcPr>
            <w:tcW w:w="1264" w:type="dxa"/>
            <w:shd w:val="clear" w:color="auto" w:fill="FFFFFF"/>
            <w:vAlign w:val="center"/>
          </w:tcPr>
          <w:p w:rsidR="00023091" w:rsidRPr="003F59F3" w:rsidRDefault="00023091" w:rsidP="003F59F3">
            <w:pPr>
              <w:jc w:val="center"/>
            </w:pPr>
            <w:r w:rsidRPr="003F59F3">
              <w:t> </w:t>
            </w:r>
          </w:p>
        </w:tc>
        <w:tc>
          <w:tcPr>
            <w:tcW w:w="1024" w:type="dxa"/>
            <w:shd w:val="clear" w:color="auto" w:fill="FFFFFF"/>
          </w:tcPr>
          <w:p w:rsidR="00023091" w:rsidRPr="003F59F3" w:rsidRDefault="00023091" w:rsidP="003F59F3">
            <w:pPr>
              <w:jc w:val="center"/>
            </w:pPr>
          </w:p>
        </w:tc>
        <w:tc>
          <w:tcPr>
            <w:tcW w:w="1701" w:type="dxa"/>
            <w:shd w:val="clear" w:color="auto" w:fill="FFFFFF"/>
            <w:vAlign w:val="center"/>
          </w:tcPr>
          <w:p w:rsidR="00023091" w:rsidRPr="003F59F3" w:rsidRDefault="00023091" w:rsidP="003F59F3">
            <w:pPr>
              <w:jc w:val="center"/>
            </w:pPr>
            <w:r w:rsidRPr="003F59F3">
              <w:t> </w:t>
            </w:r>
          </w:p>
        </w:tc>
        <w:tc>
          <w:tcPr>
            <w:tcW w:w="888" w:type="dxa"/>
            <w:shd w:val="clear" w:color="auto" w:fill="FFFFFF"/>
          </w:tcPr>
          <w:p w:rsidR="00023091" w:rsidRPr="003F59F3" w:rsidRDefault="00023091" w:rsidP="003F59F3">
            <w:pPr>
              <w:jc w:val="center"/>
            </w:pPr>
          </w:p>
        </w:tc>
        <w:tc>
          <w:tcPr>
            <w:tcW w:w="1200" w:type="dxa"/>
            <w:shd w:val="clear" w:color="auto" w:fill="FFFFFF"/>
            <w:vAlign w:val="center"/>
          </w:tcPr>
          <w:p w:rsidR="00023091" w:rsidRPr="003F59F3" w:rsidRDefault="00023091" w:rsidP="003F59F3">
            <w:pPr>
              <w:jc w:val="center"/>
            </w:pPr>
            <w:r w:rsidRPr="003F59F3">
              <w:t> </w:t>
            </w:r>
          </w:p>
        </w:tc>
        <w:tc>
          <w:tcPr>
            <w:tcW w:w="960" w:type="dxa"/>
            <w:shd w:val="clear" w:color="auto" w:fill="FFFFFF"/>
            <w:vAlign w:val="center"/>
          </w:tcPr>
          <w:p w:rsidR="00023091" w:rsidRPr="003F59F3" w:rsidRDefault="00023091" w:rsidP="003F59F3">
            <w:r w:rsidRPr="003F59F3">
              <w:t> </w:t>
            </w:r>
          </w:p>
        </w:tc>
      </w:tr>
      <w:tr w:rsidR="00620BE8" w:rsidRPr="003F59F3" w:rsidTr="00620BE8">
        <w:trPr>
          <w:trHeight w:val="263"/>
        </w:trPr>
        <w:tc>
          <w:tcPr>
            <w:tcW w:w="701" w:type="dxa"/>
            <w:shd w:val="clear" w:color="auto" w:fill="FFFFFF"/>
            <w:vAlign w:val="center"/>
          </w:tcPr>
          <w:p w:rsidR="00023091" w:rsidRPr="003F59F3" w:rsidRDefault="00023091" w:rsidP="003F59F3">
            <w:pPr>
              <w:jc w:val="center"/>
            </w:pPr>
            <w:r w:rsidRPr="003F59F3">
              <w:t> </w:t>
            </w:r>
          </w:p>
        </w:tc>
        <w:tc>
          <w:tcPr>
            <w:tcW w:w="1676" w:type="dxa"/>
            <w:shd w:val="clear" w:color="auto" w:fill="FFFFFF"/>
            <w:vAlign w:val="center"/>
          </w:tcPr>
          <w:p w:rsidR="00023091" w:rsidRPr="003F59F3" w:rsidRDefault="00023091" w:rsidP="003F59F3">
            <w:r w:rsidRPr="003F59F3">
              <w:t> </w:t>
            </w:r>
          </w:p>
        </w:tc>
        <w:tc>
          <w:tcPr>
            <w:tcW w:w="3119" w:type="dxa"/>
            <w:shd w:val="clear" w:color="auto" w:fill="FFFFFF"/>
            <w:vAlign w:val="center"/>
          </w:tcPr>
          <w:p w:rsidR="00023091" w:rsidRPr="003F59F3" w:rsidRDefault="00023091" w:rsidP="003F59F3">
            <w:r w:rsidRPr="003F59F3">
              <w:t> </w:t>
            </w:r>
          </w:p>
        </w:tc>
        <w:tc>
          <w:tcPr>
            <w:tcW w:w="1076" w:type="dxa"/>
            <w:shd w:val="clear" w:color="auto" w:fill="FFFFFF"/>
          </w:tcPr>
          <w:p w:rsidR="00023091" w:rsidRPr="003F59F3" w:rsidRDefault="00023091" w:rsidP="003F59F3">
            <w:pPr>
              <w:jc w:val="center"/>
            </w:pPr>
          </w:p>
        </w:tc>
        <w:tc>
          <w:tcPr>
            <w:tcW w:w="830" w:type="dxa"/>
            <w:shd w:val="clear" w:color="auto" w:fill="FFFFFF"/>
          </w:tcPr>
          <w:p w:rsidR="00023091" w:rsidRPr="003F59F3" w:rsidRDefault="00023091" w:rsidP="003F59F3">
            <w:pPr>
              <w:jc w:val="center"/>
            </w:pPr>
          </w:p>
        </w:tc>
        <w:tc>
          <w:tcPr>
            <w:tcW w:w="815" w:type="dxa"/>
            <w:shd w:val="clear" w:color="auto" w:fill="FFFFFF"/>
            <w:vAlign w:val="center"/>
          </w:tcPr>
          <w:p w:rsidR="00023091" w:rsidRPr="003F59F3" w:rsidRDefault="00023091" w:rsidP="003F59F3">
            <w:pPr>
              <w:jc w:val="center"/>
            </w:pPr>
            <w:r w:rsidRPr="003F59F3">
              <w:t> </w:t>
            </w:r>
          </w:p>
        </w:tc>
        <w:tc>
          <w:tcPr>
            <w:tcW w:w="1264" w:type="dxa"/>
            <w:shd w:val="clear" w:color="auto" w:fill="FFFFFF"/>
            <w:vAlign w:val="center"/>
          </w:tcPr>
          <w:p w:rsidR="00023091" w:rsidRPr="003F59F3" w:rsidRDefault="00023091" w:rsidP="003F59F3">
            <w:pPr>
              <w:jc w:val="center"/>
            </w:pPr>
            <w:r w:rsidRPr="003F59F3">
              <w:t> </w:t>
            </w:r>
          </w:p>
        </w:tc>
        <w:tc>
          <w:tcPr>
            <w:tcW w:w="1024" w:type="dxa"/>
            <w:shd w:val="clear" w:color="auto" w:fill="FFFFFF"/>
          </w:tcPr>
          <w:p w:rsidR="00023091" w:rsidRPr="003F59F3" w:rsidRDefault="00023091" w:rsidP="003F59F3">
            <w:pPr>
              <w:jc w:val="center"/>
            </w:pPr>
          </w:p>
        </w:tc>
        <w:tc>
          <w:tcPr>
            <w:tcW w:w="1701" w:type="dxa"/>
            <w:shd w:val="clear" w:color="auto" w:fill="FFFFFF"/>
            <w:vAlign w:val="center"/>
          </w:tcPr>
          <w:p w:rsidR="00023091" w:rsidRPr="003F59F3" w:rsidRDefault="00023091" w:rsidP="003F59F3">
            <w:pPr>
              <w:jc w:val="center"/>
            </w:pPr>
            <w:r w:rsidRPr="003F59F3">
              <w:t> </w:t>
            </w:r>
          </w:p>
        </w:tc>
        <w:tc>
          <w:tcPr>
            <w:tcW w:w="888" w:type="dxa"/>
            <w:shd w:val="clear" w:color="auto" w:fill="FFFFFF"/>
          </w:tcPr>
          <w:p w:rsidR="00023091" w:rsidRPr="003F59F3" w:rsidRDefault="00023091" w:rsidP="003F59F3">
            <w:pPr>
              <w:jc w:val="center"/>
            </w:pPr>
          </w:p>
        </w:tc>
        <w:tc>
          <w:tcPr>
            <w:tcW w:w="1200" w:type="dxa"/>
            <w:shd w:val="clear" w:color="auto" w:fill="FFFFFF"/>
            <w:vAlign w:val="center"/>
          </w:tcPr>
          <w:p w:rsidR="00023091" w:rsidRPr="003F59F3" w:rsidRDefault="00023091" w:rsidP="003F59F3">
            <w:pPr>
              <w:jc w:val="center"/>
            </w:pPr>
            <w:r w:rsidRPr="003F59F3">
              <w:t> </w:t>
            </w:r>
          </w:p>
        </w:tc>
        <w:tc>
          <w:tcPr>
            <w:tcW w:w="960" w:type="dxa"/>
            <w:shd w:val="clear" w:color="auto" w:fill="FFFFFF"/>
            <w:vAlign w:val="center"/>
          </w:tcPr>
          <w:p w:rsidR="00023091" w:rsidRPr="003F59F3" w:rsidRDefault="00023091" w:rsidP="003F59F3">
            <w:r w:rsidRPr="003F59F3">
              <w:t> </w:t>
            </w:r>
          </w:p>
        </w:tc>
      </w:tr>
    </w:tbl>
    <w:p w:rsidR="00023091" w:rsidRPr="003F59F3" w:rsidRDefault="00023091" w:rsidP="003F59F3">
      <w:pPr>
        <w:spacing w:before="120"/>
        <w:ind w:firstLine="720"/>
        <w:jc w:val="both"/>
      </w:pPr>
      <w:r w:rsidRPr="003F59F3">
        <w:t>Ghichú:</w:t>
      </w:r>
    </w:p>
    <w:p w:rsidR="00023091" w:rsidRPr="003F59F3" w:rsidRDefault="00023091" w:rsidP="003F59F3">
      <w:pPr>
        <w:spacing w:before="120"/>
        <w:ind w:firstLine="720"/>
        <w:jc w:val="both"/>
      </w:pPr>
      <w:r w:rsidRPr="003F59F3">
        <w:t>- (3) Cấu</w:t>
      </w:r>
      <w:r w:rsidR="00FC0E58" w:rsidRPr="003F59F3">
        <w:t xml:space="preserve"> </w:t>
      </w:r>
      <w:r w:rsidRPr="003F59F3">
        <w:t>hình</w:t>
      </w:r>
      <w:r w:rsidR="00FC0E58" w:rsidRPr="003F59F3">
        <w:t xml:space="preserve"> </w:t>
      </w:r>
      <w:r w:rsidRPr="003F59F3">
        <w:t>thông</w:t>
      </w:r>
      <w:r w:rsidR="00FC0E58" w:rsidRPr="003F59F3">
        <w:t xml:space="preserve"> </w:t>
      </w:r>
      <w:r w:rsidRPr="003F59F3">
        <w:t>số</w:t>
      </w:r>
      <w:r w:rsidR="00FC0E58" w:rsidRPr="003F59F3">
        <w:t xml:space="preserve"> </w:t>
      </w:r>
      <w:r w:rsidRPr="003F59F3">
        <w:t>kỹ</w:t>
      </w:r>
      <w:r w:rsidR="00FC0E58" w:rsidRPr="003F59F3">
        <w:t xml:space="preserve"> </w:t>
      </w:r>
      <w:r w:rsidRPr="003F59F3">
        <w:t>thuật</w:t>
      </w:r>
      <w:r w:rsidR="00FC0E58" w:rsidRPr="003F59F3">
        <w:t xml:space="preserve"> </w:t>
      </w:r>
      <w:r w:rsidRPr="003F59F3">
        <w:t>của</w:t>
      </w:r>
      <w:r w:rsidR="00FC0E58" w:rsidRPr="003F59F3">
        <w:t xml:space="preserve"> </w:t>
      </w:r>
      <w:r w:rsidRPr="003F59F3">
        <w:t>hàng</w:t>
      </w:r>
      <w:r w:rsidR="00FC0E58" w:rsidRPr="003F59F3">
        <w:t xml:space="preserve"> </w:t>
      </w:r>
      <w:r w:rsidRPr="003F59F3">
        <w:t>hóa: Đơn</w:t>
      </w:r>
      <w:r w:rsidR="00FC0E58" w:rsidRPr="003F59F3">
        <w:t xml:space="preserve"> </w:t>
      </w:r>
      <w:r w:rsidRPr="003F59F3">
        <w:t>vị</w:t>
      </w:r>
      <w:r w:rsidR="00FC0E58" w:rsidRPr="003F59F3">
        <w:t xml:space="preserve"> </w:t>
      </w:r>
      <w:r w:rsidRPr="003F59F3">
        <w:t>cung</w:t>
      </w:r>
      <w:r w:rsidR="00FC0E58" w:rsidRPr="003F59F3">
        <w:t xml:space="preserve"> </w:t>
      </w:r>
      <w:r w:rsidRPr="003F59F3">
        <w:t>cấp</w:t>
      </w:r>
      <w:r w:rsidR="00FC0E58" w:rsidRPr="003F59F3">
        <w:t xml:space="preserve"> </w:t>
      </w:r>
      <w:r w:rsidRPr="003F59F3">
        <w:t>đầy</w:t>
      </w:r>
      <w:r w:rsidR="00FC0E58" w:rsidRPr="003F59F3">
        <w:t xml:space="preserve"> </w:t>
      </w:r>
      <w:r w:rsidRPr="003F59F3">
        <w:t>đủ</w:t>
      </w:r>
      <w:r w:rsidR="00FC0E58" w:rsidRPr="003F59F3">
        <w:t xml:space="preserve"> </w:t>
      </w:r>
      <w:r w:rsidRPr="003F59F3">
        <w:t>các</w:t>
      </w:r>
      <w:r w:rsidR="00FC0E58" w:rsidRPr="003F59F3">
        <w:t xml:space="preserve"> </w:t>
      </w:r>
      <w:r w:rsidRPr="003F59F3">
        <w:t xml:space="preserve">thông tin: </w:t>
      </w:r>
    </w:p>
    <w:p w:rsidR="00023091" w:rsidRPr="003F59F3" w:rsidRDefault="00023091" w:rsidP="003F59F3">
      <w:pPr>
        <w:spacing w:before="120"/>
        <w:ind w:firstLine="720"/>
        <w:jc w:val="both"/>
      </w:pPr>
      <w:r w:rsidRPr="003F59F3">
        <w:t>+ Model/</w:t>
      </w:r>
      <w:r w:rsidR="004207DE" w:rsidRPr="003F59F3">
        <w:t>m</w:t>
      </w:r>
      <w:r w:rsidRPr="003F59F3">
        <w:t xml:space="preserve">ã, </w:t>
      </w:r>
      <w:r w:rsidR="00FC0E58" w:rsidRPr="003F59F3">
        <w:t xml:space="preserve">hang </w:t>
      </w:r>
      <w:r w:rsidRPr="003F59F3">
        <w:t>sản</w:t>
      </w:r>
      <w:r w:rsidR="00FC0E58" w:rsidRPr="003F59F3">
        <w:t xml:space="preserve"> </w:t>
      </w:r>
      <w:r w:rsidRPr="003F59F3">
        <w:t xml:space="preserve">xuất, </w:t>
      </w:r>
      <w:r w:rsidR="00FC0E58" w:rsidRPr="003F59F3">
        <w:t xml:space="preserve">hang </w:t>
      </w:r>
      <w:r w:rsidRPr="003F59F3">
        <w:t>chủ</w:t>
      </w:r>
      <w:r w:rsidR="00FC0E58" w:rsidRPr="003F59F3">
        <w:t xml:space="preserve"> </w:t>
      </w:r>
      <w:r w:rsidRPr="003F59F3">
        <w:t>sở</w:t>
      </w:r>
      <w:r w:rsidR="00FC0E58" w:rsidRPr="003F59F3">
        <w:t xml:space="preserve"> </w:t>
      </w:r>
      <w:r w:rsidRPr="003F59F3">
        <w:t>hữu, nước</w:t>
      </w:r>
      <w:r w:rsidR="00FC0E58" w:rsidRPr="003F59F3">
        <w:t xml:space="preserve"> </w:t>
      </w:r>
      <w:r w:rsidRPr="003F59F3">
        <w:t>sản</w:t>
      </w:r>
      <w:r w:rsidR="00FC0E58" w:rsidRPr="003F59F3">
        <w:t xml:space="preserve"> </w:t>
      </w:r>
      <w:r w:rsidRPr="003F59F3">
        <w:t>xuất/ xuất</w:t>
      </w:r>
      <w:r w:rsidR="00FC0E58" w:rsidRPr="003F59F3">
        <w:t xml:space="preserve"> </w:t>
      </w:r>
      <w:r w:rsidRPr="003F59F3">
        <w:t>xứ;</w:t>
      </w:r>
    </w:p>
    <w:p w:rsidR="00023091" w:rsidRPr="003F59F3" w:rsidRDefault="00023091" w:rsidP="003F59F3">
      <w:pPr>
        <w:spacing w:before="120"/>
        <w:ind w:firstLine="720"/>
        <w:jc w:val="both"/>
      </w:pPr>
      <w:r w:rsidRPr="003F59F3">
        <w:t>+ Cấu</w:t>
      </w:r>
      <w:r w:rsidR="00FC0E58" w:rsidRPr="003F59F3">
        <w:t xml:space="preserve"> </w:t>
      </w:r>
      <w:r w:rsidRPr="003F59F3">
        <w:t>hình</w:t>
      </w:r>
      <w:r w:rsidR="00FC0E58" w:rsidRPr="003F59F3">
        <w:t xml:space="preserve"> </w:t>
      </w:r>
      <w:r w:rsidRPr="003F59F3">
        <w:t>cung</w:t>
      </w:r>
      <w:r w:rsidR="00FC0E58" w:rsidRPr="003F59F3">
        <w:t xml:space="preserve"> </w:t>
      </w:r>
      <w:r w:rsidRPr="003F59F3">
        <w:t>cấp;</w:t>
      </w:r>
    </w:p>
    <w:p w:rsidR="00023091" w:rsidRPr="003F59F3" w:rsidRDefault="00023091" w:rsidP="003F59F3">
      <w:pPr>
        <w:spacing w:before="120"/>
        <w:ind w:firstLine="720"/>
        <w:jc w:val="both"/>
      </w:pPr>
      <w:r w:rsidRPr="003F59F3">
        <w:lastRenderedPageBreak/>
        <w:t>+ Thông</w:t>
      </w:r>
      <w:r w:rsidR="00FC0E58" w:rsidRPr="003F59F3">
        <w:t xml:space="preserve"> </w:t>
      </w:r>
      <w:r w:rsidRPr="003F59F3">
        <w:t>số</w:t>
      </w:r>
      <w:r w:rsidR="00FC0E58" w:rsidRPr="003F59F3">
        <w:t xml:space="preserve"> </w:t>
      </w:r>
      <w:r w:rsidRPr="003F59F3">
        <w:t>kỹ</w:t>
      </w:r>
      <w:r w:rsidR="00FC0E58" w:rsidRPr="003F59F3">
        <w:t xml:space="preserve"> </w:t>
      </w:r>
      <w:r w:rsidRPr="003F59F3">
        <w:t>thuật</w:t>
      </w:r>
      <w:r w:rsidR="00FC0E58" w:rsidRPr="003F59F3">
        <w:t xml:space="preserve"> </w:t>
      </w:r>
      <w:r w:rsidRPr="003F59F3">
        <w:t>của</w:t>
      </w:r>
      <w:r w:rsidR="00FC0E58" w:rsidRPr="003F59F3">
        <w:t xml:space="preserve"> </w:t>
      </w:r>
      <w:r w:rsidRPr="003F59F3">
        <w:t>hàng</w:t>
      </w:r>
      <w:r w:rsidR="00FC0E58" w:rsidRPr="003F59F3">
        <w:t xml:space="preserve"> </w:t>
      </w:r>
      <w:r w:rsidRPr="003F59F3">
        <w:t>hóa, thiế</w:t>
      </w:r>
      <w:r w:rsidR="00FC0E58" w:rsidRPr="003F59F3">
        <w:t xml:space="preserve"> </w:t>
      </w:r>
      <w:r w:rsidRPr="003F59F3">
        <w:t>tbị.</w:t>
      </w:r>
    </w:p>
    <w:p w:rsidR="00023091" w:rsidRPr="003F59F3" w:rsidRDefault="00FC0E58" w:rsidP="003F59F3">
      <w:pPr>
        <w:spacing w:before="120"/>
        <w:ind w:firstLine="720"/>
        <w:jc w:val="both"/>
      </w:pPr>
      <w:r w:rsidRPr="003F59F3">
        <w:t xml:space="preserve">- (4) </w:t>
      </w:r>
      <w:r w:rsidR="00023091" w:rsidRPr="003F59F3">
        <w:t>Số</w:t>
      </w:r>
      <w:r w:rsidRPr="003F59F3">
        <w:t xml:space="preserve"> </w:t>
      </w:r>
      <w:r w:rsidR="00023091" w:rsidRPr="003F59F3">
        <w:t>đăng</w:t>
      </w:r>
      <w:r w:rsidRPr="003F59F3">
        <w:t xml:space="preserve"> </w:t>
      </w:r>
      <w:r w:rsidR="00023091" w:rsidRPr="003F59F3">
        <w:t>ký</w:t>
      </w:r>
      <w:r w:rsidRPr="003F59F3">
        <w:t xml:space="preserve"> </w:t>
      </w:r>
      <w:r w:rsidR="00023091" w:rsidRPr="003F59F3">
        <w:t>lưu</w:t>
      </w:r>
      <w:r w:rsidRPr="003F59F3">
        <w:t xml:space="preserve"> </w:t>
      </w:r>
      <w:r w:rsidR="00023091" w:rsidRPr="003F59F3">
        <w:t>hành</w:t>
      </w:r>
      <w:r w:rsidRPr="003F59F3">
        <w:t xml:space="preserve"> </w:t>
      </w:r>
      <w:r w:rsidR="00023091" w:rsidRPr="003F59F3">
        <w:t>hoặc</w:t>
      </w:r>
      <w:r w:rsidRPr="003F59F3">
        <w:t xml:space="preserve"> </w:t>
      </w:r>
      <w:r w:rsidR="00023091" w:rsidRPr="003F59F3">
        <w:t>giấy</w:t>
      </w:r>
      <w:r w:rsidRPr="003F59F3">
        <w:t xml:space="preserve"> </w:t>
      </w:r>
      <w:r w:rsidR="00023091" w:rsidRPr="003F59F3">
        <w:t>phép</w:t>
      </w:r>
      <w:r w:rsidRPr="003F59F3">
        <w:t xml:space="preserve"> </w:t>
      </w:r>
      <w:r w:rsidR="00023091" w:rsidRPr="003F59F3">
        <w:t>nhập</w:t>
      </w:r>
      <w:r w:rsidRPr="003F59F3">
        <w:t xml:space="preserve"> </w:t>
      </w:r>
      <w:r w:rsidR="00023091" w:rsidRPr="003F59F3">
        <w:t>khẩu: nếu</w:t>
      </w:r>
      <w:r w:rsidRPr="003F59F3">
        <w:t xml:space="preserve"> </w:t>
      </w:r>
      <w:r w:rsidR="00023091" w:rsidRPr="003F59F3">
        <w:t>hàng</w:t>
      </w:r>
      <w:r w:rsidRPr="003F59F3">
        <w:t xml:space="preserve"> </w:t>
      </w:r>
      <w:r w:rsidR="00023091" w:rsidRPr="003F59F3">
        <w:t>hóa</w:t>
      </w:r>
      <w:r w:rsidRPr="003F59F3">
        <w:t xml:space="preserve"> </w:t>
      </w:r>
      <w:r w:rsidR="00023091" w:rsidRPr="003F59F3">
        <w:t>không</w:t>
      </w:r>
      <w:r w:rsidRPr="003F59F3">
        <w:t xml:space="preserve"> </w:t>
      </w:r>
      <w:r w:rsidR="00023091" w:rsidRPr="003F59F3">
        <w:t>có</w:t>
      </w:r>
      <w:r w:rsidRPr="003F59F3">
        <w:t xml:space="preserve"> </w:t>
      </w:r>
      <w:r w:rsidR="00023091" w:rsidRPr="003F59F3">
        <w:t>số</w:t>
      </w:r>
      <w:r w:rsidRPr="003F59F3">
        <w:t xml:space="preserve"> </w:t>
      </w:r>
      <w:r w:rsidR="00023091" w:rsidRPr="003F59F3">
        <w:t>đăng</w:t>
      </w:r>
      <w:r w:rsidRPr="003F59F3">
        <w:t xml:space="preserve"> </w:t>
      </w:r>
      <w:r w:rsidR="00023091" w:rsidRPr="003F59F3">
        <w:t>ký</w:t>
      </w:r>
      <w:r w:rsidRPr="003F59F3">
        <w:t xml:space="preserve"> </w:t>
      </w:r>
      <w:r w:rsidR="00023091" w:rsidRPr="003F59F3">
        <w:t>lưu</w:t>
      </w:r>
      <w:r w:rsidRPr="003F59F3">
        <w:t xml:space="preserve"> </w:t>
      </w:r>
      <w:r w:rsidR="00023091" w:rsidRPr="003F59F3">
        <w:t>hành</w:t>
      </w:r>
      <w:r w:rsidRPr="003F59F3">
        <w:t xml:space="preserve"> </w:t>
      </w:r>
      <w:r w:rsidR="00023091" w:rsidRPr="003F59F3">
        <w:t>hoặc</w:t>
      </w:r>
      <w:r w:rsidRPr="003F59F3">
        <w:t xml:space="preserve"> </w:t>
      </w:r>
      <w:r w:rsidR="00023091" w:rsidRPr="003F59F3">
        <w:t>giấy</w:t>
      </w:r>
      <w:r w:rsidRPr="003F59F3">
        <w:t xml:space="preserve"> </w:t>
      </w:r>
      <w:r w:rsidR="00023091" w:rsidRPr="003F59F3">
        <w:t>phép</w:t>
      </w:r>
      <w:r w:rsidRPr="003F59F3">
        <w:t xml:space="preserve"> </w:t>
      </w:r>
      <w:r w:rsidR="00023091" w:rsidRPr="003F59F3">
        <w:t>nhập</w:t>
      </w:r>
      <w:r w:rsidRPr="003F59F3">
        <w:t xml:space="preserve"> </w:t>
      </w:r>
      <w:r w:rsidR="00023091" w:rsidRPr="003F59F3">
        <w:t>khẩu</w:t>
      </w:r>
      <w:r w:rsidRPr="003F59F3">
        <w:t xml:space="preserve"> </w:t>
      </w:r>
      <w:r w:rsidR="00023091" w:rsidRPr="003F59F3">
        <w:t>thì</w:t>
      </w:r>
      <w:r w:rsidRPr="003F59F3">
        <w:t xml:space="preserve"> </w:t>
      </w:r>
      <w:r w:rsidR="00023091" w:rsidRPr="003F59F3">
        <w:t>giải</w:t>
      </w:r>
      <w:r w:rsidRPr="003F59F3">
        <w:t xml:space="preserve"> </w:t>
      </w:r>
      <w:r w:rsidR="00023091" w:rsidRPr="003F59F3">
        <w:t>thích</w:t>
      </w:r>
      <w:r w:rsidRPr="003F59F3">
        <w:t xml:space="preserve"> </w:t>
      </w:r>
      <w:r w:rsidR="00023091" w:rsidRPr="003F59F3">
        <w:t>lý do và</w:t>
      </w:r>
      <w:r w:rsidRPr="003F59F3">
        <w:t xml:space="preserve"> </w:t>
      </w:r>
      <w:r w:rsidR="00023091" w:rsidRPr="003F59F3">
        <w:t>ghi</w:t>
      </w:r>
      <w:r w:rsidRPr="003F59F3">
        <w:t xml:space="preserve"> </w:t>
      </w:r>
      <w:r w:rsidR="00023091" w:rsidRPr="003F59F3">
        <w:t>rõ</w:t>
      </w:r>
      <w:r w:rsidRPr="003F59F3">
        <w:t xml:space="preserve"> </w:t>
      </w:r>
      <w:r w:rsidR="00023091" w:rsidRPr="003F59F3">
        <w:t>không</w:t>
      </w:r>
      <w:r w:rsidRPr="003F59F3">
        <w:t xml:space="preserve"> </w:t>
      </w:r>
      <w:r w:rsidR="00023091" w:rsidRPr="003F59F3">
        <w:t>có</w:t>
      </w:r>
      <w:r w:rsidRPr="003F59F3">
        <w:t xml:space="preserve"> </w:t>
      </w:r>
      <w:r w:rsidR="00023091" w:rsidRPr="003F59F3">
        <w:t>hoặc</w:t>
      </w:r>
      <w:r w:rsidRPr="003F59F3">
        <w:t xml:space="preserve"> </w:t>
      </w:r>
      <w:r w:rsidR="00023091" w:rsidRPr="003F59F3">
        <w:t>không</w:t>
      </w:r>
      <w:r w:rsidRPr="003F59F3">
        <w:t xml:space="preserve"> </w:t>
      </w:r>
      <w:r w:rsidR="00023091" w:rsidRPr="003F59F3">
        <w:t>cần</w:t>
      </w:r>
      <w:r w:rsidRPr="003F59F3">
        <w:t xml:space="preserve"> </w:t>
      </w:r>
      <w:r w:rsidR="00023091" w:rsidRPr="003F59F3">
        <w:t>theo</w:t>
      </w:r>
      <w:r w:rsidRPr="003F59F3">
        <w:t xml:space="preserve"> </w:t>
      </w:r>
      <w:r w:rsidR="00023091" w:rsidRPr="003F59F3">
        <w:t>quy</w:t>
      </w:r>
      <w:r w:rsidRPr="003F59F3">
        <w:t xml:space="preserve"> </w:t>
      </w:r>
      <w:r w:rsidR="00023091" w:rsidRPr="003F59F3">
        <w:t>định</w:t>
      </w:r>
      <w:r w:rsidRPr="003F59F3">
        <w:t xml:space="preserve"> </w:t>
      </w:r>
      <w:r w:rsidR="00023091" w:rsidRPr="003F59F3">
        <w:t>nào.</w:t>
      </w:r>
    </w:p>
    <w:p w:rsidR="00023091" w:rsidRPr="003F59F3" w:rsidRDefault="00023091" w:rsidP="003F59F3">
      <w:pPr>
        <w:spacing w:before="120"/>
        <w:ind w:firstLine="720"/>
        <w:jc w:val="both"/>
      </w:pPr>
      <w:r w:rsidRPr="003F59F3">
        <w:t>- (10) Phân</w:t>
      </w:r>
      <w:r w:rsidR="00FC0E58" w:rsidRPr="003F59F3">
        <w:t xml:space="preserve"> </w:t>
      </w:r>
      <w:r w:rsidRPr="003F59F3">
        <w:t>loại</w:t>
      </w:r>
      <w:r w:rsidR="00FC0E58" w:rsidRPr="003F59F3">
        <w:t xml:space="preserve"> </w:t>
      </w:r>
      <w:r w:rsidRPr="003F59F3">
        <w:t>của</w:t>
      </w:r>
      <w:r w:rsidR="00FC0E58" w:rsidRPr="003F59F3">
        <w:t xml:space="preserve"> </w:t>
      </w:r>
      <w:r w:rsidRPr="003F59F3">
        <w:t>hàng</w:t>
      </w:r>
      <w:r w:rsidR="00FC0E58" w:rsidRPr="003F59F3">
        <w:t xml:space="preserve"> </w:t>
      </w:r>
      <w:r w:rsidRPr="003F59F3">
        <w:t>hóa, thiế</w:t>
      </w:r>
      <w:r w:rsidR="00FC0E58" w:rsidRPr="003F59F3">
        <w:t xml:space="preserve"> </w:t>
      </w:r>
      <w:r w:rsidRPr="003F59F3">
        <w:t>bị (A, B, C, D), chỉ</w:t>
      </w:r>
      <w:r w:rsidR="00FC0E58" w:rsidRPr="003F59F3">
        <w:t xml:space="preserve"> </w:t>
      </w:r>
      <w:r w:rsidRPr="003F59F3">
        <w:t>yêu</w:t>
      </w:r>
      <w:r w:rsidR="00FC0E58" w:rsidRPr="003F59F3">
        <w:t xml:space="preserve"> </w:t>
      </w:r>
      <w:r w:rsidRPr="003F59F3">
        <w:t>cầu</w:t>
      </w:r>
      <w:r w:rsidR="00FC0E58" w:rsidRPr="003F59F3">
        <w:t xml:space="preserve"> </w:t>
      </w:r>
      <w:r w:rsidRPr="003F59F3">
        <w:t>đối</w:t>
      </w:r>
      <w:r w:rsidR="00FC0E58" w:rsidRPr="003F59F3">
        <w:t xml:space="preserve"> </w:t>
      </w:r>
      <w:r w:rsidRPr="003F59F3">
        <w:t>với</w:t>
      </w:r>
      <w:r w:rsidR="00FC0E58" w:rsidRPr="003F59F3">
        <w:t xml:space="preserve"> </w:t>
      </w:r>
      <w:r w:rsidRPr="003F59F3">
        <w:t>trang</w:t>
      </w:r>
      <w:r w:rsidR="00FC0E58" w:rsidRPr="003F59F3">
        <w:t xml:space="preserve"> </w:t>
      </w:r>
      <w:r w:rsidRPr="003F59F3">
        <w:t>thiết</w:t>
      </w:r>
      <w:r w:rsidR="00FC0E58" w:rsidRPr="003F59F3">
        <w:t xml:space="preserve"> </w:t>
      </w:r>
      <w:r w:rsidRPr="003F59F3">
        <w:t>bị y tế.</w:t>
      </w:r>
    </w:p>
    <w:p w:rsidR="00023091" w:rsidRPr="003F59F3" w:rsidRDefault="00023091" w:rsidP="003F59F3">
      <w:pPr>
        <w:spacing w:before="120"/>
        <w:ind w:firstLine="720"/>
        <w:jc w:val="both"/>
      </w:pPr>
      <w:r w:rsidRPr="003F59F3">
        <w:t>- (11) Phân</w:t>
      </w:r>
      <w:r w:rsidR="00FC0E58" w:rsidRPr="003F59F3">
        <w:t xml:space="preserve"> </w:t>
      </w:r>
      <w:r w:rsidRPr="003F59F3">
        <w:t>nhóm</w:t>
      </w:r>
      <w:r w:rsidR="00FC0E58" w:rsidRPr="003F59F3">
        <w:t xml:space="preserve"> </w:t>
      </w:r>
      <w:r w:rsidRPr="003F59F3">
        <w:t>theo TT 14/2020: là</w:t>
      </w:r>
      <w:r w:rsidR="00FC0E58" w:rsidRPr="003F59F3">
        <w:t xml:space="preserve"> </w:t>
      </w:r>
      <w:r w:rsidRPr="003F59F3">
        <w:t>phân</w:t>
      </w:r>
      <w:r w:rsidR="00FC0E58" w:rsidRPr="003F59F3">
        <w:t xml:space="preserve"> </w:t>
      </w:r>
      <w:r w:rsidRPr="003F59F3">
        <w:t>nhóm</w:t>
      </w:r>
      <w:r w:rsidR="00FC0E58" w:rsidRPr="003F59F3">
        <w:t xml:space="preserve"> </w:t>
      </w:r>
      <w:r w:rsidRPr="003F59F3">
        <w:t>của</w:t>
      </w:r>
      <w:r w:rsidR="00FC0E58" w:rsidRPr="003F59F3">
        <w:t xml:space="preserve"> </w:t>
      </w:r>
      <w:r w:rsidRPr="003F59F3">
        <w:t>trang</w:t>
      </w:r>
      <w:r w:rsidR="00FC0E58" w:rsidRPr="003F59F3">
        <w:t xml:space="preserve"> </w:t>
      </w:r>
      <w:r w:rsidRPr="003F59F3">
        <w:t>thiết</w:t>
      </w:r>
      <w:r w:rsidR="00FC0E58" w:rsidRPr="003F59F3">
        <w:t xml:space="preserve"> </w:t>
      </w:r>
      <w:r w:rsidRPr="003F59F3">
        <w:t>bị y tế</w:t>
      </w:r>
      <w:r w:rsidR="00FC0E58" w:rsidRPr="003F59F3">
        <w:t xml:space="preserve"> </w:t>
      </w:r>
      <w:r w:rsidRPr="003F59F3">
        <w:t>bị</w:t>
      </w:r>
      <w:r w:rsidR="00FC0E58" w:rsidRPr="003F59F3">
        <w:t xml:space="preserve"> </w:t>
      </w:r>
      <w:r w:rsidRPr="003F59F3">
        <w:t>theo</w:t>
      </w:r>
      <w:r w:rsidR="00FC0E58" w:rsidRPr="003F59F3">
        <w:t xml:space="preserve"> </w:t>
      </w:r>
      <w:r w:rsidRPr="003F59F3">
        <w:t>quy</w:t>
      </w:r>
      <w:r w:rsidR="00FC0E58" w:rsidRPr="003F59F3">
        <w:t xml:space="preserve"> </w:t>
      </w:r>
      <w:r w:rsidRPr="003F59F3">
        <w:t>định</w:t>
      </w:r>
      <w:r w:rsidR="00FC0E58" w:rsidRPr="003F59F3">
        <w:t xml:space="preserve"> </w:t>
      </w:r>
      <w:r w:rsidRPr="003F59F3">
        <w:t>tại</w:t>
      </w:r>
      <w:r w:rsidR="00FC0E58" w:rsidRPr="003F59F3">
        <w:t xml:space="preserve"> </w:t>
      </w:r>
      <w:r w:rsidRPr="003F59F3">
        <w:t>Thôngtưsố 14/2020/TT-BYT ngày 10/7/2020 củ</w:t>
      </w:r>
      <w:r w:rsidR="00FC0E58" w:rsidRPr="003F59F3">
        <w:t xml:space="preserve"> </w:t>
      </w:r>
      <w:r w:rsidRPr="003F59F3">
        <w:t>Bộ Y tế. Nếu</w:t>
      </w:r>
      <w:r w:rsidR="00FC0E58" w:rsidRPr="003F59F3">
        <w:t xml:space="preserve"> </w:t>
      </w:r>
      <w:r w:rsidRPr="003F59F3">
        <w:t>hàng</w:t>
      </w:r>
      <w:r w:rsidR="00FC0E58" w:rsidRPr="003F59F3">
        <w:t xml:space="preserve"> </w:t>
      </w:r>
      <w:r w:rsidRPr="003F59F3">
        <w:t>hóa</w:t>
      </w:r>
      <w:r w:rsidR="00FC0E58" w:rsidRPr="003F59F3">
        <w:t xml:space="preserve"> </w:t>
      </w:r>
      <w:r w:rsidRPr="003F59F3">
        <w:t>không</w:t>
      </w:r>
      <w:r w:rsidR="00FC0E58" w:rsidRPr="003F59F3">
        <w:t xml:space="preserve"> </w:t>
      </w:r>
      <w:r w:rsidRPr="003F59F3">
        <w:t>phân</w:t>
      </w:r>
      <w:r w:rsidR="00FC0E58" w:rsidRPr="003F59F3">
        <w:t xml:space="preserve"> </w:t>
      </w:r>
      <w:r w:rsidRPr="003F59F3">
        <w:t>nhóm</w:t>
      </w:r>
      <w:r w:rsidR="00FC0E58" w:rsidRPr="003F59F3">
        <w:t xml:space="preserve"> </w:t>
      </w:r>
      <w:r w:rsidRPr="003F59F3">
        <w:t>thì</w:t>
      </w:r>
      <w:r w:rsidR="00FC0E58" w:rsidRPr="003F59F3">
        <w:t xml:space="preserve"> </w:t>
      </w:r>
      <w:r w:rsidRPr="003F59F3">
        <w:t>ghi</w:t>
      </w:r>
      <w:r w:rsidR="00FC0E58" w:rsidRPr="003F59F3">
        <w:t xml:space="preserve"> </w:t>
      </w:r>
      <w:r w:rsidRPr="003F59F3">
        <w:t>rõ “Không</w:t>
      </w:r>
      <w:r w:rsidR="00FC0E58" w:rsidRPr="003F59F3">
        <w:t xml:space="preserve"> </w:t>
      </w:r>
      <w:r w:rsidRPr="003F59F3">
        <w:t>phân</w:t>
      </w:r>
      <w:r w:rsidR="00FC0E58" w:rsidRPr="003F59F3">
        <w:t xml:space="preserve"> </w:t>
      </w:r>
      <w:r w:rsidRPr="003F59F3">
        <w:t>nhóm” và</w:t>
      </w:r>
      <w:r w:rsidR="00FC0E58" w:rsidRPr="003F59F3">
        <w:t xml:space="preserve"> </w:t>
      </w:r>
      <w:r w:rsidRPr="003F59F3">
        <w:t>giải</w:t>
      </w:r>
      <w:r w:rsidR="00FC0E58" w:rsidRPr="003F59F3">
        <w:t xml:space="preserve"> </w:t>
      </w:r>
      <w:r w:rsidRPr="003F59F3">
        <w:t>thích</w:t>
      </w:r>
      <w:r w:rsidR="00FC0E58" w:rsidRPr="003F59F3">
        <w:t xml:space="preserve"> </w:t>
      </w:r>
      <w:r w:rsidRPr="003F59F3">
        <w:t>tại</w:t>
      </w:r>
      <w:r w:rsidR="00FC0E58" w:rsidRPr="003F59F3">
        <w:t xml:space="preserve"> </w:t>
      </w:r>
      <w:r w:rsidRPr="003F59F3">
        <w:t>sao.</w:t>
      </w:r>
    </w:p>
    <w:p w:rsidR="00023091" w:rsidRPr="003F59F3" w:rsidRDefault="00023091" w:rsidP="003F59F3">
      <w:pPr>
        <w:spacing w:before="120"/>
        <w:ind w:firstLine="720"/>
        <w:jc w:val="both"/>
      </w:pPr>
      <w:r w:rsidRPr="003F59F3">
        <w:t>Đơn</w:t>
      </w:r>
      <w:r w:rsidR="00FC0E58" w:rsidRPr="003F59F3">
        <w:t xml:space="preserve"> </w:t>
      </w:r>
      <w:r w:rsidRPr="003F59F3">
        <w:t>vị</w:t>
      </w:r>
      <w:r w:rsidR="00FC0E58" w:rsidRPr="003F59F3">
        <w:t xml:space="preserve"> </w:t>
      </w:r>
      <w:r w:rsidRPr="003F59F3">
        <w:t>chào</w:t>
      </w:r>
      <w:r w:rsidR="00FC0E58" w:rsidRPr="003F59F3">
        <w:t xml:space="preserve"> </w:t>
      </w:r>
      <w:r w:rsidRPr="003F59F3">
        <w:t>thiếu</w:t>
      </w:r>
      <w:r w:rsidR="00FC0E58" w:rsidRPr="003F59F3">
        <w:t xml:space="preserve"> </w:t>
      </w:r>
      <w:r w:rsidRPr="003F59F3">
        <w:t>các</w:t>
      </w:r>
      <w:r w:rsidR="00FC0E58" w:rsidRPr="003F59F3">
        <w:t xml:space="preserve"> </w:t>
      </w:r>
      <w:r w:rsidRPr="003F59F3">
        <w:t>thông tin theo</w:t>
      </w:r>
      <w:r w:rsidR="00FC0E58" w:rsidRPr="003F59F3">
        <w:t xml:space="preserve"> </w:t>
      </w:r>
      <w:r w:rsidRPr="003F59F3">
        <w:t>quy</w:t>
      </w:r>
      <w:r w:rsidR="00FC0E58" w:rsidRPr="003F59F3">
        <w:t xml:space="preserve"> </w:t>
      </w:r>
      <w:r w:rsidRPr="003F59F3">
        <w:t>định</w:t>
      </w:r>
      <w:r w:rsidR="00FC0E58" w:rsidRPr="003F59F3">
        <w:t xml:space="preserve"> </w:t>
      </w:r>
      <w:r w:rsidRPr="003F59F3">
        <w:t>về</w:t>
      </w:r>
      <w:r w:rsidR="00FC0E58" w:rsidRPr="003F59F3">
        <w:t xml:space="preserve"> </w:t>
      </w:r>
      <w:r w:rsidRPr="003F59F3">
        <w:t>hàng</w:t>
      </w:r>
      <w:r w:rsidR="00FC0E58" w:rsidRPr="003F59F3">
        <w:t xml:space="preserve"> </w:t>
      </w:r>
      <w:r w:rsidRPr="003F59F3">
        <w:t>hóa, bản</w:t>
      </w:r>
      <w:r w:rsidR="00FC0E58" w:rsidRPr="003F59F3">
        <w:t xml:space="preserve"> </w:t>
      </w:r>
      <w:r w:rsidRPr="003F59F3">
        <w:t>chào</w:t>
      </w:r>
      <w:r w:rsidR="00FC0E58" w:rsidRPr="003F59F3">
        <w:t xml:space="preserve"> </w:t>
      </w:r>
      <w:r w:rsidRPr="003F59F3">
        <w:t>của</w:t>
      </w:r>
      <w:r w:rsidR="00FC0E58" w:rsidRPr="003F59F3">
        <w:t xml:space="preserve"> </w:t>
      </w:r>
      <w:r w:rsidRPr="003F59F3">
        <w:t>đơn</w:t>
      </w:r>
      <w:r w:rsidR="00FC0E58" w:rsidRPr="003F59F3">
        <w:t xml:space="preserve"> </w:t>
      </w:r>
      <w:r w:rsidRPr="003F59F3">
        <w:t>vị</w:t>
      </w:r>
      <w:r w:rsidR="00FC0E58" w:rsidRPr="003F59F3">
        <w:t xml:space="preserve"> </w:t>
      </w:r>
      <w:r w:rsidRPr="003F59F3">
        <w:t>sẽ</w:t>
      </w:r>
      <w:r w:rsidR="00FC0E58" w:rsidRPr="003F59F3">
        <w:t xml:space="preserve"> </w:t>
      </w:r>
      <w:r w:rsidRPr="003F59F3">
        <w:t>không</w:t>
      </w:r>
      <w:r w:rsidR="00FC0E58" w:rsidRPr="003F59F3">
        <w:t xml:space="preserve"> </w:t>
      </w:r>
      <w:r w:rsidRPr="003F59F3">
        <w:t>được</w:t>
      </w:r>
      <w:r w:rsidR="00FC0E58" w:rsidRPr="003F59F3">
        <w:t xml:space="preserve"> </w:t>
      </w:r>
      <w:r w:rsidRPr="003F59F3">
        <w:t>chấp</w:t>
      </w:r>
      <w:r w:rsidR="00FC0E58" w:rsidRPr="003F59F3">
        <w:t xml:space="preserve"> </w:t>
      </w:r>
      <w:r w:rsidRPr="003F59F3">
        <w:t>nhận.</w:t>
      </w:r>
    </w:p>
    <w:p w:rsidR="00023091" w:rsidRPr="003F59F3" w:rsidRDefault="00023091" w:rsidP="003F59F3">
      <w:r w:rsidRPr="003F59F3">
        <w:br w:type="page"/>
      </w:r>
    </w:p>
    <w:p w:rsidR="00023091" w:rsidRPr="003F59F3" w:rsidRDefault="00023091" w:rsidP="003F59F3">
      <w:pPr>
        <w:spacing w:before="120"/>
        <w:ind w:firstLine="720"/>
        <w:jc w:val="center"/>
        <w:rPr>
          <w:b/>
          <w:bCs/>
        </w:rPr>
      </w:pPr>
      <w:r w:rsidRPr="003F59F3">
        <w:rPr>
          <w:b/>
          <w:bCs/>
        </w:rPr>
        <w:lastRenderedPageBreak/>
        <w:t>PHỤ LỤC 5</w:t>
      </w:r>
    </w:p>
    <w:p w:rsidR="00023091" w:rsidRPr="003F59F3" w:rsidRDefault="00023091" w:rsidP="003F59F3">
      <w:pPr>
        <w:spacing w:before="120"/>
        <w:ind w:firstLine="720"/>
        <w:jc w:val="center"/>
        <w:rPr>
          <w:b/>
          <w:bCs/>
        </w:rPr>
      </w:pPr>
      <w:r w:rsidRPr="003F59F3">
        <w:rPr>
          <w:b/>
          <w:bCs/>
          <w:lang w:val="vi-VN"/>
        </w:rPr>
        <w:t>BÁO GIÁ VẬT TƯ</w:t>
      </w:r>
      <w:r w:rsidRPr="003F59F3">
        <w:rPr>
          <w:b/>
          <w:bCs/>
        </w:rPr>
        <w:t xml:space="preserve"> THIẾT YẾU</w:t>
      </w:r>
    </w:p>
    <w:p w:rsidR="00023091" w:rsidRPr="003F59F3" w:rsidRDefault="00023091" w:rsidP="003F59F3">
      <w:pPr>
        <w:spacing w:before="120"/>
        <w:ind w:firstLine="720"/>
        <w:jc w:val="center"/>
      </w:pPr>
      <w:r w:rsidRPr="003F59F3">
        <w:rPr>
          <w:lang w:val="vi-VN"/>
        </w:rPr>
        <w:t xml:space="preserve">Kính gửi: </w:t>
      </w:r>
      <w:r w:rsidRPr="003F59F3">
        <w:t>…………………………..</w:t>
      </w:r>
    </w:p>
    <w:p w:rsidR="00023091" w:rsidRPr="003F59F3" w:rsidRDefault="00023091" w:rsidP="003F59F3">
      <w:pPr>
        <w:spacing w:before="120"/>
        <w:ind w:firstLine="720"/>
        <w:jc w:val="center"/>
        <w:rPr>
          <w:lang w:val="vi-VN"/>
        </w:rPr>
      </w:pPr>
      <w:r w:rsidRPr="003F59F3">
        <w:rPr>
          <w:lang w:val="vi-VN"/>
        </w:rPr>
        <w:t>Chúng tôi là:..........., có địa chỉ tại:........... , xin gửi bản chào giá các vật tư như sau:</w:t>
      </w:r>
    </w:p>
    <w:p w:rsidR="00023091" w:rsidRPr="003F59F3" w:rsidRDefault="00023091" w:rsidP="003F59F3">
      <w:pPr>
        <w:spacing w:before="120"/>
        <w:ind w:firstLine="720"/>
        <w:jc w:val="right"/>
        <w:rPr>
          <w:lang w:val="vi-VN"/>
        </w:rPr>
      </w:pPr>
      <w:r w:rsidRPr="003F59F3">
        <w:rPr>
          <w:lang w:val="vi-VN"/>
        </w:rPr>
        <w:t>Đơn vị: VNĐ</w:t>
      </w:r>
    </w:p>
    <w:tbl>
      <w:tblPr>
        <w:tblW w:w="151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191"/>
        <w:gridCol w:w="1560"/>
        <w:gridCol w:w="1701"/>
        <w:gridCol w:w="1418"/>
        <w:gridCol w:w="1134"/>
        <w:gridCol w:w="1276"/>
        <w:gridCol w:w="1104"/>
        <w:gridCol w:w="1531"/>
        <w:gridCol w:w="879"/>
        <w:gridCol w:w="1134"/>
        <w:gridCol w:w="1276"/>
      </w:tblGrid>
      <w:tr w:rsidR="00883F00" w:rsidRPr="003F59F3" w:rsidTr="00620BE8">
        <w:trPr>
          <w:trHeight w:val="60"/>
          <w:jc w:val="center"/>
        </w:trPr>
        <w:tc>
          <w:tcPr>
            <w:tcW w:w="959" w:type="dxa"/>
            <w:shd w:val="clear" w:color="auto" w:fill="auto"/>
            <w:vAlign w:val="center"/>
            <w:hideMark/>
          </w:tcPr>
          <w:p w:rsidR="00023091" w:rsidRPr="003F59F3" w:rsidRDefault="00023091" w:rsidP="003F59F3">
            <w:pPr>
              <w:jc w:val="center"/>
              <w:rPr>
                <w:b/>
                <w:bCs/>
              </w:rPr>
            </w:pPr>
            <w:r w:rsidRPr="003F59F3">
              <w:rPr>
                <w:b/>
                <w:bCs/>
              </w:rPr>
              <w:t>STT</w:t>
            </w:r>
          </w:p>
        </w:tc>
        <w:tc>
          <w:tcPr>
            <w:tcW w:w="1191" w:type="dxa"/>
            <w:vAlign w:val="center"/>
          </w:tcPr>
          <w:p w:rsidR="00023091" w:rsidRPr="003F59F3" w:rsidRDefault="00023091" w:rsidP="003F59F3">
            <w:pPr>
              <w:jc w:val="center"/>
              <w:rPr>
                <w:b/>
                <w:bCs/>
              </w:rPr>
            </w:pPr>
            <w:r w:rsidRPr="003F59F3">
              <w:rPr>
                <w:b/>
                <w:bCs/>
              </w:rPr>
              <w:t>Mãsố</w:t>
            </w:r>
          </w:p>
        </w:tc>
        <w:tc>
          <w:tcPr>
            <w:tcW w:w="1560" w:type="dxa"/>
            <w:shd w:val="clear" w:color="auto" w:fill="auto"/>
            <w:vAlign w:val="center"/>
            <w:hideMark/>
          </w:tcPr>
          <w:p w:rsidR="00023091" w:rsidRPr="003F59F3" w:rsidRDefault="00023091" w:rsidP="003F59F3">
            <w:pPr>
              <w:jc w:val="center"/>
              <w:rPr>
                <w:b/>
                <w:bCs/>
              </w:rPr>
            </w:pPr>
            <w:r w:rsidRPr="003F59F3">
              <w:rPr>
                <w:b/>
                <w:bCs/>
              </w:rPr>
              <w:t>Tên</w:t>
            </w:r>
            <w:r w:rsidR="00883F00" w:rsidRPr="003F59F3">
              <w:rPr>
                <w:b/>
                <w:bCs/>
              </w:rPr>
              <w:t xml:space="preserve"> </w:t>
            </w:r>
            <w:r w:rsidRPr="003F59F3">
              <w:rPr>
                <w:b/>
                <w:bCs/>
              </w:rPr>
              <w:t>hàng</w:t>
            </w:r>
            <w:r w:rsidR="00883F00" w:rsidRPr="003F59F3">
              <w:rPr>
                <w:b/>
                <w:bCs/>
              </w:rPr>
              <w:t xml:space="preserve"> </w:t>
            </w:r>
            <w:r w:rsidRPr="003F59F3">
              <w:rPr>
                <w:b/>
                <w:bCs/>
              </w:rPr>
              <w:t>hóa</w:t>
            </w:r>
          </w:p>
        </w:tc>
        <w:tc>
          <w:tcPr>
            <w:tcW w:w="1701" w:type="dxa"/>
            <w:shd w:val="clear" w:color="auto" w:fill="auto"/>
            <w:vAlign w:val="center"/>
            <w:hideMark/>
          </w:tcPr>
          <w:p w:rsidR="00023091" w:rsidRPr="003F59F3" w:rsidRDefault="00023091" w:rsidP="003F59F3">
            <w:pPr>
              <w:jc w:val="center"/>
              <w:rPr>
                <w:b/>
                <w:bCs/>
              </w:rPr>
            </w:pPr>
            <w:r w:rsidRPr="003F59F3">
              <w:rPr>
                <w:b/>
                <w:bCs/>
              </w:rPr>
              <w:t>Tên</w:t>
            </w:r>
            <w:r w:rsidR="00883F00" w:rsidRPr="003F59F3">
              <w:rPr>
                <w:b/>
                <w:bCs/>
              </w:rPr>
              <w:t xml:space="preserve"> </w:t>
            </w:r>
            <w:r w:rsidRPr="003F59F3">
              <w:rPr>
                <w:b/>
                <w:bCs/>
                <w:lang w:val="vi-VN"/>
              </w:rPr>
              <w:t>t</w:t>
            </w:r>
            <w:r w:rsidRPr="003F59F3">
              <w:rPr>
                <w:b/>
                <w:bCs/>
              </w:rPr>
              <w:t>hương</w:t>
            </w:r>
            <w:r w:rsidR="00883F00" w:rsidRPr="003F59F3">
              <w:rPr>
                <w:b/>
                <w:bCs/>
              </w:rPr>
              <w:t xml:space="preserve"> </w:t>
            </w:r>
            <w:r w:rsidRPr="003F59F3">
              <w:rPr>
                <w:b/>
                <w:bCs/>
              </w:rPr>
              <w:t>mại, ký</w:t>
            </w:r>
            <w:r w:rsidR="00883F00" w:rsidRPr="003F59F3">
              <w:rPr>
                <w:b/>
                <w:bCs/>
              </w:rPr>
              <w:t xml:space="preserve"> </w:t>
            </w:r>
            <w:r w:rsidRPr="003F59F3">
              <w:rPr>
                <w:b/>
                <w:bCs/>
              </w:rPr>
              <w:t>mã</w:t>
            </w:r>
            <w:r w:rsidR="00883F00" w:rsidRPr="003F59F3">
              <w:rPr>
                <w:b/>
                <w:bCs/>
              </w:rPr>
              <w:t xml:space="preserve"> </w:t>
            </w:r>
            <w:r w:rsidRPr="003F59F3">
              <w:rPr>
                <w:b/>
                <w:bCs/>
              </w:rPr>
              <w:t>hiệu</w:t>
            </w:r>
          </w:p>
        </w:tc>
        <w:tc>
          <w:tcPr>
            <w:tcW w:w="1418" w:type="dxa"/>
            <w:shd w:val="clear" w:color="auto" w:fill="auto"/>
            <w:vAlign w:val="center"/>
            <w:hideMark/>
          </w:tcPr>
          <w:p w:rsidR="00023091" w:rsidRPr="003F59F3" w:rsidRDefault="00023091" w:rsidP="003F59F3">
            <w:pPr>
              <w:jc w:val="center"/>
              <w:rPr>
                <w:b/>
                <w:bCs/>
              </w:rPr>
            </w:pPr>
            <w:r w:rsidRPr="003F59F3">
              <w:rPr>
                <w:b/>
                <w:bCs/>
              </w:rPr>
              <w:t>Hãng SX</w:t>
            </w:r>
          </w:p>
        </w:tc>
        <w:tc>
          <w:tcPr>
            <w:tcW w:w="1134" w:type="dxa"/>
            <w:shd w:val="clear" w:color="auto" w:fill="auto"/>
            <w:vAlign w:val="center"/>
            <w:hideMark/>
          </w:tcPr>
          <w:p w:rsidR="00023091" w:rsidRPr="003F59F3" w:rsidRDefault="00023091" w:rsidP="003F59F3">
            <w:pPr>
              <w:jc w:val="center"/>
              <w:rPr>
                <w:b/>
                <w:bCs/>
              </w:rPr>
            </w:pPr>
            <w:r w:rsidRPr="003F59F3">
              <w:rPr>
                <w:b/>
                <w:bCs/>
              </w:rPr>
              <w:t>Nước SX</w:t>
            </w:r>
          </w:p>
        </w:tc>
        <w:tc>
          <w:tcPr>
            <w:tcW w:w="1276" w:type="dxa"/>
            <w:shd w:val="clear" w:color="auto" w:fill="auto"/>
            <w:vAlign w:val="center"/>
            <w:hideMark/>
          </w:tcPr>
          <w:p w:rsidR="00023091" w:rsidRPr="003F59F3" w:rsidRDefault="00023091" w:rsidP="003F59F3">
            <w:pPr>
              <w:jc w:val="center"/>
              <w:rPr>
                <w:b/>
                <w:bCs/>
              </w:rPr>
            </w:pPr>
            <w:r w:rsidRPr="003F59F3">
              <w:rPr>
                <w:b/>
                <w:bCs/>
              </w:rPr>
              <w:t>Quy</w:t>
            </w:r>
            <w:r w:rsidR="00883F00" w:rsidRPr="003F59F3">
              <w:rPr>
                <w:b/>
                <w:bCs/>
              </w:rPr>
              <w:t xml:space="preserve"> c</w:t>
            </w:r>
            <w:r w:rsidRPr="003F59F3">
              <w:rPr>
                <w:b/>
                <w:bCs/>
              </w:rPr>
              <w:t>ách</w:t>
            </w:r>
            <w:r w:rsidR="00883F00" w:rsidRPr="003F59F3">
              <w:rPr>
                <w:b/>
                <w:bCs/>
              </w:rPr>
              <w:t xml:space="preserve"> </w:t>
            </w:r>
            <w:r w:rsidRPr="003F59F3">
              <w:rPr>
                <w:b/>
                <w:bCs/>
              </w:rPr>
              <w:t>đónggói</w:t>
            </w:r>
          </w:p>
        </w:tc>
        <w:tc>
          <w:tcPr>
            <w:tcW w:w="1104" w:type="dxa"/>
            <w:shd w:val="clear" w:color="auto" w:fill="auto"/>
            <w:vAlign w:val="center"/>
            <w:hideMark/>
          </w:tcPr>
          <w:p w:rsidR="00023091" w:rsidRPr="003F59F3" w:rsidRDefault="00023091" w:rsidP="003F59F3">
            <w:pPr>
              <w:jc w:val="center"/>
              <w:rPr>
                <w:b/>
                <w:bCs/>
                <w:lang w:val="vi-VN"/>
              </w:rPr>
            </w:pPr>
            <w:r w:rsidRPr="003F59F3">
              <w:rPr>
                <w:b/>
                <w:bCs/>
                <w:lang w:val="vi-VN"/>
              </w:rPr>
              <w:t>Đơn vị tính</w:t>
            </w:r>
          </w:p>
        </w:tc>
        <w:tc>
          <w:tcPr>
            <w:tcW w:w="1531" w:type="dxa"/>
            <w:shd w:val="clear" w:color="auto" w:fill="auto"/>
            <w:vAlign w:val="center"/>
            <w:hideMark/>
          </w:tcPr>
          <w:p w:rsidR="00023091" w:rsidRPr="003F59F3" w:rsidRDefault="00023091" w:rsidP="003F59F3">
            <w:pPr>
              <w:jc w:val="center"/>
              <w:rPr>
                <w:b/>
                <w:bCs/>
              </w:rPr>
            </w:pPr>
            <w:r w:rsidRPr="003F59F3">
              <w:rPr>
                <w:b/>
                <w:bCs/>
              </w:rPr>
              <w:t>Thông</w:t>
            </w:r>
            <w:r w:rsidR="00883F00" w:rsidRPr="003F59F3">
              <w:rPr>
                <w:b/>
                <w:bCs/>
              </w:rPr>
              <w:t xml:space="preserve"> </w:t>
            </w:r>
            <w:r w:rsidRPr="003F59F3">
              <w:rPr>
                <w:b/>
                <w:bCs/>
              </w:rPr>
              <w:t>số</w:t>
            </w:r>
            <w:r w:rsidR="00883F00" w:rsidRPr="003F59F3">
              <w:rPr>
                <w:b/>
                <w:bCs/>
              </w:rPr>
              <w:t xml:space="preserve"> </w:t>
            </w:r>
            <w:r w:rsidRPr="003F59F3">
              <w:rPr>
                <w:b/>
                <w:bCs/>
              </w:rPr>
              <w:t>kỹ</w:t>
            </w:r>
            <w:r w:rsidR="00883F00" w:rsidRPr="003F59F3">
              <w:rPr>
                <w:b/>
                <w:bCs/>
              </w:rPr>
              <w:t xml:space="preserve"> </w:t>
            </w:r>
            <w:r w:rsidRPr="003F59F3">
              <w:rPr>
                <w:b/>
                <w:bCs/>
              </w:rPr>
              <w:t>thuật</w:t>
            </w:r>
          </w:p>
        </w:tc>
        <w:tc>
          <w:tcPr>
            <w:tcW w:w="879" w:type="dxa"/>
            <w:vAlign w:val="center"/>
          </w:tcPr>
          <w:p w:rsidR="00023091" w:rsidRPr="003F59F3" w:rsidRDefault="00023091" w:rsidP="003F59F3">
            <w:pPr>
              <w:jc w:val="center"/>
              <w:rPr>
                <w:b/>
                <w:bCs/>
              </w:rPr>
            </w:pPr>
            <w:r w:rsidRPr="003F59F3">
              <w:rPr>
                <w:b/>
                <w:bCs/>
              </w:rPr>
              <w:t>Số</w:t>
            </w:r>
            <w:r w:rsidR="00883F00" w:rsidRPr="003F59F3">
              <w:rPr>
                <w:b/>
                <w:bCs/>
              </w:rPr>
              <w:t xml:space="preserve"> </w:t>
            </w:r>
            <w:r w:rsidRPr="003F59F3">
              <w:rPr>
                <w:b/>
                <w:bCs/>
              </w:rPr>
              <w:t>lượng</w:t>
            </w:r>
          </w:p>
        </w:tc>
        <w:tc>
          <w:tcPr>
            <w:tcW w:w="1134" w:type="dxa"/>
            <w:shd w:val="clear" w:color="auto" w:fill="auto"/>
            <w:vAlign w:val="center"/>
            <w:hideMark/>
          </w:tcPr>
          <w:p w:rsidR="00023091" w:rsidRPr="003F59F3" w:rsidRDefault="00023091" w:rsidP="003F59F3">
            <w:pPr>
              <w:jc w:val="center"/>
              <w:rPr>
                <w:b/>
                <w:bCs/>
              </w:rPr>
            </w:pPr>
            <w:r w:rsidRPr="003F59F3">
              <w:rPr>
                <w:b/>
                <w:bCs/>
              </w:rPr>
              <w:t>Đơn</w:t>
            </w:r>
            <w:r w:rsidR="00883F00" w:rsidRPr="003F59F3">
              <w:rPr>
                <w:b/>
                <w:bCs/>
              </w:rPr>
              <w:t xml:space="preserve"> </w:t>
            </w:r>
            <w:r w:rsidRPr="003F59F3">
              <w:rPr>
                <w:b/>
                <w:bCs/>
              </w:rPr>
              <w:t>giá</w:t>
            </w:r>
          </w:p>
        </w:tc>
        <w:tc>
          <w:tcPr>
            <w:tcW w:w="1276" w:type="dxa"/>
            <w:vAlign w:val="center"/>
          </w:tcPr>
          <w:p w:rsidR="00023091" w:rsidRPr="003F59F3" w:rsidRDefault="00023091" w:rsidP="003F59F3">
            <w:pPr>
              <w:jc w:val="center"/>
              <w:rPr>
                <w:b/>
                <w:bCs/>
              </w:rPr>
            </w:pPr>
            <w:r w:rsidRPr="003F59F3">
              <w:rPr>
                <w:b/>
                <w:bCs/>
              </w:rPr>
              <w:t>Thành</w:t>
            </w:r>
            <w:r w:rsidR="00883F00" w:rsidRPr="003F59F3">
              <w:rPr>
                <w:b/>
                <w:bCs/>
              </w:rPr>
              <w:t xml:space="preserve"> </w:t>
            </w:r>
            <w:r w:rsidRPr="003F59F3">
              <w:rPr>
                <w:b/>
                <w:bCs/>
              </w:rPr>
              <w:t>tiền</w:t>
            </w:r>
          </w:p>
        </w:tc>
      </w:tr>
      <w:tr w:rsidR="00883F00" w:rsidRPr="003F59F3" w:rsidTr="00620BE8">
        <w:trPr>
          <w:trHeight w:val="300"/>
          <w:jc w:val="center"/>
        </w:trPr>
        <w:tc>
          <w:tcPr>
            <w:tcW w:w="959" w:type="dxa"/>
            <w:shd w:val="clear" w:color="auto" w:fill="auto"/>
            <w:vAlign w:val="center"/>
            <w:hideMark/>
          </w:tcPr>
          <w:p w:rsidR="00023091" w:rsidRPr="003F59F3" w:rsidRDefault="00023091" w:rsidP="003F59F3">
            <w:pPr>
              <w:jc w:val="center"/>
            </w:pPr>
            <w:r w:rsidRPr="003F59F3">
              <w:t>Vídụ:</w:t>
            </w:r>
          </w:p>
        </w:tc>
        <w:tc>
          <w:tcPr>
            <w:tcW w:w="1191" w:type="dxa"/>
            <w:vAlign w:val="center"/>
          </w:tcPr>
          <w:p w:rsidR="00023091" w:rsidRPr="003F59F3" w:rsidRDefault="00023091" w:rsidP="003F59F3">
            <w:pPr>
              <w:jc w:val="center"/>
            </w:pPr>
            <w:r w:rsidRPr="003F59F3">
              <w:t>HH01</w:t>
            </w:r>
          </w:p>
        </w:tc>
        <w:tc>
          <w:tcPr>
            <w:tcW w:w="1560" w:type="dxa"/>
            <w:shd w:val="clear" w:color="auto" w:fill="auto"/>
            <w:vAlign w:val="center"/>
            <w:hideMark/>
          </w:tcPr>
          <w:p w:rsidR="00023091" w:rsidRPr="003F59F3" w:rsidRDefault="00023091" w:rsidP="003F59F3">
            <w:pPr>
              <w:jc w:val="center"/>
            </w:pPr>
            <w:r w:rsidRPr="003F59F3">
              <w:rPr>
                <w:lang w:val="vi-VN"/>
              </w:rPr>
              <w:t>Phần ...:</w:t>
            </w:r>
            <w:r w:rsidRPr="003F59F3">
              <w:t> </w:t>
            </w:r>
          </w:p>
        </w:tc>
        <w:tc>
          <w:tcPr>
            <w:tcW w:w="1701" w:type="dxa"/>
            <w:shd w:val="clear" w:color="auto" w:fill="auto"/>
            <w:vAlign w:val="center"/>
            <w:hideMark/>
          </w:tcPr>
          <w:p w:rsidR="00023091" w:rsidRPr="003F59F3" w:rsidRDefault="00023091" w:rsidP="003F59F3">
            <w:pPr>
              <w:jc w:val="center"/>
            </w:pPr>
            <w:r w:rsidRPr="003F59F3">
              <w:t> </w:t>
            </w:r>
          </w:p>
        </w:tc>
        <w:tc>
          <w:tcPr>
            <w:tcW w:w="1418" w:type="dxa"/>
            <w:shd w:val="clear" w:color="auto" w:fill="auto"/>
            <w:vAlign w:val="center"/>
            <w:hideMark/>
          </w:tcPr>
          <w:p w:rsidR="00023091" w:rsidRPr="003F59F3" w:rsidRDefault="00023091" w:rsidP="003F59F3">
            <w:pPr>
              <w:jc w:val="center"/>
            </w:pPr>
            <w:r w:rsidRPr="003F59F3">
              <w:t> </w:t>
            </w:r>
          </w:p>
        </w:tc>
        <w:tc>
          <w:tcPr>
            <w:tcW w:w="1134" w:type="dxa"/>
            <w:shd w:val="clear" w:color="auto" w:fill="auto"/>
            <w:vAlign w:val="center"/>
            <w:hideMark/>
          </w:tcPr>
          <w:p w:rsidR="00023091" w:rsidRPr="003F59F3" w:rsidRDefault="00023091" w:rsidP="003F59F3">
            <w:pPr>
              <w:jc w:val="center"/>
            </w:pPr>
            <w:r w:rsidRPr="003F59F3">
              <w:t> </w:t>
            </w:r>
          </w:p>
        </w:tc>
        <w:tc>
          <w:tcPr>
            <w:tcW w:w="1276" w:type="dxa"/>
            <w:shd w:val="clear" w:color="auto" w:fill="auto"/>
            <w:vAlign w:val="center"/>
            <w:hideMark/>
          </w:tcPr>
          <w:p w:rsidR="00023091" w:rsidRPr="003F59F3" w:rsidRDefault="00023091" w:rsidP="003F59F3">
            <w:pPr>
              <w:jc w:val="center"/>
            </w:pPr>
            <w:r w:rsidRPr="003F59F3">
              <w:t> </w:t>
            </w:r>
          </w:p>
        </w:tc>
        <w:tc>
          <w:tcPr>
            <w:tcW w:w="1104" w:type="dxa"/>
            <w:shd w:val="clear" w:color="auto" w:fill="auto"/>
            <w:vAlign w:val="center"/>
            <w:hideMark/>
          </w:tcPr>
          <w:p w:rsidR="00023091" w:rsidRPr="003F59F3" w:rsidRDefault="00023091" w:rsidP="003F59F3">
            <w:pPr>
              <w:jc w:val="center"/>
            </w:pPr>
            <w:r w:rsidRPr="003F59F3">
              <w:t> </w:t>
            </w:r>
          </w:p>
        </w:tc>
        <w:tc>
          <w:tcPr>
            <w:tcW w:w="1531" w:type="dxa"/>
            <w:shd w:val="clear" w:color="auto" w:fill="auto"/>
            <w:vAlign w:val="center"/>
            <w:hideMark/>
          </w:tcPr>
          <w:p w:rsidR="00023091" w:rsidRPr="003F59F3" w:rsidRDefault="00023091" w:rsidP="003F59F3">
            <w:pPr>
              <w:jc w:val="center"/>
            </w:pPr>
            <w:r w:rsidRPr="003F59F3">
              <w:t> </w:t>
            </w:r>
          </w:p>
        </w:tc>
        <w:tc>
          <w:tcPr>
            <w:tcW w:w="879" w:type="dxa"/>
          </w:tcPr>
          <w:p w:rsidR="00023091" w:rsidRPr="003F59F3" w:rsidRDefault="00023091" w:rsidP="003F59F3">
            <w:pPr>
              <w:jc w:val="center"/>
            </w:pPr>
          </w:p>
        </w:tc>
        <w:tc>
          <w:tcPr>
            <w:tcW w:w="1134" w:type="dxa"/>
            <w:shd w:val="clear" w:color="auto" w:fill="auto"/>
            <w:vAlign w:val="center"/>
            <w:hideMark/>
          </w:tcPr>
          <w:p w:rsidR="00023091" w:rsidRPr="003F59F3" w:rsidRDefault="00023091" w:rsidP="003F59F3">
            <w:pPr>
              <w:jc w:val="center"/>
            </w:pPr>
            <w:r w:rsidRPr="003F59F3">
              <w:t> </w:t>
            </w:r>
          </w:p>
        </w:tc>
        <w:tc>
          <w:tcPr>
            <w:tcW w:w="1276" w:type="dxa"/>
            <w:vAlign w:val="center"/>
          </w:tcPr>
          <w:p w:rsidR="00023091" w:rsidRPr="003F59F3" w:rsidRDefault="00023091" w:rsidP="003F59F3">
            <w:pPr>
              <w:jc w:val="center"/>
            </w:pPr>
          </w:p>
        </w:tc>
      </w:tr>
      <w:tr w:rsidR="00883F00" w:rsidRPr="003F59F3" w:rsidTr="00620BE8">
        <w:trPr>
          <w:trHeight w:val="300"/>
          <w:jc w:val="center"/>
        </w:trPr>
        <w:tc>
          <w:tcPr>
            <w:tcW w:w="959" w:type="dxa"/>
            <w:shd w:val="clear" w:color="auto" w:fill="auto"/>
            <w:vAlign w:val="center"/>
            <w:hideMark/>
          </w:tcPr>
          <w:p w:rsidR="00023091" w:rsidRPr="003F59F3" w:rsidRDefault="00023091" w:rsidP="003F59F3">
            <w:pPr>
              <w:jc w:val="center"/>
            </w:pPr>
            <w:r w:rsidRPr="003F59F3">
              <w:t>1</w:t>
            </w:r>
          </w:p>
        </w:tc>
        <w:tc>
          <w:tcPr>
            <w:tcW w:w="1191" w:type="dxa"/>
            <w:vAlign w:val="center"/>
          </w:tcPr>
          <w:p w:rsidR="00023091" w:rsidRPr="003F59F3" w:rsidRDefault="00023091" w:rsidP="003F59F3">
            <w:pPr>
              <w:jc w:val="center"/>
            </w:pPr>
            <w:r w:rsidRPr="003F59F3">
              <w:t>HH01.01</w:t>
            </w:r>
          </w:p>
        </w:tc>
        <w:tc>
          <w:tcPr>
            <w:tcW w:w="1560" w:type="dxa"/>
            <w:shd w:val="clear" w:color="auto" w:fill="auto"/>
            <w:vAlign w:val="center"/>
            <w:hideMark/>
          </w:tcPr>
          <w:p w:rsidR="00023091" w:rsidRPr="003F59F3" w:rsidRDefault="00023091" w:rsidP="003F59F3">
            <w:pPr>
              <w:jc w:val="center"/>
            </w:pPr>
            <w:r w:rsidRPr="003F59F3">
              <w:t>Vậttư A</w:t>
            </w:r>
          </w:p>
        </w:tc>
        <w:tc>
          <w:tcPr>
            <w:tcW w:w="1701" w:type="dxa"/>
            <w:shd w:val="clear" w:color="auto" w:fill="auto"/>
            <w:vAlign w:val="center"/>
            <w:hideMark/>
          </w:tcPr>
          <w:p w:rsidR="00023091" w:rsidRPr="003F59F3" w:rsidRDefault="00023091" w:rsidP="003F59F3">
            <w:pPr>
              <w:jc w:val="center"/>
            </w:pPr>
            <w:r w:rsidRPr="003F59F3">
              <w:t>...</w:t>
            </w:r>
          </w:p>
        </w:tc>
        <w:tc>
          <w:tcPr>
            <w:tcW w:w="1418" w:type="dxa"/>
            <w:shd w:val="clear" w:color="auto" w:fill="auto"/>
            <w:vAlign w:val="center"/>
            <w:hideMark/>
          </w:tcPr>
          <w:p w:rsidR="00023091" w:rsidRPr="003F59F3" w:rsidRDefault="00023091" w:rsidP="003F59F3">
            <w:pPr>
              <w:jc w:val="center"/>
            </w:pPr>
            <w:r w:rsidRPr="003F59F3">
              <w:t>...</w:t>
            </w:r>
          </w:p>
        </w:tc>
        <w:tc>
          <w:tcPr>
            <w:tcW w:w="1134" w:type="dxa"/>
            <w:shd w:val="clear" w:color="auto" w:fill="auto"/>
            <w:vAlign w:val="center"/>
            <w:hideMark/>
          </w:tcPr>
          <w:p w:rsidR="00023091" w:rsidRPr="003F59F3" w:rsidRDefault="00023091" w:rsidP="003F59F3">
            <w:pPr>
              <w:jc w:val="center"/>
            </w:pPr>
            <w:r w:rsidRPr="003F59F3">
              <w:t>...</w:t>
            </w:r>
          </w:p>
        </w:tc>
        <w:tc>
          <w:tcPr>
            <w:tcW w:w="1276" w:type="dxa"/>
            <w:shd w:val="clear" w:color="auto" w:fill="auto"/>
            <w:vAlign w:val="center"/>
            <w:hideMark/>
          </w:tcPr>
          <w:p w:rsidR="00023091" w:rsidRPr="003F59F3" w:rsidRDefault="00023091" w:rsidP="003F59F3">
            <w:pPr>
              <w:jc w:val="center"/>
            </w:pPr>
            <w:r w:rsidRPr="003F59F3">
              <w:t>...</w:t>
            </w:r>
          </w:p>
        </w:tc>
        <w:tc>
          <w:tcPr>
            <w:tcW w:w="1104" w:type="dxa"/>
            <w:shd w:val="clear" w:color="auto" w:fill="auto"/>
            <w:vAlign w:val="center"/>
            <w:hideMark/>
          </w:tcPr>
          <w:p w:rsidR="00023091" w:rsidRPr="003F59F3" w:rsidRDefault="00023091" w:rsidP="003F59F3">
            <w:pPr>
              <w:jc w:val="center"/>
            </w:pPr>
            <w:r w:rsidRPr="003F59F3">
              <w:t>...</w:t>
            </w:r>
          </w:p>
        </w:tc>
        <w:tc>
          <w:tcPr>
            <w:tcW w:w="1531" w:type="dxa"/>
            <w:shd w:val="clear" w:color="auto" w:fill="auto"/>
            <w:vAlign w:val="center"/>
            <w:hideMark/>
          </w:tcPr>
          <w:p w:rsidR="00023091" w:rsidRPr="003F59F3" w:rsidRDefault="00023091" w:rsidP="003F59F3">
            <w:pPr>
              <w:jc w:val="center"/>
            </w:pPr>
            <w:r w:rsidRPr="003F59F3">
              <w:t>...</w:t>
            </w:r>
          </w:p>
        </w:tc>
        <w:tc>
          <w:tcPr>
            <w:tcW w:w="879" w:type="dxa"/>
          </w:tcPr>
          <w:p w:rsidR="00023091" w:rsidRPr="003F59F3" w:rsidRDefault="00023091" w:rsidP="003F59F3">
            <w:pPr>
              <w:jc w:val="center"/>
            </w:pPr>
          </w:p>
        </w:tc>
        <w:tc>
          <w:tcPr>
            <w:tcW w:w="1134" w:type="dxa"/>
            <w:shd w:val="clear" w:color="auto" w:fill="auto"/>
            <w:vAlign w:val="center"/>
            <w:hideMark/>
          </w:tcPr>
          <w:p w:rsidR="00023091" w:rsidRPr="003F59F3" w:rsidRDefault="00023091" w:rsidP="003F59F3">
            <w:pPr>
              <w:jc w:val="center"/>
            </w:pPr>
            <w:r w:rsidRPr="003F59F3">
              <w:t>...</w:t>
            </w:r>
          </w:p>
        </w:tc>
        <w:tc>
          <w:tcPr>
            <w:tcW w:w="1276" w:type="dxa"/>
            <w:vAlign w:val="center"/>
          </w:tcPr>
          <w:p w:rsidR="00023091" w:rsidRPr="003F59F3" w:rsidRDefault="00023091" w:rsidP="003F59F3">
            <w:pPr>
              <w:jc w:val="center"/>
            </w:pPr>
          </w:p>
        </w:tc>
      </w:tr>
      <w:tr w:rsidR="00883F00" w:rsidRPr="003F59F3" w:rsidTr="00620BE8">
        <w:trPr>
          <w:trHeight w:val="300"/>
          <w:jc w:val="center"/>
        </w:trPr>
        <w:tc>
          <w:tcPr>
            <w:tcW w:w="959" w:type="dxa"/>
            <w:shd w:val="clear" w:color="auto" w:fill="auto"/>
            <w:vAlign w:val="center"/>
            <w:hideMark/>
          </w:tcPr>
          <w:p w:rsidR="00023091" w:rsidRPr="003F59F3" w:rsidRDefault="00023091" w:rsidP="003F59F3">
            <w:pPr>
              <w:jc w:val="center"/>
              <w:rPr>
                <w:lang w:val="vi-VN"/>
              </w:rPr>
            </w:pPr>
            <w:r w:rsidRPr="003F59F3">
              <w:t> </w:t>
            </w:r>
            <w:r w:rsidRPr="003F59F3">
              <w:rPr>
                <w:lang w:val="vi-VN"/>
              </w:rPr>
              <w:t>2</w:t>
            </w:r>
          </w:p>
        </w:tc>
        <w:tc>
          <w:tcPr>
            <w:tcW w:w="1191" w:type="dxa"/>
            <w:vAlign w:val="center"/>
          </w:tcPr>
          <w:p w:rsidR="00023091" w:rsidRPr="003F59F3" w:rsidRDefault="00023091" w:rsidP="003F59F3">
            <w:pPr>
              <w:jc w:val="center"/>
            </w:pPr>
          </w:p>
        </w:tc>
        <w:tc>
          <w:tcPr>
            <w:tcW w:w="1560" w:type="dxa"/>
            <w:shd w:val="clear" w:color="auto" w:fill="auto"/>
            <w:vAlign w:val="center"/>
            <w:hideMark/>
          </w:tcPr>
          <w:p w:rsidR="00023091" w:rsidRPr="003F59F3" w:rsidRDefault="00023091" w:rsidP="003F59F3">
            <w:pPr>
              <w:jc w:val="center"/>
            </w:pPr>
            <w:r w:rsidRPr="003F59F3">
              <w:t> </w:t>
            </w:r>
          </w:p>
        </w:tc>
        <w:tc>
          <w:tcPr>
            <w:tcW w:w="1701" w:type="dxa"/>
            <w:shd w:val="clear" w:color="auto" w:fill="auto"/>
            <w:vAlign w:val="center"/>
            <w:hideMark/>
          </w:tcPr>
          <w:p w:rsidR="00023091" w:rsidRPr="003F59F3" w:rsidRDefault="00023091" w:rsidP="003F59F3">
            <w:pPr>
              <w:jc w:val="center"/>
            </w:pPr>
            <w:r w:rsidRPr="003F59F3">
              <w:t> </w:t>
            </w:r>
          </w:p>
        </w:tc>
        <w:tc>
          <w:tcPr>
            <w:tcW w:w="1418" w:type="dxa"/>
            <w:shd w:val="clear" w:color="auto" w:fill="auto"/>
            <w:vAlign w:val="center"/>
            <w:hideMark/>
          </w:tcPr>
          <w:p w:rsidR="00023091" w:rsidRPr="003F59F3" w:rsidRDefault="00023091" w:rsidP="003F59F3">
            <w:pPr>
              <w:jc w:val="center"/>
            </w:pPr>
            <w:r w:rsidRPr="003F59F3">
              <w:t> </w:t>
            </w:r>
          </w:p>
        </w:tc>
        <w:tc>
          <w:tcPr>
            <w:tcW w:w="1134" w:type="dxa"/>
            <w:shd w:val="clear" w:color="auto" w:fill="auto"/>
            <w:vAlign w:val="center"/>
            <w:hideMark/>
          </w:tcPr>
          <w:p w:rsidR="00023091" w:rsidRPr="003F59F3" w:rsidRDefault="00023091" w:rsidP="003F59F3">
            <w:pPr>
              <w:jc w:val="center"/>
            </w:pPr>
            <w:r w:rsidRPr="003F59F3">
              <w:t> </w:t>
            </w:r>
          </w:p>
        </w:tc>
        <w:tc>
          <w:tcPr>
            <w:tcW w:w="1276" w:type="dxa"/>
            <w:shd w:val="clear" w:color="auto" w:fill="auto"/>
            <w:vAlign w:val="center"/>
            <w:hideMark/>
          </w:tcPr>
          <w:p w:rsidR="00023091" w:rsidRPr="003F59F3" w:rsidRDefault="00023091" w:rsidP="003F59F3">
            <w:pPr>
              <w:jc w:val="center"/>
            </w:pPr>
            <w:r w:rsidRPr="003F59F3">
              <w:t> </w:t>
            </w:r>
          </w:p>
        </w:tc>
        <w:tc>
          <w:tcPr>
            <w:tcW w:w="1104" w:type="dxa"/>
            <w:shd w:val="clear" w:color="auto" w:fill="auto"/>
            <w:vAlign w:val="center"/>
            <w:hideMark/>
          </w:tcPr>
          <w:p w:rsidR="00023091" w:rsidRPr="003F59F3" w:rsidRDefault="00023091" w:rsidP="003F59F3">
            <w:pPr>
              <w:jc w:val="center"/>
            </w:pPr>
            <w:r w:rsidRPr="003F59F3">
              <w:t> </w:t>
            </w:r>
          </w:p>
        </w:tc>
        <w:tc>
          <w:tcPr>
            <w:tcW w:w="1531" w:type="dxa"/>
            <w:shd w:val="clear" w:color="auto" w:fill="auto"/>
            <w:vAlign w:val="center"/>
            <w:hideMark/>
          </w:tcPr>
          <w:p w:rsidR="00023091" w:rsidRPr="003F59F3" w:rsidRDefault="00023091" w:rsidP="003F59F3">
            <w:pPr>
              <w:jc w:val="center"/>
            </w:pPr>
            <w:r w:rsidRPr="003F59F3">
              <w:t> </w:t>
            </w:r>
          </w:p>
        </w:tc>
        <w:tc>
          <w:tcPr>
            <w:tcW w:w="879" w:type="dxa"/>
          </w:tcPr>
          <w:p w:rsidR="00023091" w:rsidRPr="003F59F3" w:rsidRDefault="00023091" w:rsidP="003F59F3">
            <w:pPr>
              <w:jc w:val="center"/>
            </w:pPr>
          </w:p>
        </w:tc>
        <w:tc>
          <w:tcPr>
            <w:tcW w:w="1134" w:type="dxa"/>
            <w:shd w:val="clear" w:color="auto" w:fill="auto"/>
            <w:vAlign w:val="center"/>
            <w:hideMark/>
          </w:tcPr>
          <w:p w:rsidR="00023091" w:rsidRPr="003F59F3" w:rsidRDefault="00023091" w:rsidP="003F59F3">
            <w:pPr>
              <w:jc w:val="center"/>
            </w:pPr>
            <w:r w:rsidRPr="003F59F3">
              <w:t> </w:t>
            </w:r>
          </w:p>
        </w:tc>
        <w:tc>
          <w:tcPr>
            <w:tcW w:w="1276" w:type="dxa"/>
            <w:vAlign w:val="center"/>
          </w:tcPr>
          <w:p w:rsidR="00023091" w:rsidRPr="003F59F3" w:rsidRDefault="00023091" w:rsidP="003F59F3">
            <w:pPr>
              <w:jc w:val="center"/>
            </w:pPr>
          </w:p>
        </w:tc>
      </w:tr>
      <w:tr w:rsidR="00883F00" w:rsidRPr="003F59F3" w:rsidTr="00620BE8">
        <w:trPr>
          <w:trHeight w:val="300"/>
          <w:jc w:val="center"/>
        </w:trPr>
        <w:tc>
          <w:tcPr>
            <w:tcW w:w="959" w:type="dxa"/>
            <w:shd w:val="clear" w:color="auto" w:fill="auto"/>
            <w:vAlign w:val="center"/>
            <w:hideMark/>
          </w:tcPr>
          <w:p w:rsidR="00023091" w:rsidRPr="003F59F3" w:rsidRDefault="00023091" w:rsidP="003F59F3">
            <w:pPr>
              <w:jc w:val="center"/>
              <w:rPr>
                <w:lang w:val="vi-VN"/>
              </w:rPr>
            </w:pPr>
            <w:r w:rsidRPr="003F59F3">
              <w:t> </w:t>
            </w:r>
            <w:r w:rsidRPr="003F59F3">
              <w:rPr>
                <w:lang w:val="vi-VN"/>
              </w:rPr>
              <w:t>3</w:t>
            </w:r>
          </w:p>
        </w:tc>
        <w:tc>
          <w:tcPr>
            <w:tcW w:w="1191" w:type="dxa"/>
            <w:vAlign w:val="center"/>
          </w:tcPr>
          <w:p w:rsidR="00023091" w:rsidRPr="003F59F3" w:rsidRDefault="00023091" w:rsidP="003F59F3">
            <w:pPr>
              <w:jc w:val="center"/>
            </w:pPr>
          </w:p>
        </w:tc>
        <w:tc>
          <w:tcPr>
            <w:tcW w:w="1560" w:type="dxa"/>
            <w:shd w:val="clear" w:color="auto" w:fill="auto"/>
            <w:vAlign w:val="center"/>
            <w:hideMark/>
          </w:tcPr>
          <w:p w:rsidR="00023091" w:rsidRPr="003F59F3" w:rsidRDefault="00023091" w:rsidP="003F59F3">
            <w:pPr>
              <w:jc w:val="center"/>
            </w:pPr>
            <w:r w:rsidRPr="003F59F3">
              <w:t> </w:t>
            </w:r>
          </w:p>
        </w:tc>
        <w:tc>
          <w:tcPr>
            <w:tcW w:w="1701" w:type="dxa"/>
            <w:shd w:val="clear" w:color="auto" w:fill="auto"/>
            <w:vAlign w:val="center"/>
            <w:hideMark/>
          </w:tcPr>
          <w:p w:rsidR="00023091" w:rsidRPr="003F59F3" w:rsidRDefault="00023091" w:rsidP="003F59F3">
            <w:pPr>
              <w:jc w:val="center"/>
            </w:pPr>
            <w:r w:rsidRPr="003F59F3">
              <w:t> </w:t>
            </w:r>
          </w:p>
        </w:tc>
        <w:tc>
          <w:tcPr>
            <w:tcW w:w="1418" w:type="dxa"/>
            <w:shd w:val="clear" w:color="auto" w:fill="auto"/>
            <w:vAlign w:val="center"/>
            <w:hideMark/>
          </w:tcPr>
          <w:p w:rsidR="00023091" w:rsidRPr="003F59F3" w:rsidRDefault="00023091" w:rsidP="003F59F3">
            <w:pPr>
              <w:jc w:val="center"/>
            </w:pPr>
            <w:r w:rsidRPr="003F59F3">
              <w:t> </w:t>
            </w:r>
          </w:p>
        </w:tc>
        <w:tc>
          <w:tcPr>
            <w:tcW w:w="1134" w:type="dxa"/>
            <w:shd w:val="clear" w:color="auto" w:fill="auto"/>
            <w:vAlign w:val="center"/>
            <w:hideMark/>
          </w:tcPr>
          <w:p w:rsidR="00023091" w:rsidRPr="003F59F3" w:rsidRDefault="00023091" w:rsidP="003F59F3">
            <w:pPr>
              <w:jc w:val="center"/>
            </w:pPr>
            <w:r w:rsidRPr="003F59F3">
              <w:t> </w:t>
            </w:r>
          </w:p>
        </w:tc>
        <w:tc>
          <w:tcPr>
            <w:tcW w:w="1276" w:type="dxa"/>
            <w:shd w:val="clear" w:color="auto" w:fill="auto"/>
            <w:vAlign w:val="center"/>
            <w:hideMark/>
          </w:tcPr>
          <w:p w:rsidR="00023091" w:rsidRPr="003F59F3" w:rsidRDefault="00023091" w:rsidP="003F59F3">
            <w:pPr>
              <w:jc w:val="center"/>
            </w:pPr>
            <w:r w:rsidRPr="003F59F3">
              <w:t> </w:t>
            </w:r>
          </w:p>
        </w:tc>
        <w:tc>
          <w:tcPr>
            <w:tcW w:w="1104" w:type="dxa"/>
            <w:shd w:val="clear" w:color="auto" w:fill="auto"/>
            <w:vAlign w:val="center"/>
            <w:hideMark/>
          </w:tcPr>
          <w:p w:rsidR="00023091" w:rsidRPr="003F59F3" w:rsidRDefault="00023091" w:rsidP="003F59F3">
            <w:pPr>
              <w:jc w:val="center"/>
            </w:pPr>
            <w:r w:rsidRPr="003F59F3">
              <w:t> </w:t>
            </w:r>
          </w:p>
        </w:tc>
        <w:tc>
          <w:tcPr>
            <w:tcW w:w="1531" w:type="dxa"/>
            <w:shd w:val="clear" w:color="auto" w:fill="auto"/>
            <w:vAlign w:val="center"/>
            <w:hideMark/>
          </w:tcPr>
          <w:p w:rsidR="00023091" w:rsidRPr="003F59F3" w:rsidRDefault="00023091" w:rsidP="003F59F3">
            <w:pPr>
              <w:jc w:val="center"/>
            </w:pPr>
            <w:r w:rsidRPr="003F59F3">
              <w:t> </w:t>
            </w:r>
          </w:p>
        </w:tc>
        <w:tc>
          <w:tcPr>
            <w:tcW w:w="879" w:type="dxa"/>
          </w:tcPr>
          <w:p w:rsidR="00023091" w:rsidRPr="003F59F3" w:rsidRDefault="00023091" w:rsidP="003F59F3">
            <w:pPr>
              <w:jc w:val="center"/>
            </w:pPr>
          </w:p>
        </w:tc>
        <w:tc>
          <w:tcPr>
            <w:tcW w:w="1134" w:type="dxa"/>
            <w:shd w:val="clear" w:color="auto" w:fill="auto"/>
            <w:vAlign w:val="center"/>
            <w:hideMark/>
          </w:tcPr>
          <w:p w:rsidR="00023091" w:rsidRPr="003F59F3" w:rsidRDefault="00023091" w:rsidP="003F59F3">
            <w:pPr>
              <w:jc w:val="center"/>
            </w:pPr>
            <w:r w:rsidRPr="003F59F3">
              <w:t> </w:t>
            </w:r>
          </w:p>
        </w:tc>
        <w:tc>
          <w:tcPr>
            <w:tcW w:w="1276" w:type="dxa"/>
            <w:vAlign w:val="center"/>
          </w:tcPr>
          <w:p w:rsidR="00023091" w:rsidRPr="003F59F3" w:rsidRDefault="00023091" w:rsidP="003F59F3">
            <w:pPr>
              <w:jc w:val="center"/>
            </w:pPr>
          </w:p>
        </w:tc>
      </w:tr>
      <w:tr w:rsidR="00883F00" w:rsidRPr="003F59F3" w:rsidTr="00620BE8">
        <w:trPr>
          <w:trHeight w:val="300"/>
          <w:jc w:val="center"/>
        </w:trPr>
        <w:tc>
          <w:tcPr>
            <w:tcW w:w="959" w:type="dxa"/>
            <w:shd w:val="clear" w:color="auto" w:fill="auto"/>
            <w:vAlign w:val="center"/>
            <w:hideMark/>
          </w:tcPr>
          <w:p w:rsidR="00023091" w:rsidRPr="003F59F3" w:rsidRDefault="00023091" w:rsidP="003F59F3">
            <w:pPr>
              <w:jc w:val="center"/>
            </w:pPr>
            <w:r w:rsidRPr="003F59F3">
              <w:t> </w:t>
            </w:r>
          </w:p>
        </w:tc>
        <w:tc>
          <w:tcPr>
            <w:tcW w:w="1191" w:type="dxa"/>
            <w:vAlign w:val="center"/>
          </w:tcPr>
          <w:p w:rsidR="00023091" w:rsidRPr="003F59F3" w:rsidRDefault="00023091" w:rsidP="003F59F3">
            <w:pPr>
              <w:jc w:val="center"/>
            </w:pPr>
          </w:p>
        </w:tc>
        <w:tc>
          <w:tcPr>
            <w:tcW w:w="1560" w:type="dxa"/>
            <w:shd w:val="clear" w:color="auto" w:fill="auto"/>
            <w:vAlign w:val="center"/>
            <w:hideMark/>
          </w:tcPr>
          <w:p w:rsidR="00023091" w:rsidRPr="003F59F3" w:rsidRDefault="00023091" w:rsidP="003F59F3">
            <w:pPr>
              <w:jc w:val="center"/>
            </w:pPr>
            <w:r w:rsidRPr="003F59F3">
              <w:t> </w:t>
            </w:r>
          </w:p>
        </w:tc>
        <w:tc>
          <w:tcPr>
            <w:tcW w:w="1701" w:type="dxa"/>
            <w:shd w:val="clear" w:color="auto" w:fill="auto"/>
            <w:vAlign w:val="center"/>
            <w:hideMark/>
          </w:tcPr>
          <w:p w:rsidR="00023091" w:rsidRPr="003F59F3" w:rsidRDefault="00023091" w:rsidP="003F59F3">
            <w:pPr>
              <w:jc w:val="center"/>
            </w:pPr>
            <w:r w:rsidRPr="003F59F3">
              <w:t> </w:t>
            </w:r>
          </w:p>
        </w:tc>
        <w:tc>
          <w:tcPr>
            <w:tcW w:w="1418" w:type="dxa"/>
            <w:shd w:val="clear" w:color="auto" w:fill="auto"/>
            <w:vAlign w:val="center"/>
            <w:hideMark/>
          </w:tcPr>
          <w:p w:rsidR="00023091" w:rsidRPr="003F59F3" w:rsidRDefault="00023091" w:rsidP="003F59F3">
            <w:pPr>
              <w:jc w:val="center"/>
            </w:pPr>
            <w:r w:rsidRPr="003F59F3">
              <w:t> </w:t>
            </w:r>
          </w:p>
        </w:tc>
        <w:tc>
          <w:tcPr>
            <w:tcW w:w="1134" w:type="dxa"/>
            <w:shd w:val="clear" w:color="auto" w:fill="auto"/>
            <w:vAlign w:val="center"/>
            <w:hideMark/>
          </w:tcPr>
          <w:p w:rsidR="00023091" w:rsidRPr="003F59F3" w:rsidRDefault="00023091" w:rsidP="003F59F3">
            <w:pPr>
              <w:jc w:val="center"/>
            </w:pPr>
            <w:r w:rsidRPr="003F59F3">
              <w:t> </w:t>
            </w:r>
          </w:p>
        </w:tc>
        <w:tc>
          <w:tcPr>
            <w:tcW w:w="1276" w:type="dxa"/>
            <w:shd w:val="clear" w:color="auto" w:fill="auto"/>
            <w:vAlign w:val="center"/>
            <w:hideMark/>
          </w:tcPr>
          <w:p w:rsidR="00023091" w:rsidRPr="003F59F3" w:rsidRDefault="00023091" w:rsidP="003F59F3">
            <w:pPr>
              <w:jc w:val="center"/>
            </w:pPr>
            <w:r w:rsidRPr="003F59F3">
              <w:t> </w:t>
            </w:r>
          </w:p>
        </w:tc>
        <w:tc>
          <w:tcPr>
            <w:tcW w:w="1104" w:type="dxa"/>
            <w:shd w:val="clear" w:color="auto" w:fill="auto"/>
            <w:vAlign w:val="center"/>
            <w:hideMark/>
          </w:tcPr>
          <w:p w:rsidR="00023091" w:rsidRPr="003F59F3" w:rsidRDefault="00023091" w:rsidP="003F59F3">
            <w:pPr>
              <w:jc w:val="center"/>
            </w:pPr>
            <w:r w:rsidRPr="003F59F3">
              <w:t> </w:t>
            </w:r>
          </w:p>
        </w:tc>
        <w:tc>
          <w:tcPr>
            <w:tcW w:w="1531" w:type="dxa"/>
            <w:shd w:val="clear" w:color="auto" w:fill="auto"/>
            <w:vAlign w:val="center"/>
            <w:hideMark/>
          </w:tcPr>
          <w:p w:rsidR="00023091" w:rsidRPr="003F59F3" w:rsidRDefault="00023091" w:rsidP="003F59F3">
            <w:pPr>
              <w:jc w:val="center"/>
            </w:pPr>
            <w:r w:rsidRPr="003F59F3">
              <w:t> </w:t>
            </w:r>
          </w:p>
        </w:tc>
        <w:tc>
          <w:tcPr>
            <w:tcW w:w="879" w:type="dxa"/>
          </w:tcPr>
          <w:p w:rsidR="00023091" w:rsidRPr="003F59F3" w:rsidRDefault="00023091" w:rsidP="003F59F3">
            <w:pPr>
              <w:jc w:val="center"/>
            </w:pPr>
          </w:p>
        </w:tc>
        <w:tc>
          <w:tcPr>
            <w:tcW w:w="1134" w:type="dxa"/>
            <w:shd w:val="clear" w:color="auto" w:fill="auto"/>
            <w:vAlign w:val="center"/>
            <w:hideMark/>
          </w:tcPr>
          <w:p w:rsidR="00023091" w:rsidRPr="003F59F3" w:rsidRDefault="00023091" w:rsidP="003F59F3">
            <w:pPr>
              <w:jc w:val="center"/>
            </w:pPr>
            <w:r w:rsidRPr="003F59F3">
              <w:t> </w:t>
            </w:r>
          </w:p>
        </w:tc>
        <w:tc>
          <w:tcPr>
            <w:tcW w:w="1276" w:type="dxa"/>
            <w:vAlign w:val="center"/>
          </w:tcPr>
          <w:p w:rsidR="00023091" w:rsidRPr="003F59F3" w:rsidRDefault="00023091" w:rsidP="003F59F3">
            <w:pPr>
              <w:jc w:val="center"/>
            </w:pPr>
          </w:p>
        </w:tc>
      </w:tr>
    </w:tbl>
    <w:p w:rsidR="00023091" w:rsidRPr="003F59F3" w:rsidRDefault="00023091" w:rsidP="003F59F3">
      <w:pPr>
        <w:spacing w:before="120"/>
        <w:ind w:firstLine="720"/>
        <w:rPr>
          <w:lang w:val="vi-VN"/>
        </w:rPr>
      </w:pPr>
      <w:r w:rsidRPr="003F59F3">
        <w:rPr>
          <w:lang w:val="vi-VN"/>
        </w:rPr>
        <w:t>Giá trên là giá đã bao gồm thuế, phí vận chuyển và các loại phí khác.</w:t>
      </w:r>
    </w:p>
    <w:p w:rsidR="00023091" w:rsidRPr="003F59F3" w:rsidRDefault="00023091" w:rsidP="003F59F3">
      <w:pPr>
        <w:spacing w:before="120"/>
        <w:ind w:firstLine="720"/>
        <w:rPr>
          <w:lang w:val="vi-VN"/>
        </w:rPr>
      </w:pPr>
      <w:r w:rsidRPr="003F59F3">
        <w:rPr>
          <w:lang w:val="vi-VN"/>
        </w:rPr>
        <w:t>Các điều khoản:</w:t>
      </w:r>
    </w:p>
    <w:p w:rsidR="00023091" w:rsidRPr="003F59F3" w:rsidRDefault="00023091" w:rsidP="003F59F3">
      <w:pPr>
        <w:spacing w:before="120"/>
        <w:ind w:firstLine="720"/>
        <w:rPr>
          <w:lang w:val="vi-VN"/>
        </w:rPr>
      </w:pPr>
      <w:r w:rsidRPr="003F59F3">
        <w:rPr>
          <w:lang w:val="vi-VN"/>
        </w:rPr>
        <w:t>- Hàng hóa mới 100% sản xuất từ năm 2020 trở lại đây;</w:t>
      </w:r>
    </w:p>
    <w:p w:rsidR="00023091" w:rsidRPr="003F59F3" w:rsidRDefault="00023091" w:rsidP="003F59F3">
      <w:pPr>
        <w:spacing w:before="120"/>
        <w:ind w:firstLine="720"/>
      </w:pPr>
      <w:r w:rsidRPr="003F59F3">
        <w:t>- Địađiểmgiaohàng: ……….;</w:t>
      </w:r>
    </w:p>
    <w:p w:rsidR="00023091" w:rsidRPr="003F59F3" w:rsidRDefault="00023091" w:rsidP="003F59F3">
      <w:pPr>
        <w:spacing w:before="120"/>
        <w:ind w:firstLine="720"/>
        <w:rPr>
          <w:lang w:val="vi-VN"/>
        </w:rPr>
      </w:pPr>
      <w:r w:rsidRPr="003F59F3">
        <w:rPr>
          <w:lang w:val="vi-VN"/>
        </w:rPr>
        <w:t>- Thời gian giao hàng: ..........;</w:t>
      </w:r>
    </w:p>
    <w:p w:rsidR="00023091" w:rsidRPr="003F59F3" w:rsidRDefault="00023091" w:rsidP="003F59F3">
      <w:pPr>
        <w:spacing w:before="120"/>
        <w:ind w:firstLine="720"/>
        <w:rPr>
          <w:lang w:val="vi-VN"/>
        </w:rPr>
      </w:pPr>
      <w:r w:rsidRPr="003F59F3">
        <w:rPr>
          <w:lang w:val="vi-VN"/>
        </w:rPr>
        <w:t>Báo giá trên có hiệu lực trong vòng ....... ngày kể từ ngày ký.</w:t>
      </w:r>
      <w:r w:rsidRPr="003F59F3">
        <w:rPr>
          <w:lang w:val="vi-VN"/>
        </w:rPr>
        <w:tab/>
      </w:r>
      <w:r w:rsidRPr="003F59F3">
        <w:rPr>
          <w:lang w:val="vi-VN"/>
        </w:rPr>
        <w:tab/>
      </w:r>
      <w:r w:rsidRPr="003F59F3">
        <w:rPr>
          <w:lang w:val="vi-VN"/>
        </w:rPr>
        <w:tab/>
      </w:r>
      <w:r w:rsidRPr="003F59F3">
        <w:rPr>
          <w:lang w:val="vi-VN"/>
        </w:rPr>
        <w:tab/>
      </w:r>
      <w:r w:rsidRPr="003F59F3">
        <w:rPr>
          <w:lang w:val="vi-VN"/>
        </w:rPr>
        <w:tab/>
        <w:t>............., ngày ... tháng ...  năm 2021</w:t>
      </w:r>
    </w:p>
    <w:p w:rsidR="00023091" w:rsidRPr="003F59F3" w:rsidRDefault="00023091" w:rsidP="003F59F3">
      <w:pPr>
        <w:spacing w:before="120"/>
        <w:ind w:firstLine="720"/>
        <w:rPr>
          <w:lang w:val="vi-VN"/>
        </w:rPr>
      </w:pPr>
      <w:r w:rsidRPr="003F59F3">
        <w:rPr>
          <w:lang w:val="vi-VN"/>
        </w:rPr>
        <w:tab/>
      </w:r>
      <w:r w:rsidRPr="003F59F3">
        <w:rPr>
          <w:lang w:val="vi-VN"/>
        </w:rPr>
        <w:tab/>
      </w:r>
      <w:r w:rsidRPr="003F59F3">
        <w:rPr>
          <w:lang w:val="vi-VN"/>
        </w:rPr>
        <w:tab/>
      </w:r>
      <w:r w:rsidRPr="003F59F3">
        <w:rPr>
          <w:lang w:val="vi-VN"/>
        </w:rPr>
        <w:tab/>
      </w:r>
      <w:r w:rsidRPr="003F59F3">
        <w:rPr>
          <w:lang w:val="vi-VN"/>
        </w:rPr>
        <w:tab/>
      </w:r>
      <w:r w:rsidRPr="003F59F3">
        <w:rPr>
          <w:lang w:val="vi-VN"/>
        </w:rPr>
        <w:tab/>
      </w:r>
      <w:r w:rsidRPr="003F59F3">
        <w:rPr>
          <w:lang w:val="vi-VN"/>
        </w:rPr>
        <w:tab/>
      </w:r>
      <w:r w:rsidRPr="003F59F3">
        <w:rPr>
          <w:lang w:val="vi-VN"/>
        </w:rPr>
        <w:tab/>
      </w:r>
      <w:r w:rsidRPr="003F59F3">
        <w:rPr>
          <w:lang w:val="vi-VN"/>
        </w:rPr>
        <w:tab/>
      </w:r>
      <w:r w:rsidRPr="003F59F3">
        <w:rPr>
          <w:lang w:val="vi-VN"/>
        </w:rPr>
        <w:tab/>
      </w:r>
      <w:r w:rsidRPr="003F59F3">
        <w:rPr>
          <w:lang w:val="vi-VN"/>
        </w:rPr>
        <w:tab/>
      </w:r>
      <w:r w:rsidRPr="003F59F3">
        <w:rPr>
          <w:lang w:val="vi-VN"/>
        </w:rPr>
        <w:tab/>
      </w:r>
      <w:r w:rsidRPr="003F59F3">
        <w:rPr>
          <w:lang w:val="vi-VN"/>
        </w:rPr>
        <w:tab/>
      </w:r>
      <w:r w:rsidRPr="003F59F3">
        <w:rPr>
          <w:lang w:val="vi-VN"/>
        </w:rPr>
        <w:tab/>
      </w:r>
      <w:r w:rsidRPr="003F59F3">
        <w:rPr>
          <w:lang w:val="vi-VN"/>
        </w:rPr>
        <w:tab/>
      </w:r>
    </w:p>
    <w:p w:rsidR="00023091" w:rsidRPr="003F59F3" w:rsidRDefault="00023091" w:rsidP="003F59F3">
      <w:pPr>
        <w:spacing w:before="120"/>
        <w:ind w:firstLine="720"/>
        <w:rPr>
          <w:lang w:val="vi-VN"/>
        </w:rPr>
      </w:pPr>
    </w:p>
    <w:p w:rsidR="00023091" w:rsidRPr="003F59F3" w:rsidRDefault="00023091" w:rsidP="003F59F3">
      <w:pPr>
        <w:rPr>
          <w:b/>
          <w:bCs/>
          <w:lang w:val="vi-VN"/>
        </w:rPr>
      </w:pPr>
      <w:r w:rsidRPr="003F59F3">
        <w:rPr>
          <w:b/>
          <w:bCs/>
          <w:lang w:val="vi-VN"/>
        </w:rPr>
        <w:br w:type="page"/>
      </w:r>
      <w:bookmarkStart w:id="0" w:name="_GoBack"/>
      <w:bookmarkEnd w:id="0"/>
    </w:p>
    <w:p w:rsidR="00023091" w:rsidRPr="003F59F3" w:rsidRDefault="00023091" w:rsidP="003F59F3">
      <w:pPr>
        <w:spacing w:before="120"/>
        <w:ind w:firstLine="720"/>
        <w:jc w:val="center"/>
        <w:rPr>
          <w:b/>
          <w:bCs/>
          <w:lang w:val="vi-VN"/>
        </w:rPr>
      </w:pPr>
      <w:r w:rsidRPr="003F59F3">
        <w:rPr>
          <w:b/>
          <w:bCs/>
          <w:lang w:val="vi-VN"/>
        </w:rPr>
        <w:lastRenderedPageBreak/>
        <w:t>PHỤ LỤC 6</w:t>
      </w:r>
    </w:p>
    <w:p w:rsidR="00023091" w:rsidRPr="003F59F3" w:rsidRDefault="00023091" w:rsidP="003F59F3">
      <w:pPr>
        <w:spacing w:before="120"/>
        <w:ind w:firstLine="720"/>
        <w:jc w:val="center"/>
        <w:rPr>
          <w:b/>
          <w:bCs/>
          <w:lang w:val="vi-VN"/>
        </w:rPr>
      </w:pPr>
      <w:r w:rsidRPr="003F59F3">
        <w:rPr>
          <w:b/>
          <w:bCs/>
          <w:lang w:val="vi-VN"/>
        </w:rPr>
        <w:t>BẢNG THÔNG TIN CHI TIẾT HÀNG HÓA CỦA CÔNG TY ...............</w:t>
      </w:r>
    </w:p>
    <w:tbl>
      <w:tblPr>
        <w:tblW w:w="15191" w:type="dxa"/>
        <w:tblInd w:w="113" w:type="dxa"/>
        <w:tblLayout w:type="fixed"/>
        <w:tblLook w:val="04A0" w:firstRow="1" w:lastRow="0" w:firstColumn="1" w:lastColumn="0" w:noHBand="0" w:noVBand="1"/>
      </w:tblPr>
      <w:tblGrid>
        <w:gridCol w:w="520"/>
        <w:gridCol w:w="600"/>
        <w:gridCol w:w="712"/>
        <w:gridCol w:w="590"/>
        <w:gridCol w:w="671"/>
        <w:gridCol w:w="690"/>
        <w:gridCol w:w="510"/>
        <w:gridCol w:w="628"/>
        <w:gridCol w:w="1311"/>
        <w:gridCol w:w="794"/>
        <w:gridCol w:w="1065"/>
        <w:gridCol w:w="707"/>
        <w:gridCol w:w="723"/>
        <w:gridCol w:w="945"/>
        <w:gridCol w:w="539"/>
        <w:gridCol w:w="713"/>
        <w:gridCol w:w="664"/>
        <w:gridCol w:w="709"/>
        <w:gridCol w:w="8"/>
        <w:gridCol w:w="559"/>
        <w:gridCol w:w="966"/>
        <w:gridCol w:w="567"/>
      </w:tblGrid>
      <w:tr w:rsidR="00620BE8" w:rsidRPr="003F59F3" w:rsidTr="00620BE8">
        <w:trPr>
          <w:trHeight w:val="133"/>
        </w:trPr>
        <w:tc>
          <w:tcPr>
            <w:tcW w:w="52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STT</w:t>
            </w:r>
          </w:p>
        </w:tc>
        <w:tc>
          <w:tcPr>
            <w:tcW w:w="6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Tên</w:t>
            </w:r>
            <w:r w:rsidR="00883F00" w:rsidRPr="003F59F3">
              <w:rPr>
                <w:b/>
                <w:bCs/>
              </w:rPr>
              <w:t xml:space="preserve"> </w:t>
            </w:r>
            <w:r w:rsidRPr="003F59F3">
              <w:rPr>
                <w:b/>
                <w:bCs/>
              </w:rPr>
              <w:t>hàng</w:t>
            </w:r>
            <w:r w:rsidR="00883F00" w:rsidRPr="003F59F3">
              <w:rPr>
                <w:b/>
                <w:bCs/>
              </w:rPr>
              <w:t xml:space="preserve"> </w:t>
            </w:r>
            <w:r w:rsidRPr="003F59F3">
              <w:rPr>
                <w:b/>
                <w:bCs/>
              </w:rPr>
              <w:t>hóa</w:t>
            </w:r>
          </w:p>
        </w:tc>
        <w:tc>
          <w:tcPr>
            <w:tcW w:w="712"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Tênthươngmại, ký</w:t>
            </w:r>
            <w:r w:rsidR="00883F00" w:rsidRPr="003F59F3">
              <w:rPr>
                <w:b/>
                <w:bCs/>
              </w:rPr>
              <w:t xml:space="preserve"> </w:t>
            </w:r>
            <w:r w:rsidRPr="003F59F3">
              <w:rPr>
                <w:b/>
                <w:bCs/>
              </w:rPr>
              <w:t>mã</w:t>
            </w:r>
            <w:r w:rsidR="00883F00" w:rsidRPr="003F59F3">
              <w:rPr>
                <w:b/>
                <w:bCs/>
              </w:rPr>
              <w:t xml:space="preserve"> </w:t>
            </w:r>
            <w:r w:rsidRPr="003F59F3">
              <w:rPr>
                <w:b/>
                <w:bCs/>
              </w:rPr>
              <w:t>hiệu</w:t>
            </w:r>
          </w:p>
        </w:tc>
        <w:tc>
          <w:tcPr>
            <w:tcW w:w="5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Hãng SX</w:t>
            </w:r>
          </w:p>
        </w:tc>
        <w:tc>
          <w:tcPr>
            <w:tcW w:w="67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Nước SX</w:t>
            </w:r>
          </w:p>
        </w:tc>
        <w:tc>
          <w:tcPr>
            <w:tcW w:w="69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Quycáchđóng</w:t>
            </w:r>
            <w:r w:rsidR="00883F00" w:rsidRPr="003F59F3">
              <w:rPr>
                <w:b/>
                <w:bCs/>
              </w:rPr>
              <w:t xml:space="preserve"> </w:t>
            </w:r>
            <w:r w:rsidRPr="003F59F3">
              <w:rPr>
                <w:b/>
                <w:bCs/>
              </w:rPr>
              <w:t>gói</w:t>
            </w:r>
          </w:p>
        </w:tc>
        <w:tc>
          <w:tcPr>
            <w:tcW w:w="5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lang w:val="vi-VN"/>
              </w:rPr>
              <w:t>Đơn vị tính</w:t>
            </w:r>
          </w:p>
        </w:tc>
        <w:tc>
          <w:tcPr>
            <w:tcW w:w="1939" w:type="dxa"/>
            <w:gridSpan w:val="2"/>
            <w:tcBorders>
              <w:top w:val="single" w:sz="4" w:space="0" w:color="auto"/>
              <w:left w:val="nil"/>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Phân</w:t>
            </w:r>
            <w:r w:rsidR="00883F00" w:rsidRPr="003F59F3">
              <w:rPr>
                <w:b/>
                <w:bCs/>
              </w:rPr>
              <w:t xml:space="preserve"> </w:t>
            </w:r>
            <w:r w:rsidRPr="003F59F3">
              <w:rPr>
                <w:b/>
                <w:bCs/>
              </w:rPr>
              <w:t>nhóm</w:t>
            </w:r>
            <w:r w:rsidR="00883F00" w:rsidRPr="003F59F3">
              <w:rPr>
                <w:b/>
                <w:bCs/>
              </w:rPr>
              <w:t xml:space="preserve"> </w:t>
            </w:r>
            <w:r w:rsidRPr="003F59F3">
              <w:rPr>
                <w:b/>
                <w:bCs/>
              </w:rPr>
              <w:t>theo TT14/2020/TT-BYT ngày 10/7/2020</w:t>
            </w:r>
          </w:p>
        </w:tc>
        <w:tc>
          <w:tcPr>
            <w:tcW w:w="2566" w:type="dxa"/>
            <w:gridSpan w:val="3"/>
            <w:tcBorders>
              <w:top w:val="single" w:sz="4" w:space="0" w:color="auto"/>
              <w:left w:val="nil"/>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Phânloại TTBYT</w:t>
            </w:r>
          </w:p>
        </w:tc>
        <w:tc>
          <w:tcPr>
            <w:tcW w:w="4301" w:type="dxa"/>
            <w:gridSpan w:val="7"/>
            <w:tcBorders>
              <w:top w:val="single" w:sz="4" w:space="0" w:color="auto"/>
              <w:left w:val="nil"/>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Giá</w:t>
            </w:r>
            <w:r w:rsidR="00883F00" w:rsidRPr="003F59F3">
              <w:rPr>
                <w:b/>
                <w:bCs/>
              </w:rPr>
              <w:t xml:space="preserve"> </w:t>
            </w:r>
            <w:r w:rsidRPr="003F59F3">
              <w:rPr>
                <w:b/>
                <w:bCs/>
              </w:rPr>
              <w:t>trúng</w:t>
            </w:r>
            <w:r w:rsidR="00883F00" w:rsidRPr="003F59F3">
              <w:rPr>
                <w:b/>
                <w:bCs/>
              </w:rPr>
              <w:t xml:space="preserve"> </w:t>
            </w:r>
            <w:r w:rsidRPr="003F59F3">
              <w:rPr>
                <w:b/>
                <w:bCs/>
              </w:rPr>
              <w:t>thầu</w:t>
            </w:r>
            <w:r w:rsidR="00883F00" w:rsidRPr="003F59F3">
              <w:rPr>
                <w:b/>
                <w:bCs/>
              </w:rPr>
              <w:t xml:space="preserve"> </w:t>
            </w:r>
            <w:r w:rsidRPr="003F59F3">
              <w:rPr>
                <w:b/>
                <w:bCs/>
              </w:rPr>
              <w:t>tại</w:t>
            </w:r>
            <w:r w:rsidR="00883F00" w:rsidRPr="003F59F3">
              <w:rPr>
                <w:b/>
                <w:bCs/>
              </w:rPr>
              <w:t xml:space="preserve"> </w:t>
            </w:r>
            <w:r w:rsidRPr="003F59F3">
              <w:rPr>
                <w:b/>
                <w:bCs/>
              </w:rPr>
              <w:t>các</w:t>
            </w:r>
            <w:r w:rsidR="00883F00" w:rsidRPr="003F59F3">
              <w:rPr>
                <w:b/>
                <w:bCs/>
              </w:rPr>
              <w:t xml:space="preserve"> </w:t>
            </w:r>
            <w:r w:rsidRPr="003F59F3">
              <w:rPr>
                <w:b/>
                <w:bCs/>
              </w:rPr>
              <w:t>cơ</w:t>
            </w:r>
            <w:r w:rsidR="00883F00" w:rsidRPr="003F59F3">
              <w:rPr>
                <w:b/>
                <w:bCs/>
              </w:rPr>
              <w:t xml:space="preserve"> </w:t>
            </w:r>
            <w:r w:rsidRPr="003F59F3">
              <w:rPr>
                <w:b/>
                <w:bCs/>
              </w:rPr>
              <w:t>sở y tế (03 giá</w:t>
            </w:r>
            <w:r w:rsidR="00883F00" w:rsidRPr="003F59F3">
              <w:rPr>
                <w:b/>
                <w:bCs/>
              </w:rPr>
              <w:t xml:space="preserve"> </w:t>
            </w:r>
            <w:r w:rsidRPr="003F59F3">
              <w:rPr>
                <w:b/>
                <w:bCs/>
              </w:rPr>
              <w:t>trúng</w:t>
            </w:r>
            <w:r w:rsidR="00883F00" w:rsidRPr="003F59F3">
              <w:rPr>
                <w:b/>
                <w:bCs/>
              </w:rPr>
              <w:t xml:space="preserve"> </w:t>
            </w:r>
            <w:r w:rsidRPr="003F59F3">
              <w:rPr>
                <w:b/>
                <w:bCs/>
              </w:rPr>
              <w:t>thầu</w:t>
            </w:r>
            <w:r w:rsidR="00883F00" w:rsidRPr="003F59F3">
              <w:rPr>
                <w:b/>
                <w:bCs/>
              </w:rPr>
              <w:t xml:space="preserve"> </w:t>
            </w:r>
            <w:r w:rsidRPr="003F59F3">
              <w:rPr>
                <w:b/>
                <w:bCs/>
              </w:rPr>
              <w:t>thấp</w:t>
            </w:r>
            <w:r w:rsidR="00883F00" w:rsidRPr="003F59F3">
              <w:rPr>
                <w:b/>
                <w:bCs/>
              </w:rPr>
              <w:t xml:space="preserve"> </w:t>
            </w:r>
            <w:r w:rsidRPr="003F59F3">
              <w:rPr>
                <w:b/>
                <w:bCs/>
              </w:rPr>
              <w:t>nhất</w:t>
            </w:r>
            <w:r w:rsidR="00883F00" w:rsidRPr="003F59F3">
              <w:rPr>
                <w:b/>
                <w:bCs/>
              </w:rPr>
              <w:t xml:space="preserve"> </w:t>
            </w:r>
            <w:r w:rsidRPr="003F59F3">
              <w:rPr>
                <w:b/>
                <w:bCs/>
              </w:rPr>
              <w:t>kèm</w:t>
            </w:r>
            <w:r w:rsidR="00883F00" w:rsidRPr="003F59F3">
              <w:rPr>
                <w:b/>
                <w:bCs/>
              </w:rPr>
              <w:t xml:space="preserve"> </w:t>
            </w:r>
            <w:r w:rsidRPr="003F59F3">
              <w:rPr>
                <w:b/>
                <w:bCs/>
              </w:rPr>
              <w:t>theo</w:t>
            </w:r>
            <w:r w:rsidR="00883F00" w:rsidRPr="003F59F3">
              <w:rPr>
                <w:b/>
                <w:bCs/>
              </w:rPr>
              <w:t xml:space="preserve"> </w:t>
            </w:r>
            <w:r w:rsidRPr="003F59F3">
              <w:rPr>
                <w:b/>
                <w:bCs/>
              </w:rPr>
              <w:t>số QĐ phê</w:t>
            </w:r>
            <w:r w:rsidR="00883F00" w:rsidRPr="003F59F3">
              <w:rPr>
                <w:b/>
                <w:bCs/>
              </w:rPr>
              <w:t xml:space="preserve"> </w:t>
            </w:r>
            <w:r w:rsidRPr="003F59F3">
              <w:rPr>
                <w:b/>
                <w:bCs/>
              </w:rPr>
              <w:t>duyệt</w:t>
            </w:r>
            <w:r w:rsidR="00883F00" w:rsidRPr="003F59F3">
              <w:rPr>
                <w:b/>
                <w:bCs/>
              </w:rPr>
              <w:t xml:space="preserve"> </w:t>
            </w:r>
            <w:r w:rsidRPr="003F59F3">
              <w:rPr>
                <w:b/>
                <w:bCs/>
              </w:rPr>
              <w:t>kết</w:t>
            </w:r>
            <w:r w:rsidR="00883F00" w:rsidRPr="003F59F3">
              <w:rPr>
                <w:b/>
                <w:bCs/>
              </w:rPr>
              <w:t xml:space="preserve"> </w:t>
            </w:r>
            <w:r w:rsidRPr="003F59F3">
              <w:rPr>
                <w:b/>
                <w:bCs/>
              </w:rPr>
              <w:t>quả</w:t>
            </w:r>
            <w:r w:rsidR="00883F00" w:rsidRPr="003F59F3">
              <w:rPr>
                <w:b/>
                <w:bCs/>
              </w:rPr>
              <w:t xml:space="preserve"> </w:t>
            </w:r>
            <w:r w:rsidRPr="003F59F3">
              <w:rPr>
                <w:b/>
                <w:bCs/>
              </w:rPr>
              <w:t>lựa</w:t>
            </w:r>
            <w:r w:rsidR="00883F00" w:rsidRPr="003F59F3">
              <w:rPr>
                <w:b/>
                <w:bCs/>
              </w:rPr>
              <w:t xml:space="preserve"> </w:t>
            </w:r>
            <w:r w:rsidRPr="003F59F3">
              <w:rPr>
                <w:b/>
                <w:bCs/>
              </w:rPr>
              <w:t>chọn, ngày ban hành QĐ, đơn</w:t>
            </w:r>
            <w:r w:rsidR="00883F00" w:rsidRPr="003F59F3">
              <w:rPr>
                <w:b/>
                <w:bCs/>
              </w:rPr>
              <w:t xml:space="preserve"> </w:t>
            </w:r>
            <w:r w:rsidRPr="003F59F3">
              <w:rPr>
                <w:b/>
                <w:bCs/>
              </w:rPr>
              <w:t>vị ban hành QĐ)</w:t>
            </w:r>
          </w:p>
        </w:tc>
        <w:tc>
          <w:tcPr>
            <w:tcW w:w="1525" w:type="dxa"/>
            <w:gridSpan w:val="2"/>
            <w:tcBorders>
              <w:top w:val="single" w:sz="4" w:space="0" w:color="auto"/>
              <w:left w:val="nil"/>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Thông tin công</w:t>
            </w:r>
            <w:r w:rsidR="00883F00" w:rsidRPr="003F59F3">
              <w:rPr>
                <w:b/>
                <w:bCs/>
              </w:rPr>
              <w:t xml:space="preserve"> </w:t>
            </w:r>
            <w:r w:rsidRPr="003F59F3">
              <w:rPr>
                <w:b/>
                <w:bCs/>
              </w:rPr>
              <w:t>khai</w:t>
            </w:r>
            <w:r w:rsidR="00883F00" w:rsidRPr="003F59F3">
              <w:rPr>
                <w:b/>
                <w:bCs/>
              </w:rPr>
              <w:t xml:space="preserve"> </w:t>
            </w:r>
            <w:r w:rsidRPr="003F59F3">
              <w:rPr>
                <w:b/>
                <w:bCs/>
              </w:rPr>
              <w:t>trên</w:t>
            </w:r>
            <w:r w:rsidR="00883F00" w:rsidRPr="003F59F3">
              <w:rPr>
                <w:b/>
                <w:bCs/>
              </w:rPr>
              <w:t xml:space="preserve"> </w:t>
            </w:r>
            <w:r w:rsidRPr="003F59F3">
              <w:rPr>
                <w:b/>
                <w:bCs/>
              </w:rPr>
              <w:t>cổng</w:t>
            </w:r>
            <w:r w:rsidR="00883F00" w:rsidRPr="003F59F3">
              <w:rPr>
                <w:b/>
                <w:bCs/>
              </w:rPr>
              <w:t xml:space="preserve"> </w:t>
            </w:r>
            <w:r w:rsidRPr="003F59F3">
              <w:rPr>
                <w:b/>
                <w:bCs/>
              </w:rPr>
              <w:t>của BYT</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Ghichú</w:t>
            </w:r>
          </w:p>
        </w:tc>
      </w:tr>
      <w:tr w:rsidR="00620BE8" w:rsidRPr="003F59F3" w:rsidTr="00620BE8">
        <w:trPr>
          <w:trHeight w:val="141"/>
        </w:trPr>
        <w:tc>
          <w:tcPr>
            <w:tcW w:w="520" w:type="dxa"/>
            <w:vMerge/>
            <w:tcBorders>
              <w:top w:val="single" w:sz="4" w:space="0" w:color="auto"/>
              <w:left w:val="single" w:sz="4" w:space="0" w:color="auto"/>
              <w:bottom w:val="single" w:sz="4" w:space="0" w:color="auto"/>
              <w:right w:val="single" w:sz="4" w:space="0" w:color="auto"/>
            </w:tcBorders>
            <w:vAlign w:val="center"/>
            <w:hideMark/>
          </w:tcPr>
          <w:p w:rsidR="00023091" w:rsidRPr="003F59F3" w:rsidRDefault="00023091" w:rsidP="003F59F3">
            <w:pPr>
              <w:rPr>
                <w:b/>
                <w:bCs/>
              </w:rPr>
            </w:pPr>
          </w:p>
        </w:tc>
        <w:tc>
          <w:tcPr>
            <w:tcW w:w="600" w:type="dxa"/>
            <w:vMerge/>
            <w:tcBorders>
              <w:top w:val="single" w:sz="4" w:space="0" w:color="auto"/>
              <w:left w:val="single" w:sz="4" w:space="0" w:color="auto"/>
              <w:bottom w:val="single" w:sz="4" w:space="0" w:color="auto"/>
              <w:right w:val="single" w:sz="4" w:space="0" w:color="auto"/>
            </w:tcBorders>
            <w:vAlign w:val="center"/>
            <w:hideMark/>
          </w:tcPr>
          <w:p w:rsidR="00023091" w:rsidRPr="003F59F3" w:rsidRDefault="00023091" w:rsidP="003F59F3">
            <w:pPr>
              <w:rPr>
                <w:b/>
                <w:bCs/>
              </w:rPr>
            </w:pPr>
          </w:p>
        </w:tc>
        <w:tc>
          <w:tcPr>
            <w:tcW w:w="712" w:type="dxa"/>
            <w:vMerge/>
            <w:tcBorders>
              <w:top w:val="single" w:sz="4" w:space="0" w:color="auto"/>
              <w:left w:val="single" w:sz="4" w:space="0" w:color="auto"/>
              <w:bottom w:val="single" w:sz="4" w:space="0" w:color="auto"/>
              <w:right w:val="single" w:sz="4" w:space="0" w:color="auto"/>
            </w:tcBorders>
            <w:vAlign w:val="center"/>
            <w:hideMark/>
          </w:tcPr>
          <w:p w:rsidR="00023091" w:rsidRPr="003F59F3" w:rsidRDefault="00023091" w:rsidP="003F59F3">
            <w:pPr>
              <w:rPr>
                <w:b/>
                <w:bCs/>
              </w:rPr>
            </w:pPr>
          </w:p>
        </w:tc>
        <w:tc>
          <w:tcPr>
            <w:tcW w:w="590" w:type="dxa"/>
            <w:vMerge/>
            <w:tcBorders>
              <w:top w:val="single" w:sz="4" w:space="0" w:color="auto"/>
              <w:left w:val="single" w:sz="4" w:space="0" w:color="auto"/>
              <w:bottom w:val="single" w:sz="4" w:space="0" w:color="auto"/>
              <w:right w:val="single" w:sz="4" w:space="0" w:color="auto"/>
            </w:tcBorders>
            <w:vAlign w:val="center"/>
            <w:hideMark/>
          </w:tcPr>
          <w:p w:rsidR="00023091" w:rsidRPr="003F59F3" w:rsidRDefault="00023091" w:rsidP="003F59F3">
            <w:pPr>
              <w:rPr>
                <w:b/>
                <w:bCs/>
              </w:rPr>
            </w:pPr>
          </w:p>
        </w:tc>
        <w:tc>
          <w:tcPr>
            <w:tcW w:w="671" w:type="dxa"/>
            <w:vMerge/>
            <w:tcBorders>
              <w:top w:val="single" w:sz="4" w:space="0" w:color="auto"/>
              <w:left w:val="single" w:sz="4" w:space="0" w:color="auto"/>
              <w:bottom w:val="single" w:sz="4" w:space="0" w:color="auto"/>
              <w:right w:val="single" w:sz="4" w:space="0" w:color="auto"/>
            </w:tcBorders>
            <w:vAlign w:val="center"/>
            <w:hideMark/>
          </w:tcPr>
          <w:p w:rsidR="00023091" w:rsidRPr="003F59F3" w:rsidRDefault="00023091" w:rsidP="003F59F3">
            <w:pPr>
              <w:rPr>
                <w:b/>
                <w:bCs/>
              </w:rPr>
            </w:pPr>
          </w:p>
        </w:tc>
        <w:tc>
          <w:tcPr>
            <w:tcW w:w="690" w:type="dxa"/>
            <w:vMerge/>
            <w:tcBorders>
              <w:top w:val="single" w:sz="4" w:space="0" w:color="auto"/>
              <w:left w:val="single" w:sz="4" w:space="0" w:color="auto"/>
              <w:bottom w:val="single" w:sz="4" w:space="0" w:color="auto"/>
              <w:right w:val="single" w:sz="4" w:space="0" w:color="auto"/>
            </w:tcBorders>
            <w:vAlign w:val="center"/>
            <w:hideMark/>
          </w:tcPr>
          <w:p w:rsidR="00023091" w:rsidRPr="003F59F3" w:rsidRDefault="00023091" w:rsidP="003F59F3">
            <w:pPr>
              <w:rPr>
                <w:b/>
                <w:bCs/>
              </w:rPr>
            </w:pPr>
          </w:p>
        </w:tc>
        <w:tc>
          <w:tcPr>
            <w:tcW w:w="510" w:type="dxa"/>
            <w:vMerge/>
            <w:tcBorders>
              <w:top w:val="single" w:sz="4" w:space="0" w:color="auto"/>
              <w:left w:val="single" w:sz="4" w:space="0" w:color="auto"/>
              <w:bottom w:val="single" w:sz="4" w:space="0" w:color="auto"/>
              <w:right w:val="single" w:sz="4" w:space="0" w:color="auto"/>
            </w:tcBorders>
            <w:vAlign w:val="center"/>
            <w:hideMark/>
          </w:tcPr>
          <w:p w:rsidR="00023091" w:rsidRPr="003F59F3" w:rsidRDefault="00023091" w:rsidP="003F59F3">
            <w:pPr>
              <w:rPr>
                <w:b/>
                <w:bCs/>
              </w:rPr>
            </w:pPr>
          </w:p>
        </w:tc>
        <w:tc>
          <w:tcPr>
            <w:tcW w:w="628"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Phân</w:t>
            </w:r>
            <w:r w:rsidR="00FC0E58" w:rsidRPr="003F59F3">
              <w:rPr>
                <w:b/>
                <w:bCs/>
              </w:rPr>
              <w:t xml:space="preserve"> </w:t>
            </w:r>
            <w:r w:rsidRPr="003F59F3">
              <w:rPr>
                <w:b/>
                <w:bCs/>
              </w:rPr>
              <w:t>nhóm</w:t>
            </w:r>
          </w:p>
        </w:tc>
        <w:tc>
          <w:tcPr>
            <w:tcW w:w="1311"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Tài</w:t>
            </w:r>
            <w:r w:rsidR="00883F00" w:rsidRPr="003F59F3">
              <w:rPr>
                <w:b/>
                <w:bCs/>
              </w:rPr>
              <w:t xml:space="preserve"> </w:t>
            </w:r>
            <w:r w:rsidRPr="003F59F3">
              <w:rPr>
                <w:b/>
                <w:bCs/>
              </w:rPr>
              <w:t>liệu</w:t>
            </w:r>
            <w:r w:rsidR="00883F00" w:rsidRPr="003F59F3">
              <w:rPr>
                <w:b/>
                <w:bCs/>
              </w:rPr>
              <w:t xml:space="preserve"> </w:t>
            </w:r>
            <w:r w:rsidRPr="003F59F3">
              <w:rPr>
                <w:b/>
                <w:bCs/>
              </w:rPr>
              <w:t>chứng</w:t>
            </w:r>
            <w:r w:rsidR="00883F00" w:rsidRPr="003F59F3">
              <w:rPr>
                <w:b/>
                <w:bCs/>
              </w:rPr>
              <w:t xml:space="preserve"> </w:t>
            </w:r>
            <w:r w:rsidRPr="003F59F3">
              <w:rPr>
                <w:b/>
                <w:bCs/>
              </w:rPr>
              <w:t>minh/ nước</w:t>
            </w:r>
            <w:r w:rsidR="00883F00" w:rsidRPr="003F59F3">
              <w:rPr>
                <w:b/>
                <w:bCs/>
              </w:rPr>
              <w:t xml:space="preserve"> </w:t>
            </w:r>
            <w:r w:rsidRPr="003F59F3">
              <w:rPr>
                <w:b/>
                <w:bCs/>
              </w:rPr>
              <w:t>thamchiếu</w:t>
            </w:r>
          </w:p>
        </w:tc>
        <w:tc>
          <w:tcPr>
            <w:tcW w:w="794"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Phânloại TTBYT</w:t>
            </w:r>
          </w:p>
        </w:tc>
        <w:tc>
          <w:tcPr>
            <w:tcW w:w="1065"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Số</w:t>
            </w:r>
            <w:r w:rsidR="00883F00" w:rsidRPr="003F59F3">
              <w:rPr>
                <w:b/>
                <w:bCs/>
              </w:rPr>
              <w:t xml:space="preserve"> </w:t>
            </w:r>
            <w:r w:rsidRPr="003F59F3">
              <w:rPr>
                <w:b/>
                <w:bCs/>
              </w:rPr>
              <w:t>văn</w:t>
            </w:r>
            <w:r w:rsidR="00883F00" w:rsidRPr="003F59F3">
              <w:rPr>
                <w:b/>
                <w:bCs/>
              </w:rPr>
              <w:t xml:space="preserve"> </w:t>
            </w:r>
            <w:r w:rsidRPr="003F59F3">
              <w:rPr>
                <w:b/>
                <w:bCs/>
              </w:rPr>
              <w:t>bản</w:t>
            </w:r>
            <w:r w:rsidR="00883F00" w:rsidRPr="003F59F3">
              <w:rPr>
                <w:b/>
                <w:bCs/>
              </w:rPr>
              <w:t xml:space="preserve"> </w:t>
            </w:r>
            <w:r w:rsidRPr="003F59F3">
              <w:rPr>
                <w:b/>
                <w:bCs/>
              </w:rPr>
              <w:t>kết</w:t>
            </w:r>
            <w:r w:rsidR="00883F00" w:rsidRPr="003F59F3">
              <w:rPr>
                <w:b/>
                <w:bCs/>
              </w:rPr>
              <w:t xml:space="preserve"> </w:t>
            </w:r>
            <w:r w:rsidRPr="003F59F3">
              <w:rPr>
                <w:b/>
                <w:bCs/>
              </w:rPr>
              <w:t>quả</w:t>
            </w:r>
            <w:r w:rsidR="00883F00" w:rsidRPr="003F59F3">
              <w:rPr>
                <w:b/>
                <w:bCs/>
              </w:rPr>
              <w:t xml:space="preserve"> </w:t>
            </w:r>
            <w:r w:rsidRPr="003F59F3">
              <w:rPr>
                <w:b/>
                <w:bCs/>
              </w:rPr>
              <w:t>phân</w:t>
            </w:r>
            <w:r w:rsidR="00883F00" w:rsidRPr="003F59F3">
              <w:rPr>
                <w:b/>
                <w:bCs/>
              </w:rPr>
              <w:t xml:space="preserve"> </w:t>
            </w:r>
            <w:r w:rsidRPr="003F59F3">
              <w:rPr>
                <w:b/>
                <w:bCs/>
              </w:rPr>
              <w:t>loại</w:t>
            </w:r>
          </w:p>
        </w:tc>
        <w:tc>
          <w:tcPr>
            <w:tcW w:w="707"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Tình</w:t>
            </w:r>
            <w:r w:rsidR="00883F00" w:rsidRPr="003F59F3">
              <w:rPr>
                <w:b/>
                <w:bCs/>
              </w:rPr>
              <w:t xml:space="preserve">    </w:t>
            </w:r>
            <w:r w:rsidRPr="003F59F3">
              <w:rPr>
                <w:b/>
                <w:bCs/>
              </w:rPr>
              <w:t>trạng</w:t>
            </w:r>
          </w:p>
        </w:tc>
        <w:tc>
          <w:tcPr>
            <w:tcW w:w="723"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Đơngiá 1</w:t>
            </w:r>
          </w:p>
        </w:tc>
        <w:tc>
          <w:tcPr>
            <w:tcW w:w="945"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Đơn</w:t>
            </w:r>
            <w:r w:rsidR="00883F00" w:rsidRPr="003F59F3">
              <w:rPr>
                <w:b/>
                <w:bCs/>
              </w:rPr>
              <w:t xml:space="preserve"> </w:t>
            </w:r>
            <w:r w:rsidRPr="003F59F3">
              <w:rPr>
                <w:b/>
                <w:bCs/>
              </w:rPr>
              <w:t>vị</w:t>
            </w:r>
            <w:r w:rsidR="00FC0E58" w:rsidRPr="003F59F3">
              <w:rPr>
                <w:b/>
                <w:bCs/>
              </w:rPr>
              <w:t xml:space="preserve"> </w:t>
            </w:r>
            <w:r w:rsidRPr="003F59F3">
              <w:rPr>
                <w:b/>
                <w:bCs/>
              </w:rPr>
              <w:t>trúng</w:t>
            </w:r>
            <w:r w:rsidR="00FC0E58" w:rsidRPr="003F59F3">
              <w:rPr>
                <w:b/>
                <w:bCs/>
              </w:rPr>
              <w:t xml:space="preserve"> </w:t>
            </w:r>
            <w:r w:rsidRPr="003F59F3">
              <w:rPr>
                <w:b/>
                <w:bCs/>
              </w:rPr>
              <w:t>thầu 1</w:t>
            </w:r>
          </w:p>
        </w:tc>
        <w:tc>
          <w:tcPr>
            <w:tcW w:w="539"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Đơn</w:t>
            </w:r>
            <w:r w:rsidR="00883F00" w:rsidRPr="003F59F3">
              <w:rPr>
                <w:b/>
                <w:bCs/>
              </w:rPr>
              <w:t xml:space="preserve"> </w:t>
            </w:r>
            <w:r w:rsidRPr="003F59F3">
              <w:rPr>
                <w:b/>
                <w:bCs/>
              </w:rPr>
              <w:t>giá 2</w:t>
            </w:r>
          </w:p>
        </w:tc>
        <w:tc>
          <w:tcPr>
            <w:tcW w:w="713"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Đơnvị</w:t>
            </w:r>
            <w:r w:rsidR="00883F00" w:rsidRPr="003F59F3">
              <w:rPr>
                <w:b/>
                <w:bCs/>
              </w:rPr>
              <w:t xml:space="preserve"> </w:t>
            </w:r>
            <w:r w:rsidRPr="003F59F3">
              <w:rPr>
                <w:b/>
                <w:bCs/>
              </w:rPr>
              <w:t>trúng</w:t>
            </w:r>
            <w:r w:rsidR="00883F00" w:rsidRPr="003F59F3">
              <w:rPr>
                <w:b/>
                <w:bCs/>
              </w:rPr>
              <w:t xml:space="preserve"> </w:t>
            </w:r>
            <w:r w:rsidRPr="003F59F3">
              <w:rPr>
                <w:b/>
                <w:bCs/>
              </w:rPr>
              <w:t>thầu 2</w:t>
            </w:r>
          </w:p>
        </w:tc>
        <w:tc>
          <w:tcPr>
            <w:tcW w:w="664"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Đơngiá 3</w:t>
            </w:r>
          </w:p>
        </w:tc>
        <w:tc>
          <w:tcPr>
            <w:tcW w:w="709"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Đơnvị</w:t>
            </w:r>
            <w:r w:rsidR="00883F00" w:rsidRPr="003F59F3">
              <w:rPr>
                <w:b/>
                <w:bCs/>
              </w:rPr>
              <w:t xml:space="preserve"> </w:t>
            </w:r>
            <w:r w:rsidRPr="003F59F3">
              <w:rPr>
                <w:b/>
                <w:bCs/>
              </w:rPr>
              <w:t>trúng</w:t>
            </w:r>
            <w:r w:rsidR="00883F00" w:rsidRPr="003F59F3">
              <w:rPr>
                <w:b/>
                <w:bCs/>
              </w:rPr>
              <w:t xml:space="preserve"> </w:t>
            </w:r>
            <w:r w:rsidRPr="003F59F3">
              <w:rPr>
                <w:b/>
                <w:bCs/>
              </w:rPr>
              <w:t>thầu 3</w:t>
            </w:r>
          </w:p>
        </w:tc>
        <w:tc>
          <w:tcPr>
            <w:tcW w:w="567" w:type="dxa"/>
            <w:gridSpan w:val="2"/>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Đơngiá</w:t>
            </w:r>
          </w:p>
        </w:tc>
        <w:tc>
          <w:tcPr>
            <w:tcW w:w="966"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Thamchiếu (chụpmàn</w:t>
            </w:r>
            <w:r w:rsidR="00883F00" w:rsidRPr="003F59F3">
              <w:rPr>
                <w:b/>
                <w:bCs/>
              </w:rPr>
              <w:t xml:space="preserve"> </w:t>
            </w:r>
            <w:r w:rsidRPr="003F59F3">
              <w:rPr>
                <w:b/>
                <w:bCs/>
              </w:rPr>
              <w:t>hình</w:t>
            </w:r>
            <w:r w:rsidR="00883F00" w:rsidRPr="003F59F3">
              <w:rPr>
                <w:b/>
                <w:bCs/>
              </w:rPr>
              <w:t xml:space="preserve"> </w:t>
            </w:r>
            <w:r w:rsidRPr="003F59F3">
              <w:rPr>
                <w:b/>
                <w:bCs/>
              </w:rPr>
              <w:t>hoặc file PDF)</w:t>
            </w:r>
          </w:p>
        </w:tc>
        <w:tc>
          <w:tcPr>
            <w:tcW w:w="567"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rPr>
                <w:b/>
                <w:bCs/>
              </w:rPr>
            </w:pPr>
            <w:r w:rsidRPr="003F59F3">
              <w:rPr>
                <w:b/>
                <w:bCs/>
              </w:rPr>
              <w:t> </w:t>
            </w:r>
          </w:p>
        </w:tc>
      </w:tr>
      <w:tr w:rsidR="00620BE8" w:rsidRPr="003F59F3" w:rsidTr="00620BE8">
        <w:trPr>
          <w:trHeight w:val="285"/>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Vídụ:</w:t>
            </w:r>
          </w:p>
        </w:tc>
        <w:tc>
          <w:tcPr>
            <w:tcW w:w="600"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 </w:t>
            </w:r>
          </w:p>
        </w:tc>
        <w:tc>
          <w:tcPr>
            <w:tcW w:w="712"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 </w:t>
            </w:r>
          </w:p>
        </w:tc>
        <w:tc>
          <w:tcPr>
            <w:tcW w:w="590"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 </w:t>
            </w:r>
          </w:p>
        </w:tc>
        <w:tc>
          <w:tcPr>
            <w:tcW w:w="671"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 </w:t>
            </w:r>
          </w:p>
        </w:tc>
        <w:tc>
          <w:tcPr>
            <w:tcW w:w="690"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 </w:t>
            </w:r>
          </w:p>
        </w:tc>
        <w:tc>
          <w:tcPr>
            <w:tcW w:w="510"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 </w:t>
            </w:r>
          </w:p>
        </w:tc>
        <w:tc>
          <w:tcPr>
            <w:tcW w:w="628"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 </w:t>
            </w:r>
          </w:p>
        </w:tc>
        <w:tc>
          <w:tcPr>
            <w:tcW w:w="1311"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 </w:t>
            </w:r>
          </w:p>
        </w:tc>
        <w:tc>
          <w:tcPr>
            <w:tcW w:w="794"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 </w:t>
            </w:r>
          </w:p>
        </w:tc>
        <w:tc>
          <w:tcPr>
            <w:tcW w:w="1065"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 </w:t>
            </w:r>
          </w:p>
        </w:tc>
        <w:tc>
          <w:tcPr>
            <w:tcW w:w="707"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 </w:t>
            </w:r>
          </w:p>
        </w:tc>
        <w:tc>
          <w:tcPr>
            <w:tcW w:w="723"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 </w:t>
            </w:r>
          </w:p>
        </w:tc>
        <w:tc>
          <w:tcPr>
            <w:tcW w:w="945"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 </w:t>
            </w:r>
          </w:p>
        </w:tc>
        <w:tc>
          <w:tcPr>
            <w:tcW w:w="539"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 </w:t>
            </w:r>
          </w:p>
        </w:tc>
        <w:tc>
          <w:tcPr>
            <w:tcW w:w="713"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 </w:t>
            </w:r>
          </w:p>
        </w:tc>
        <w:tc>
          <w:tcPr>
            <w:tcW w:w="664"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 </w:t>
            </w:r>
          </w:p>
        </w:tc>
        <w:tc>
          <w:tcPr>
            <w:tcW w:w="709"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 </w:t>
            </w:r>
          </w:p>
        </w:tc>
        <w:tc>
          <w:tcPr>
            <w:tcW w:w="567" w:type="dxa"/>
            <w:gridSpan w:val="2"/>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 </w:t>
            </w:r>
          </w:p>
        </w:tc>
        <w:tc>
          <w:tcPr>
            <w:tcW w:w="966"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 </w:t>
            </w:r>
          </w:p>
        </w:tc>
        <w:tc>
          <w:tcPr>
            <w:tcW w:w="567" w:type="dxa"/>
            <w:tcBorders>
              <w:top w:val="nil"/>
              <w:left w:val="nil"/>
              <w:bottom w:val="single" w:sz="4" w:space="0" w:color="auto"/>
              <w:right w:val="single" w:sz="4" w:space="0" w:color="auto"/>
            </w:tcBorders>
            <w:shd w:val="clear" w:color="auto" w:fill="auto"/>
            <w:vAlign w:val="bottom"/>
            <w:hideMark/>
          </w:tcPr>
          <w:p w:rsidR="00023091" w:rsidRPr="003F59F3" w:rsidRDefault="00023091" w:rsidP="003F59F3">
            <w:r w:rsidRPr="003F59F3">
              <w:t> </w:t>
            </w:r>
          </w:p>
        </w:tc>
      </w:tr>
      <w:tr w:rsidR="00620BE8" w:rsidRPr="003F59F3" w:rsidTr="00620BE8">
        <w:trPr>
          <w:trHeight w:val="990"/>
        </w:trPr>
        <w:tc>
          <w:tcPr>
            <w:tcW w:w="520" w:type="dxa"/>
            <w:tcBorders>
              <w:top w:val="nil"/>
              <w:left w:val="single" w:sz="4" w:space="0" w:color="auto"/>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1</w:t>
            </w:r>
          </w:p>
        </w:tc>
        <w:tc>
          <w:tcPr>
            <w:tcW w:w="600"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Vậttư A</w:t>
            </w:r>
          </w:p>
        </w:tc>
        <w:tc>
          <w:tcPr>
            <w:tcW w:w="712"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w:t>
            </w:r>
          </w:p>
        </w:tc>
        <w:tc>
          <w:tcPr>
            <w:tcW w:w="590"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w:t>
            </w:r>
          </w:p>
        </w:tc>
        <w:tc>
          <w:tcPr>
            <w:tcW w:w="671"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w:t>
            </w:r>
          </w:p>
        </w:tc>
        <w:tc>
          <w:tcPr>
            <w:tcW w:w="690"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w:t>
            </w:r>
          </w:p>
        </w:tc>
        <w:tc>
          <w:tcPr>
            <w:tcW w:w="510"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w:t>
            </w:r>
          </w:p>
        </w:tc>
        <w:tc>
          <w:tcPr>
            <w:tcW w:w="628"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1</w:t>
            </w:r>
          </w:p>
        </w:tc>
        <w:tc>
          <w:tcPr>
            <w:tcW w:w="1311"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r w:rsidRPr="003F59F3">
              <w:t>2 nước</w:t>
            </w:r>
            <w:r w:rsidR="00883F00" w:rsidRPr="003F59F3">
              <w:t xml:space="preserve"> </w:t>
            </w:r>
            <w:r w:rsidRPr="003F59F3">
              <w:t>tham</w:t>
            </w:r>
            <w:r w:rsidR="00883F00" w:rsidRPr="003F59F3">
              <w:t xml:space="preserve"> </w:t>
            </w:r>
            <w:r w:rsidRPr="003F59F3">
              <w:t>chiếu</w:t>
            </w:r>
            <w:r w:rsidR="00883F00" w:rsidRPr="003F59F3">
              <w:t xml:space="preserve"> </w:t>
            </w:r>
            <w:r w:rsidRPr="003F59F3">
              <w:t>cấp</w:t>
            </w:r>
            <w:r w:rsidR="00883F00" w:rsidRPr="003F59F3">
              <w:t xml:space="preserve"> </w:t>
            </w:r>
            <w:r w:rsidRPr="003F59F3">
              <w:t>giấy</w:t>
            </w:r>
            <w:r w:rsidR="00883F00" w:rsidRPr="003F59F3">
              <w:t xml:space="preserve"> </w:t>
            </w:r>
            <w:r w:rsidRPr="003F59F3">
              <w:t>chứng</w:t>
            </w:r>
            <w:r w:rsidR="00883F00" w:rsidRPr="003F59F3">
              <w:t xml:space="preserve"> </w:t>
            </w:r>
            <w:r w:rsidRPr="003F59F3">
              <w:t>nhận</w:t>
            </w:r>
            <w:r w:rsidR="00883F00" w:rsidRPr="003F59F3">
              <w:t xml:space="preserve"> </w:t>
            </w:r>
            <w:r w:rsidRPr="003F59F3">
              <w:t>lưu</w:t>
            </w:r>
            <w:r w:rsidR="00883F00" w:rsidRPr="003F59F3">
              <w:t xml:space="preserve"> </w:t>
            </w:r>
            <w:r w:rsidRPr="003F59F3">
              <w:t>hành</w:t>
            </w:r>
            <w:r w:rsidR="00883F00" w:rsidRPr="003F59F3">
              <w:t xml:space="preserve"> </w:t>
            </w:r>
            <w:r w:rsidRPr="003F59F3">
              <w:t>tự do gồm:</w:t>
            </w:r>
            <w:r w:rsidRPr="003F59F3">
              <w:br/>
              <w:t>- Mỹ</w:t>
            </w:r>
            <w:r w:rsidRPr="003F59F3">
              <w:br/>
              <w:t>- Nhật</w:t>
            </w:r>
            <w:r w:rsidR="00883F00" w:rsidRPr="003F59F3">
              <w:t xml:space="preserve"> </w:t>
            </w:r>
            <w:r w:rsidRPr="003F59F3">
              <w:t>Bản</w:t>
            </w:r>
            <w:r w:rsidRPr="003F59F3">
              <w:br/>
              <w:t>Sản</w:t>
            </w:r>
            <w:r w:rsidR="00883F00" w:rsidRPr="003F59F3">
              <w:t xml:space="preserve"> </w:t>
            </w:r>
            <w:r w:rsidRPr="003F59F3">
              <w:t>xuất</w:t>
            </w:r>
            <w:r w:rsidR="00883F00" w:rsidRPr="003F59F3">
              <w:t xml:space="preserve"> </w:t>
            </w:r>
            <w:r w:rsidRPr="003F59F3">
              <w:t>tại</w:t>
            </w:r>
            <w:r w:rsidR="00883F00" w:rsidRPr="003F59F3">
              <w:t xml:space="preserve"> </w:t>
            </w:r>
            <w:r w:rsidRPr="003F59F3">
              <w:t>Mỹ</w:t>
            </w:r>
          </w:p>
        </w:tc>
        <w:tc>
          <w:tcPr>
            <w:tcW w:w="794"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Loại A/B/C/D</w:t>
            </w:r>
          </w:p>
        </w:tc>
        <w:tc>
          <w:tcPr>
            <w:tcW w:w="1065"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047 PL/TT/170...</w:t>
            </w:r>
          </w:p>
        </w:tc>
        <w:tc>
          <w:tcPr>
            <w:tcW w:w="707"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Đang</w:t>
            </w:r>
            <w:r w:rsidR="00883F00" w:rsidRPr="003F59F3">
              <w:t xml:space="preserve"> </w:t>
            </w:r>
            <w:r w:rsidRPr="003F59F3">
              <w:t>lưu</w:t>
            </w:r>
            <w:r w:rsidR="00883F00" w:rsidRPr="003F59F3">
              <w:t xml:space="preserve"> </w:t>
            </w:r>
            <w:r w:rsidRPr="003F59F3">
              <w:t>hành/ Đã</w:t>
            </w:r>
            <w:r w:rsidR="00883F00" w:rsidRPr="003F59F3">
              <w:t xml:space="preserve"> </w:t>
            </w:r>
            <w:r w:rsidRPr="003F59F3">
              <w:t>thu</w:t>
            </w:r>
            <w:r w:rsidR="00883F00" w:rsidRPr="003F59F3">
              <w:t xml:space="preserve"> </w:t>
            </w:r>
            <w:r w:rsidRPr="003F59F3">
              <w:t>hồi...</w:t>
            </w:r>
          </w:p>
        </w:tc>
        <w:tc>
          <w:tcPr>
            <w:tcW w:w="723"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10.000.000</w:t>
            </w:r>
          </w:p>
        </w:tc>
        <w:tc>
          <w:tcPr>
            <w:tcW w:w="945"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123/QĐ-BVABC ngày 30/03/2020 của</w:t>
            </w:r>
            <w:r w:rsidR="00883F00" w:rsidRPr="003F59F3">
              <w:t xml:space="preserve"> </w:t>
            </w:r>
            <w:r w:rsidRPr="003F59F3">
              <w:t>Bệnh</w:t>
            </w:r>
            <w:r w:rsidR="00883F00" w:rsidRPr="003F59F3">
              <w:t xml:space="preserve"> </w:t>
            </w:r>
            <w:r w:rsidRPr="003F59F3">
              <w:t>viện ABC</w:t>
            </w:r>
          </w:p>
        </w:tc>
        <w:tc>
          <w:tcPr>
            <w:tcW w:w="539"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w:t>
            </w:r>
          </w:p>
        </w:tc>
        <w:tc>
          <w:tcPr>
            <w:tcW w:w="713"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w:t>
            </w:r>
          </w:p>
        </w:tc>
        <w:tc>
          <w:tcPr>
            <w:tcW w:w="664"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w:t>
            </w:r>
          </w:p>
        </w:tc>
        <w:tc>
          <w:tcPr>
            <w:tcW w:w="709"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w:t>
            </w:r>
          </w:p>
        </w:tc>
        <w:tc>
          <w:tcPr>
            <w:tcW w:w="567" w:type="dxa"/>
            <w:gridSpan w:val="2"/>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w:t>
            </w:r>
          </w:p>
        </w:tc>
        <w:tc>
          <w:tcPr>
            <w:tcW w:w="966" w:type="dxa"/>
            <w:tcBorders>
              <w:top w:val="nil"/>
              <w:left w:val="nil"/>
              <w:bottom w:val="single" w:sz="4" w:space="0" w:color="auto"/>
              <w:right w:val="single" w:sz="4" w:space="0" w:color="auto"/>
            </w:tcBorders>
            <w:shd w:val="clear" w:color="auto" w:fill="auto"/>
            <w:vAlign w:val="center"/>
            <w:hideMark/>
          </w:tcPr>
          <w:p w:rsidR="00023091" w:rsidRPr="003F59F3" w:rsidRDefault="00023091" w:rsidP="003F59F3">
            <w:pPr>
              <w:jc w:val="center"/>
            </w:pPr>
            <w:r w:rsidRPr="003F59F3">
              <w:t>Đã</w:t>
            </w:r>
            <w:r w:rsidR="00883F00" w:rsidRPr="003F59F3">
              <w:t xml:space="preserve"> </w:t>
            </w:r>
            <w:r w:rsidRPr="003F59F3">
              <w:t>đăngtải/ Chưa</w:t>
            </w:r>
            <w:r w:rsidR="00883F00" w:rsidRPr="003F59F3">
              <w:t xml:space="preserve"> </w:t>
            </w:r>
            <w:r w:rsidRPr="003F59F3">
              <w:t>đăngtải</w:t>
            </w:r>
          </w:p>
        </w:tc>
        <w:tc>
          <w:tcPr>
            <w:tcW w:w="567" w:type="dxa"/>
            <w:tcBorders>
              <w:top w:val="nil"/>
              <w:left w:val="nil"/>
              <w:bottom w:val="single" w:sz="4" w:space="0" w:color="auto"/>
              <w:right w:val="single" w:sz="4" w:space="0" w:color="auto"/>
            </w:tcBorders>
            <w:shd w:val="clear" w:color="auto" w:fill="auto"/>
            <w:vAlign w:val="bottom"/>
            <w:hideMark/>
          </w:tcPr>
          <w:p w:rsidR="00023091" w:rsidRPr="003F59F3" w:rsidRDefault="00023091" w:rsidP="003F59F3">
            <w:r w:rsidRPr="003F59F3">
              <w:t> </w:t>
            </w:r>
          </w:p>
        </w:tc>
      </w:tr>
      <w:tr w:rsidR="00620BE8" w:rsidRPr="003F59F3" w:rsidTr="00620BE8">
        <w:trPr>
          <w:trHeight w:val="990"/>
        </w:trPr>
        <w:tc>
          <w:tcPr>
            <w:tcW w:w="520" w:type="dxa"/>
            <w:tcBorders>
              <w:top w:val="nil"/>
              <w:left w:val="single" w:sz="4" w:space="0" w:color="auto"/>
              <w:bottom w:val="single" w:sz="4" w:space="0" w:color="auto"/>
              <w:right w:val="single" w:sz="4" w:space="0" w:color="auto"/>
            </w:tcBorders>
            <w:shd w:val="clear" w:color="auto" w:fill="auto"/>
            <w:vAlign w:val="bottom"/>
            <w:hideMark/>
          </w:tcPr>
          <w:p w:rsidR="00023091" w:rsidRPr="003F59F3" w:rsidRDefault="00023091" w:rsidP="003F59F3">
            <w:r w:rsidRPr="003F59F3">
              <w:t> </w:t>
            </w:r>
          </w:p>
        </w:tc>
        <w:tc>
          <w:tcPr>
            <w:tcW w:w="600" w:type="dxa"/>
            <w:tcBorders>
              <w:top w:val="nil"/>
              <w:left w:val="nil"/>
              <w:bottom w:val="single" w:sz="4" w:space="0" w:color="auto"/>
              <w:right w:val="single" w:sz="4" w:space="0" w:color="auto"/>
            </w:tcBorders>
            <w:shd w:val="clear" w:color="auto" w:fill="auto"/>
            <w:vAlign w:val="bottom"/>
            <w:hideMark/>
          </w:tcPr>
          <w:p w:rsidR="00023091" w:rsidRPr="003F59F3" w:rsidRDefault="00023091" w:rsidP="003F59F3">
            <w:r w:rsidRPr="003F59F3">
              <w:t> </w:t>
            </w:r>
          </w:p>
        </w:tc>
        <w:tc>
          <w:tcPr>
            <w:tcW w:w="712" w:type="dxa"/>
            <w:tcBorders>
              <w:top w:val="nil"/>
              <w:left w:val="nil"/>
              <w:bottom w:val="single" w:sz="4" w:space="0" w:color="auto"/>
              <w:right w:val="single" w:sz="4" w:space="0" w:color="auto"/>
            </w:tcBorders>
            <w:shd w:val="clear" w:color="auto" w:fill="auto"/>
            <w:vAlign w:val="bottom"/>
            <w:hideMark/>
          </w:tcPr>
          <w:p w:rsidR="00023091" w:rsidRPr="003F59F3" w:rsidRDefault="00023091" w:rsidP="003F59F3">
            <w:r w:rsidRPr="003F59F3">
              <w:t> </w:t>
            </w:r>
          </w:p>
        </w:tc>
        <w:tc>
          <w:tcPr>
            <w:tcW w:w="590" w:type="dxa"/>
            <w:tcBorders>
              <w:top w:val="nil"/>
              <w:left w:val="nil"/>
              <w:bottom w:val="single" w:sz="4" w:space="0" w:color="auto"/>
              <w:right w:val="single" w:sz="4" w:space="0" w:color="auto"/>
            </w:tcBorders>
            <w:shd w:val="clear" w:color="auto" w:fill="auto"/>
            <w:vAlign w:val="bottom"/>
            <w:hideMark/>
          </w:tcPr>
          <w:p w:rsidR="00023091" w:rsidRPr="003F59F3" w:rsidRDefault="00023091" w:rsidP="003F59F3">
            <w:r w:rsidRPr="003F59F3">
              <w:t> </w:t>
            </w:r>
          </w:p>
        </w:tc>
        <w:tc>
          <w:tcPr>
            <w:tcW w:w="671" w:type="dxa"/>
            <w:tcBorders>
              <w:top w:val="nil"/>
              <w:left w:val="nil"/>
              <w:bottom w:val="single" w:sz="4" w:space="0" w:color="auto"/>
              <w:right w:val="single" w:sz="4" w:space="0" w:color="auto"/>
            </w:tcBorders>
            <w:shd w:val="clear" w:color="auto" w:fill="auto"/>
            <w:vAlign w:val="bottom"/>
            <w:hideMark/>
          </w:tcPr>
          <w:p w:rsidR="00023091" w:rsidRPr="003F59F3" w:rsidRDefault="00023091" w:rsidP="003F59F3">
            <w:r w:rsidRPr="003F59F3">
              <w:t> </w:t>
            </w:r>
          </w:p>
        </w:tc>
        <w:tc>
          <w:tcPr>
            <w:tcW w:w="690" w:type="dxa"/>
            <w:tcBorders>
              <w:top w:val="nil"/>
              <w:left w:val="nil"/>
              <w:bottom w:val="single" w:sz="4" w:space="0" w:color="auto"/>
              <w:right w:val="single" w:sz="4" w:space="0" w:color="auto"/>
            </w:tcBorders>
            <w:shd w:val="clear" w:color="auto" w:fill="auto"/>
            <w:vAlign w:val="bottom"/>
            <w:hideMark/>
          </w:tcPr>
          <w:p w:rsidR="00023091" w:rsidRPr="003F59F3" w:rsidRDefault="00023091" w:rsidP="003F59F3">
            <w:r w:rsidRPr="003F59F3">
              <w:t> </w:t>
            </w:r>
          </w:p>
        </w:tc>
        <w:tc>
          <w:tcPr>
            <w:tcW w:w="510" w:type="dxa"/>
            <w:tcBorders>
              <w:top w:val="nil"/>
              <w:left w:val="nil"/>
              <w:bottom w:val="single" w:sz="4" w:space="0" w:color="auto"/>
              <w:right w:val="single" w:sz="4" w:space="0" w:color="auto"/>
            </w:tcBorders>
            <w:shd w:val="clear" w:color="auto" w:fill="auto"/>
            <w:vAlign w:val="bottom"/>
            <w:hideMark/>
          </w:tcPr>
          <w:p w:rsidR="00023091" w:rsidRPr="003F59F3" w:rsidRDefault="00023091" w:rsidP="003F59F3">
            <w:r w:rsidRPr="003F59F3">
              <w:t> </w:t>
            </w:r>
          </w:p>
        </w:tc>
        <w:tc>
          <w:tcPr>
            <w:tcW w:w="628" w:type="dxa"/>
            <w:tcBorders>
              <w:top w:val="nil"/>
              <w:left w:val="nil"/>
              <w:bottom w:val="single" w:sz="4" w:space="0" w:color="auto"/>
              <w:right w:val="single" w:sz="4" w:space="0" w:color="auto"/>
            </w:tcBorders>
            <w:shd w:val="clear" w:color="auto" w:fill="auto"/>
            <w:vAlign w:val="bottom"/>
            <w:hideMark/>
          </w:tcPr>
          <w:p w:rsidR="00023091" w:rsidRPr="003F59F3" w:rsidRDefault="00023091" w:rsidP="003F59F3">
            <w:r w:rsidRPr="003F59F3">
              <w:t> </w:t>
            </w:r>
          </w:p>
        </w:tc>
        <w:tc>
          <w:tcPr>
            <w:tcW w:w="1311" w:type="dxa"/>
            <w:tcBorders>
              <w:top w:val="nil"/>
              <w:left w:val="nil"/>
              <w:bottom w:val="single" w:sz="4" w:space="0" w:color="auto"/>
              <w:right w:val="single" w:sz="4" w:space="0" w:color="auto"/>
            </w:tcBorders>
            <w:shd w:val="clear" w:color="auto" w:fill="auto"/>
            <w:vAlign w:val="bottom"/>
            <w:hideMark/>
          </w:tcPr>
          <w:p w:rsidR="00023091" w:rsidRPr="003F59F3" w:rsidRDefault="00023091" w:rsidP="003F59F3">
            <w:r w:rsidRPr="003F59F3">
              <w:t> </w:t>
            </w:r>
          </w:p>
        </w:tc>
        <w:tc>
          <w:tcPr>
            <w:tcW w:w="794" w:type="dxa"/>
            <w:tcBorders>
              <w:top w:val="nil"/>
              <w:left w:val="nil"/>
              <w:bottom w:val="single" w:sz="4" w:space="0" w:color="auto"/>
              <w:right w:val="single" w:sz="4" w:space="0" w:color="auto"/>
            </w:tcBorders>
            <w:shd w:val="clear" w:color="auto" w:fill="auto"/>
            <w:vAlign w:val="bottom"/>
            <w:hideMark/>
          </w:tcPr>
          <w:p w:rsidR="00023091" w:rsidRPr="003F59F3" w:rsidRDefault="00023091" w:rsidP="003F59F3">
            <w:r w:rsidRPr="003F59F3">
              <w:t> </w:t>
            </w:r>
          </w:p>
        </w:tc>
        <w:tc>
          <w:tcPr>
            <w:tcW w:w="1065" w:type="dxa"/>
            <w:tcBorders>
              <w:top w:val="nil"/>
              <w:left w:val="nil"/>
              <w:bottom w:val="single" w:sz="4" w:space="0" w:color="auto"/>
              <w:right w:val="single" w:sz="4" w:space="0" w:color="auto"/>
            </w:tcBorders>
            <w:shd w:val="clear" w:color="auto" w:fill="auto"/>
            <w:vAlign w:val="bottom"/>
            <w:hideMark/>
          </w:tcPr>
          <w:p w:rsidR="00023091" w:rsidRPr="003F59F3" w:rsidRDefault="00023091" w:rsidP="003F59F3">
            <w:r w:rsidRPr="003F59F3">
              <w:t> </w:t>
            </w:r>
          </w:p>
        </w:tc>
        <w:tc>
          <w:tcPr>
            <w:tcW w:w="707" w:type="dxa"/>
            <w:tcBorders>
              <w:top w:val="nil"/>
              <w:left w:val="nil"/>
              <w:bottom w:val="single" w:sz="4" w:space="0" w:color="auto"/>
              <w:right w:val="single" w:sz="4" w:space="0" w:color="auto"/>
            </w:tcBorders>
            <w:shd w:val="clear" w:color="auto" w:fill="auto"/>
            <w:vAlign w:val="bottom"/>
            <w:hideMark/>
          </w:tcPr>
          <w:p w:rsidR="00023091" w:rsidRPr="003F59F3" w:rsidRDefault="00023091" w:rsidP="003F59F3">
            <w:r w:rsidRPr="003F59F3">
              <w:t> </w:t>
            </w:r>
          </w:p>
        </w:tc>
        <w:tc>
          <w:tcPr>
            <w:tcW w:w="723" w:type="dxa"/>
            <w:tcBorders>
              <w:top w:val="nil"/>
              <w:left w:val="nil"/>
              <w:bottom w:val="single" w:sz="4" w:space="0" w:color="auto"/>
              <w:right w:val="single" w:sz="4" w:space="0" w:color="auto"/>
            </w:tcBorders>
            <w:shd w:val="clear" w:color="auto" w:fill="auto"/>
            <w:vAlign w:val="bottom"/>
            <w:hideMark/>
          </w:tcPr>
          <w:p w:rsidR="00023091" w:rsidRPr="003F59F3" w:rsidRDefault="00023091" w:rsidP="003F59F3">
            <w:r w:rsidRPr="003F59F3">
              <w:t> </w:t>
            </w:r>
          </w:p>
        </w:tc>
        <w:tc>
          <w:tcPr>
            <w:tcW w:w="945" w:type="dxa"/>
            <w:tcBorders>
              <w:top w:val="nil"/>
              <w:left w:val="nil"/>
              <w:bottom w:val="single" w:sz="4" w:space="0" w:color="auto"/>
              <w:right w:val="single" w:sz="4" w:space="0" w:color="auto"/>
            </w:tcBorders>
            <w:shd w:val="clear" w:color="auto" w:fill="auto"/>
            <w:vAlign w:val="bottom"/>
            <w:hideMark/>
          </w:tcPr>
          <w:p w:rsidR="00023091" w:rsidRPr="003F59F3" w:rsidRDefault="00023091" w:rsidP="003F59F3">
            <w:r w:rsidRPr="003F59F3">
              <w:t> </w:t>
            </w:r>
          </w:p>
        </w:tc>
        <w:tc>
          <w:tcPr>
            <w:tcW w:w="539" w:type="dxa"/>
            <w:tcBorders>
              <w:top w:val="nil"/>
              <w:left w:val="nil"/>
              <w:bottom w:val="single" w:sz="4" w:space="0" w:color="auto"/>
              <w:right w:val="single" w:sz="4" w:space="0" w:color="auto"/>
            </w:tcBorders>
            <w:shd w:val="clear" w:color="auto" w:fill="auto"/>
            <w:vAlign w:val="bottom"/>
            <w:hideMark/>
          </w:tcPr>
          <w:p w:rsidR="00023091" w:rsidRPr="003F59F3" w:rsidRDefault="00023091" w:rsidP="003F59F3">
            <w:r w:rsidRPr="003F59F3">
              <w:t> </w:t>
            </w:r>
          </w:p>
        </w:tc>
        <w:tc>
          <w:tcPr>
            <w:tcW w:w="713" w:type="dxa"/>
            <w:tcBorders>
              <w:top w:val="nil"/>
              <w:left w:val="nil"/>
              <w:bottom w:val="single" w:sz="4" w:space="0" w:color="auto"/>
              <w:right w:val="single" w:sz="4" w:space="0" w:color="auto"/>
            </w:tcBorders>
            <w:shd w:val="clear" w:color="auto" w:fill="auto"/>
            <w:vAlign w:val="bottom"/>
            <w:hideMark/>
          </w:tcPr>
          <w:p w:rsidR="00023091" w:rsidRPr="003F59F3" w:rsidRDefault="00023091" w:rsidP="003F59F3">
            <w:r w:rsidRPr="003F59F3">
              <w:t> </w:t>
            </w:r>
          </w:p>
        </w:tc>
        <w:tc>
          <w:tcPr>
            <w:tcW w:w="664" w:type="dxa"/>
            <w:tcBorders>
              <w:top w:val="nil"/>
              <w:left w:val="nil"/>
              <w:bottom w:val="single" w:sz="4" w:space="0" w:color="auto"/>
              <w:right w:val="single" w:sz="4" w:space="0" w:color="auto"/>
            </w:tcBorders>
            <w:shd w:val="clear" w:color="auto" w:fill="auto"/>
            <w:vAlign w:val="bottom"/>
            <w:hideMark/>
          </w:tcPr>
          <w:p w:rsidR="00023091" w:rsidRPr="003F59F3" w:rsidRDefault="00023091" w:rsidP="003F59F3">
            <w:r w:rsidRPr="003F59F3">
              <w:t> </w:t>
            </w:r>
          </w:p>
        </w:tc>
        <w:tc>
          <w:tcPr>
            <w:tcW w:w="709" w:type="dxa"/>
            <w:tcBorders>
              <w:top w:val="nil"/>
              <w:left w:val="nil"/>
              <w:bottom w:val="single" w:sz="4" w:space="0" w:color="auto"/>
              <w:right w:val="single" w:sz="4" w:space="0" w:color="auto"/>
            </w:tcBorders>
            <w:shd w:val="clear" w:color="auto" w:fill="auto"/>
            <w:vAlign w:val="bottom"/>
            <w:hideMark/>
          </w:tcPr>
          <w:p w:rsidR="00023091" w:rsidRPr="003F59F3" w:rsidRDefault="00023091" w:rsidP="003F59F3">
            <w:r w:rsidRPr="003F59F3">
              <w:t> </w:t>
            </w:r>
          </w:p>
        </w:tc>
        <w:tc>
          <w:tcPr>
            <w:tcW w:w="567" w:type="dxa"/>
            <w:gridSpan w:val="2"/>
            <w:tcBorders>
              <w:top w:val="nil"/>
              <w:left w:val="nil"/>
              <w:bottom w:val="single" w:sz="4" w:space="0" w:color="auto"/>
              <w:right w:val="single" w:sz="4" w:space="0" w:color="auto"/>
            </w:tcBorders>
            <w:shd w:val="clear" w:color="auto" w:fill="auto"/>
            <w:vAlign w:val="bottom"/>
            <w:hideMark/>
          </w:tcPr>
          <w:p w:rsidR="00023091" w:rsidRPr="003F59F3" w:rsidRDefault="00023091" w:rsidP="003F59F3">
            <w:r w:rsidRPr="003F59F3">
              <w:t> </w:t>
            </w:r>
          </w:p>
        </w:tc>
        <w:tc>
          <w:tcPr>
            <w:tcW w:w="966" w:type="dxa"/>
            <w:tcBorders>
              <w:top w:val="nil"/>
              <w:left w:val="nil"/>
              <w:bottom w:val="single" w:sz="4" w:space="0" w:color="auto"/>
              <w:right w:val="single" w:sz="4" w:space="0" w:color="auto"/>
            </w:tcBorders>
            <w:shd w:val="clear" w:color="auto" w:fill="auto"/>
            <w:vAlign w:val="bottom"/>
            <w:hideMark/>
          </w:tcPr>
          <w:p w:rsidR="00023091" w:rsidRPr="003F59F3" w:rsidRDefault="00023091" w:rsidP="003F59F3">
            <w:r w:rsidRPr="003F59F3">
              <w:t> </w:t>
            </w:r>
          </w:p>
        </w:tc>
        <w:tc>
          <w:tcPr>
            <w:tcW w:w="567" w:type="dxa"/>
            <w:tcBorders>
              <w:top w:val="nil"/>
              <w:left w:val="nil"/>
              <w:bottom w:val="single" w:sz="4" w:space="0" w:color="auto"/>
              <w:right w:val="single" w:sz="4" w:space="0" w:color="auto"/>
            </w:tcBorders>
            <w:shd w:val="clear" w:color="auto" w:fill="auto"/>
            <w:vAlign w:val="bottom"/>
            <w:hideMark/>
          </w:tcPr>
          <w:p w:rsidR="00023091" w:rsidRPr="003F59F3" w:rsidRDefault="00023091" w:rsidP="003F59F3">
            <w:r w:rsidRPr="003F59F3">
              <w:t> </w:t>
            </w:r>
          </w:p>
        </w:tc>
      </w:tr>
    </w:tbl>
    <w:p w:rsidR="00023091" w:rsidRPr="003F59F3" w:rsidRDefault="00023091" w:rsidP="003F59F3">
      <w:pPr>
        <w:spacing w:before="120"/>
        <w:ind w:firstLine="720"/>
        <w:rPr>
          <w:lang w:val="vi-VN"/>
        </w:rPr>
      </w:pPr>
      <w:r w:rsidRPr="003F59F3">
        <w:rPr>
          <w:lang w:val="vi-VN"/>
        </w:rPr>
        <w:t xml:space="preserve">* </w:t>
      </w:r>
      <w:r w:rsidRPr="003F59F3">
        <w:t>Chúngtôi</w:t>
      </w:r>
      <w:r w:rsidRPr="003F59F3">
        <w:rPr>
          <w:lang w:val="vi-VN"/>
        </w:rPr>
        <w:t xml:space="preserve"> cam kết những nội dung trên là chính xác và đầy đủ. Trường hợp thông </w:t>
      </w:r>
      <w:r w:rsidR="00883F00" w:rsidRPr="003F59F3">
        <w:rPr>
          <w:lang w:val="vi-VN"/>
        </w:rPr>
        <w:t>tin không chính xác hoặc thiếu c</w:t>
      </w:r>
      <w:r w:rsidRPr="003F59F3">
        <w:rPr>
          <w:lang w:val="vi-VN"/>
        </w:rPr>
        <w:t>ông ty cam kết chịu trách nhiệm theo quy định pháp luật hiện hành.</w:t>
      </w:r>
    </w:p>
    <w:p w:rsidR="004207DE" w:rsidRPr="003F59F3" w:rsidRDefault="00023091" w:rsidP="003F59F3">
      <w:pPr>
        <w:spacing w:before="120"/>
        <w:ind w:left="10080"/>
        <w:rPr>
          <w:lang w:val="vi-VN"/>
        </w:rPr>
      </w:pPr>
      <w:r w:rsidRPr="003F59F3">
        <w:rPr>
          <w:lang w:val="vi-VN"/>
        </w:rPr>
        <w:lastRenderedPageBreak/>
        <w:t>............., ngày ... tháng ...  năm 202</w:t>
      </w:r>
      <w:r w:rsidRPr="003F59F3">
        <w:rPr>
          <w:lang w:val="vi-VN"/>
        </w:rPr>
        <w:tab/>
      </w:r>
      <w:r w:rsidRPr="003F59F3">
        <w:rPr>
          <w:lang w:val="vi-VN"/>
        </w:rPr>
        <w:tab/>
      </w:r>
      <w:r w:rsidRPr="003F59F3">
        <w:rPr>
          <w:lang w:val="vi-VN"/>
        </w:rPr>
        <w:tab/>
      </w:r>
      <w:r w:rsidRPr="003F59F3">
        <w:rPr>
          <w:lang w:val="vi-VN"/>
        </w:rPr>
        <w:tab/>
      </w:r>
      <w:r w:rsidRPr="003F59F3">
        <w:rPr>
          <w:lang w:val="vi-VN"/>
        </w:rPr>
        <w:tab/>
      </w:r>
    </w:p>
    <w:p w:rsidR="00023091" w:rsidRPr="003F59F3" w:rsidRDefault="00023091" w:rsidP="003F59F3">
      <w:pPr>
        <w:spacing w:before="120"/>
        <w:ind w:left="10080"/>
        <w:rPr>
          <w:lang w:val="vi-VN"/>
        </w:rPr>
      </w:pPr>
      <w:r w:rsidRPr="003F59F3">
        <w:rPr>
          <w:lang w:val="vi-VN"/>
        </w:rPr>
        <w:tab/>
      </w:r>
      <w:r w:rsidRPr="003F59F3">
        <w:rPr>
          <w:lang w:val="vi-VN"/>
        </w:rPr>
        <w:tab/>
      </w:r>
    </w:p>
    <w:p w:rsidR="00023091" w:rsidRPr="003F59F3" w:rsidRDefault="00023091" w:rsidP="003F59F3">
      <w:pPr>
        <w:spacing w:before="120"/>
        <w:ind w:firstLine="720"/>
        <w:rPr>
          <w:lang w:val="vi-VN"/>
        </w:rPr>
      </w:pPr>
      <w:r w:rsidRPr="003F59F3">
        <w:rPr>
          <w:lang w:val="vi-VN"/>
        </w:rPr>
        <w:t>Ghi chú:</w:t>
      </w:r>
    </w:p>
    <w:p w:rsidR="00023091" w:rsidRPr="003F59F3" w:rsidRDefault="00883F00" w:rsidP="003F59F3">
      <w:pPr>
        <w:spacing w:before="120"/>
        <w:ind w:firstLine="720"/>
        <w:rPr>
          <w:lang w:val="vi-VN"/>
        </w:rPr>
      </w:pPr>
      <w:r w:rsidRPr="003F59F3">
        <w:rPr>
          <w:lang w:val="vi-VN"/>
        </w:rPr>
        <w:t>Tài liệu cho mục t</w:t>
      </w:r>
      <w:r w:rsidR="00023091" w:rsidRPr="003F59F3">
        <w:rPr>
          <w:lang w:val="vi-VN"/>
        </w:rPr>
        <w:t>ham chiếu (chụp màn hình hoặc file PDF): Bản chụp màn hình (file ảnh hoặc PDF) lưu tên là STT hàng hóa trong báo giá của nhà cung cấp.</w:t>
      </w:r>
    </w:p>
    <w:p w:rsidR="00023091" w:rsidRPr="003F59F3" w:rsidRDefault="00883F00" w:rsidP="003F59F3">
      <w:pPr>
        <w:spacing w:before="120"/>
        <w:ind w:firstLine="720"/>
        <w:rPr>
          <w:lang w:val="vi-VN"/>
        </w:rPr>
      </w:pPr>
      <w:r w:rsidRPr="003F59F3">
        <w:rPr>
          <w:lang w:val="vi-VN"/>
        </w:rPr>
        <w:t>Tài liệu chứng minh p</w:t>
      </w:r>
      <w:r w:rsidR="00023091" w:rsidRPr="003F59F3">
        <w:rPr>
          <w:lang w:val="vi-VN"/>
        </w:rPr>
        <w:t>hân nhóm theo TT14/2020/TT-BYT ngày 10/7/2020 gồm:CFS,FDA, chứng chỉ lưu hành tự do... và các tài liệu liên quan.</w:t>
      </w:r>
    </w:p>
    <w:p w:rsidR="00023091" w:rsidRPr="003F59F3" w:rsidRDefault="00023091" w:rsidP="003F59F3">
      <w:pPr>
        <w:spacing w:before="120"/>
        <w:ind w:firstLine="720"/>
        <w:rPr>
          <w:lang w:val="vi-VN"/>
        </w:rPr>
      </w:pPr>
      <w:r w:rsidRPr="003F59F3">
        <w:rPr>
          <w:lang w:val="vi-VN"/>
        </w:rPr>
        <w:t>Tài liệu phân loại TTBYT: Văn bản phân loại và các tài liệu liên quan.</w:t>
      </w:r>
    </w:p>
    <w:p w:rsidR="00D71B07" w:rsidRPr="003F59F3" w:rsidRDefault="00D71B07" w:rsidP="003F59F3">
      <w:pPr>
        <w:jc w:val="center"/>
        <w:rPr>
          <w:b/>
          <w:lang w:val="vi-VN"/>
        </w:rPr>
      </w:pPr>
    </w:p>
    <w:sectPr w:rsidR="00D71B07" w:rsidRPr="003F59F3" w:rsidSect="00883F00">
      <w:footerReference w:type="default" r:id="rId10"/>
      <w:pgSz w:w="16834" w:h="11909" w:orient="landscape"/>
      <w:pgMar w:top="993" w:right="1134" w:bottom="851" w:left="1134" w:header="720" w:footer="41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443B" w:rsidRDefault="0092443B">
      <w:r>
        <w:separator/>
      </w:r>
    </w:p>
  </w:endnote>
  <w:endnote w:type="continuationSeparator" w:id="0">
    <w:p w:rsidR="0092443B" w:rsidRDefault="00924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3"/>
    <w:family w:val="roman"/>
    <w:pitch w:val="variable"/>
    <w:sig w:usb0="E0002AFF" w:usb1="C0007841" w:usb2="00000009" w:usb3="00000000" w:csb0="000001FF" w:csb1="00000000"/>
  </w:font>
  <w:font w:name="Cambria">
    <w:panose1 w:val="02040503050406030204"/>
    <w:charset w:val="A3"/>
    <w:family w:val="roman"/>
    <w:pitch w:val="variable"/>
    <w:sig w:usb0="E00002FF" w:usb1="400004FF" w:usb2="00000000" w:usb3="00000000" w:csb0="0000019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H">
    <w:altName w:val="Courier New"/>
    <w:charset w:val="00"/>
    <w:family w:val="swiss"/>
    <w:pitch w:val="variable"/>
    <w:sig w:usb0="00000001" w:usb1="00000000" w:usb2="00000000" w:usb3="00000000" w:csb0="00000013" w:csb1="00000000"/>
  </w:font>
  <w:font w:name=".VnArialH">
    <w:charset w:val="00"/>
    <w:family w:val="swiss"/>
    <w:pitch w:val="variable"/>
    <w:sig w:usb0="00000007" w:usb1="00000000" w:usb2="00000000" w:usb3="00000000" w:csb0="00000003" w:csb1="00000000"/>
  </w:font>
  <w:font w:name=".VnTime">
    <w:altName w:val="Courier New"/>
    <w:charset w:val="00"/>
    <w:family w:val="swiss"/>
    <w:pitch w:val="variable"/>
    <w:sig w:usb0="00000003" w:usb1="00000000" w:usb2="00000000" w:usb3="00000000" w:csb0="00000001" w:csb1="00000000"/>
  </w:font>
  <w:font w:name="Arial">
    <w:panose1 w:val="020B0604020202020204"/>
    <w:charset w:val="A3"/>
    <w:family w:val="swiss"/>
    <w:pitch w:val="variable"/>
    <w:sig w:usb0="E0002AFF" w:usb1="C0007843" w:usb2="00000009" w:usb3="00000000" w:csb0="000001FF" w:csb1="00000000"/>
  </w:font>
  <w:font w:name="Calibri Light">
    <w:altName w:val="Arial"/>
    <w:charset w:val="00"/>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VnArial">
    <w:altName w:val="Courier New"/>
    <w:charset w:val="00"/>
    <w:family w:val="swiss"/>
    <w:pitch w:val="variable"/>
    <w:sig w:usb0="00000001" w:usb1="00000000" w:usb2="00000000" w:usb3="00000000" w:csb0="00000013" w:csb1="00000000"/>
  </w:font>
  <w:font w:name="VNI-Times">
    <w:charset w:val="00"/>
    <w:family w:val="auto"/>
    <w:pitch w:val="variable"/>
    <w:sig w:usb0="00000007" w:usb1="00000000" w:usb2="00000000" w:usb3="00000000" w:csb0="00000013" w:csb1="00000000"/>
  </w:font>
  <w:font w:name="PMingLiU">
    <w:altName w:val="新細明體"/>
    <w:panose1 w:val="02020500000000000000"/>
    <w:charset w:val="88"/>
    <w:family w:val="roman"/>
    <w:pitch w:val="variable"/>
    <w:sig w:usb0="A00002FF" w:usb1="28CFFCFA" w:usb2="00000016" w:usb3="00000000" w:csb0="00100001" w:csb1="00000000"/>
  </w:font>
  <w:font w:name="Times">
    <w:panose1 w:val="02020603050405020304"/>
    <w:charset w:val="00"/>
    <w:family w:val="roman"/>
    <w:pitch w:val="variable"/>
    <w:sig w:usb0="20002A87" w:usb1="80000000" w:usb2="00000008" w:usb3="00000000" w:csb0="000001FF" w:csb1="00000000"/>
  </w:font>
  <w:font w:name="Book Antiqua">
    <w:panose1 w:val="02040602050305030304"/>
    <w:charset w:val="00"/>
    <w:family w:val="roman"/>
    <w:pitch w:val="variable"/>
    <w:sig w:usb0="00000287" w:usb1="00000000" w:usb2="00000000" w:usb3="00000000" w:csb0="0000009F" w:csb1="00000000"/>
  </w:font>
  <w:font w:name="Times New Roman Bold">
    <w:altName w:val="Times New Roman"/>
    <w:panose1 w:val="00000000000000000000"/>
    <w:charset w:val="00"/>
    <w:family w:val="roman"/>
    <w:notTrueType/>
    <w:pitch w:val="default"/>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Helvetica Neue">
    <w:altName w:val="Arial"/>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MS Gothic"/>
    <w:panose1 w:val="00000000000000000000"/>
    <w:charset w:val="80"/>
    <w:family w:val="auto"/>
    <w:notTrueType/>
    <w:pitch w:val="default"/>
    <w:sig w:usb0="00000001" w:usb1="08070000" w:usb2="00000010" w:usb3="00000000" w:csb0="00020000" w:csb1="00000000"/>
  </w:font>
  <w:font w:name="Optima">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F00" w:rsidRDefault="00883F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420499">
      <w:rPr>
        <w:noProof/>
        <w:color w:val="000000"/>
      </w:rPr>
      <w:t>45</w:t>
    </w:r>
    <w:r>
      <w:rPr>
        <w:color w:val="000000"/>
      </w:rPr>
      <w:fldChar w:fldCharType="end"/>
    </w:r>
  </w:p>
  <w:p w:rsidR="00883F00" w:rsidRDefault="00883F00">
    <w:pPr>
      <w:pBdr>
        <w:top w:val="nil"/>
        <w:left w:val="nil"/>
        <w:bottom w:val="nil"/>
        <w:right w:val="nil"/>
        <w:between w:val="nil"/>
      </w:pBdr>
      <w:tabs>
        <w:tab w:val="center" w:pos="4320"/>
        <w:tab w:val="right" w:pos="8640"/>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3F00" w:rsidRDefault="00883F00">
    <w:pPr>
      <w:pBdr>
        <w:top w:val="nil"/>
        <w:left w:val="nil"/>
        <w:bottom w:val="nil"/>
        <w:right w:val="nil"/>
        <w:between w:val="nil"/>
      </w:pBdr>
      <w:tabs>
        <w:tab w:val="center" w:pos="4320"/>
        <w:tab w:val="right" w:pos="8640"/>
      </w:tabs>
      <w:jc w:val="center"/>
      <w:rPr>
        <w:color w:val="000000"/>
      </w:rPr>
    </w:pPr>
    <w:r>
      <w:rPr>
        <w:color w:val="000000"/>
      </w:rPr>
      <w:fldChar w:fldCharType="begin"/>
    </w:r>
    <w:r>
      <w:rPr>
        <w:color w:val="000000"/>
      </w:rPr>
      <w:instrText>PAGE</w:instrText>
    </w:r>
    <w:r>
      <w:rPr>
        <w:color w:val="000000"/>
      </w:rPr>
      <w:fldChar w:fldCharType="separate"/>
    </w:r>
    <w:r w:rsidR="00420499">
      <w:rPr>
        <w:noProof/>
        <w:color w:val="000000"/>
      </w:rPr>
      <w:t>49</w:t>
    </w:r>
    <w:r>
      <w:rPr>
        <w:color w:val="000000"/>
      </w:rPr>
      <w:fldChar w:fldCharType="end"/>
    </w:r>
  </w:p>
  <w:p w:rsidR="00883F00" w:rsidRDefault="00883F00">
    <w:pPr>
      <w:pBdr>
        <w:top w:val="nil"/>
        <w:left w:val="nil"/>
        <w:bottom w:val="nil"/>
        <w:right w:val="nil"/>
        <w:between w:val="nil"/>
      </w:pBdr>
      <w:tabs>
        <w:tab w:val="center" w:pos="4320"/>
        <w:tab w:val="right" w:pos="8640"/>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443B" w:rsidRDefault="0092443B">
      <w:r>
        <w:separator/>
      </w:r>
    </w:p>
  </w:footnote>
  <w:footnote w:type="continuationSeparator" w:id="0">
    <w:p w:rsidR="0092443B" w:rsidRDefault="0092443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2BA"/>
    <w:multiLevelType w:val="hybridMultilevel"/>
    <w:tmpl w:val="BC326302"/>
    <w:lvl w:ilvl="0" w:tplc="93E07F94">
      <w:start w:val="6"/>
      <w:numFmt w:val="decimalZero"/>
      <w:lvlText w:val="%1"/>
      <w:lvlJc w:val="left"/>
      <w:pPr>
        <w:ind w:left="720" w:hanging="360"/>
      </w:pPr>
      <w:rPr>
        <w:rFonts w:hint="default"/>
      </w:rPr>
    </w:lvl>
    <w:lvl w:ilvl="1" w:tplc="DB48D76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793719"/>
    <w:multiLevelType w:val="hybridMultilevel"/>
    <w:tmpl w:val="F6CA2968"/>
    <w:lvl w:ilvl="0" w:tplc="ED02F39C">
      <w:start w:val="10"/>
      <w:numFmt w:val="bullet"/>
      <w:lvlText w:val="-"/>
      <w:lvlJc w:val="left"/>
      <w:pPr>
        <w:ind w:left="824" w:hanging="360"/>
      </w:pPr>
      <w:rPr>
        <w:rFonts w:ascii="Cambria" w:eastAsiaTheme="minorHAnsi" w:hAnsi="Cambria" w:cs="Times New Roman"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2">
    <w:nsid w:val="11010656"/>
    <w:multiLevelType w:val="hybridMultilevel"/>
    <w:tmpl w:val="75F25D6C"/>
    <w:lvl w:ilvl="0" w:tplc="989E6F30">
      <w:start w:val="1"/>
      <w:numFmt w:val="decimal"/>
      <w:lvlText w:val="%1"/>
      <w:lvlJc w:val="left"/>
      <w:pPr>
        <w:ind w:left="720" w:hanging="360"/>
      </w:pPr>
      <w:rPr>
        <w:rFonts w:hint="default"/>
      </w:rPr>
    </w:lvl>
    <w:lvl w:ilvl="1" w:tplc="8B501C5C">
      <w:start w:val="1"/>
      <w:numFmt w:val="decimalZero"/>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3C36141"/>
    <w:multiLevelType w:val="hybridMultilevel"/>
    <w:tmpl w:val="623E5A50"/>
    <w:lvl w:ilvl="0" w:tplc="63BEC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861D85"/>
    <w:multiLevelType w:val="hybridMultilevel"/>
    <w:tmpl w:val="B62EB426"/>
    <w:lvl w:ilvl="0" w:tplc="A1224644">
      <w:start w:val="1"/>
      <w:numFmt w:val="decimal"/>
      <w:lvlText w:val="%1"/>
      <w:lvlJc w:val="left"/>
      <w:pPr>
        <w:ind w:left="720" w:hanging="360"/>
      </w:pPr>
      <w:rPr>
        <w:rFonts w:hint="default"/>
      </w:rPr>
    </w:lvl>
    <w:lvl w:ilvl="1" w:tplc="A66049E8">
      <w:start w:val="1"/>
      <w:numFmt w:val="decimalZero"/>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AEB68C1"/>
    <w:multiLevelType w:val="multilevel"/>
    <w:tmpl w:val="13807B20"/>
    <w:lvl w:ilvl="0">
      <w:start w:val="1"/>
      <w:numFmt w:val="decimal"/>
      <w:pStyle w:val="cham"/>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1D5C16EF"/>
    <w:multiLevelType w:val="hybridMultilevel"/>
    <w:tmpl w:val="40E634D2"/>
    <w:lvl w:ilvl="0" w:tplc="4AD6633E">
      <w:start w:val="1"/>
      <w:numFmt w:val="decimal"/>
      <w:lvlText w:val="%1"/>
      <w:lvlJc w:val="left"/>
      <w:pPr>
        <w:ind w:left="720" w:hanging="360"/>
      </w:pPr>
      <w:rPr>
        <w:rFonts w:hint="default"/>
      </w:rPr>
    </w:lvl>
    <w:lvl w:ilvl="1" w:tplc="BDA29CC2">
      <w:start w:val="1"/>
      <w:numFmt w:val="decimalZero"/>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E1949C7"/>
    <w:multiLevelType w:val="hybridMultilevel"/>
    <w:tmpl w:val="1B2CB5FC"/>
    <w:lvl w:ilvl="0" w:tplc="2F7C36BC">
      <w:start w:val="10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61A6243"/>
    <w:multiLevelType w:val="hybridMultilevel"/>
    <w:tmpl w:val="B3D46648"/>
    <w:lvl w:ilvl="0" w:tplc="401CC6DC">
      <w:start w:val="1"/>
      <w:numFmt w:val="decimalZero"/>
      <w:lvlText w:val="%1"/>
      <w:lvlJc w:val="left"/>
      <w:pPr>
        <w:ind w:left="720" w:hanging="360"/>
      </w:pPr>
      <w:rPr>
        <w:rFonts w:hint="default"/>
      </w:rPr>
    </w:lvl>
    <w:lvl w:ilvl="1" w:tplc="2EE681C6">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7D525F6"/>
    <w:multiLevelType w:val="hybridMultilevel"/>
    <w:tmpl w:val="4F306FFA"/>
    <w:lvl w:ilvl="0" w:tplc="B05645A4">
      <w:start w:val="1"/>
      <w:numFmt w:val="decimal"/>
      <w:lvlText w:val="%1"/>
      <w:lvlJc w:val="left"/>
      <w:pPr>
        <w:ind w:left="720" w:hanging="360"/>
      </w:pPr>
      <w:rPr>
        <w:rFonts w:hint="default"/>
      </w:rPr>
    </w:lvl>
    <w:lvl w:ilvl="1" w:tplc="4A808F82">
      <w:start w:val="1"/>
      <w:numFmt w:val="decimalZero"/>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1510E4"/>
    <w:multiLevelType w:val="hybridMultilevel"/>
    <w:tmpl w:val="98B4AFC0"/>
    <w:lvl w:ilvl="0" w:tplc="6016ACF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AEF3156"/>
    <w:multiLevelType w:val="hybridMultilevel"/>
    <w:tmpl w:val="2F1A458C"/>
    <w:lvl w:ilvl="0" w:tplc="734A79DE">
      <w:start w:val="4"/>
      <w:numFmt w:val="decimalZero"/>
      <w:lvlText w:val="%1"/>
      <w:lvlJc w:val="left"/>
      <w:pPr>
        <w:ind w:left="720" w:hanging="360"/>
      </w:pPr>
      <w:rPr>
        <w:rFonts w:hint="default"/>
      </w:rPr>
    </w:lvl>
    <w:lvl w:ilvl="1" w:tplc="8A44FE40">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5AC0F31"/>
    <w:multiLevelType w:val="hybridMultilevel"/>
    <w:tmpl w:val="CB10C4E8"/>
    <w:lvl w:ilvl="0" w:tplc="7EC26326">
      <w:start w:val="1"/>
      <w:numFmt w:val="decimal"/>
      <w:lvlText w:val="%1"/>
      <w:lvlJc w:val="left"/>
      <w:pPr>
        <w:ind w:left="720" w:hanging="360"/>
      </w:pPr>
      <w:rPr>
        <w:rFonts w:hint="default"/>
      </w:rPr>
    </w:lvl>
    <w:lvl w:ilvl="1" w:tplc="726ACFA0">
      <w:start w:val="1"/>
      <w:numFmt w:val="decimalZero"/>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70118E2"/>
    <w:multiLevelType w:val="hybridMultilevel"/>
    <w:tmpl w:val="73A86048"/>
    <w:lvl w:ilvl="0" w:tplc="EF5EA68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8BD0AF1"/>
    <w:multiLevelType w:val="hybridMultilevel"/>
    <w:tmpl w:val="B2DC34D2"/>
    <w:lvl w:ilvl="0" w:tplc="4A10C7EC">
      <w:start w:val="1"/>
      <w:numFmt w:val="decimal"/>
      <w:lvlText w:val="%1"/>
      <w:lvlJc w:val="left"/>
      <w:pPr>
        <w:ind w:left="720" w:hanging="360"/>
      </w:pPr>
      <w:rPr>
        <w:rFonts w:hint="default"/>
      </w:rPr>
    </w:lvl>
    <w:lvl w:ilvl="1" w:tplc="ABB6CEAE">
      <w:start w:val="1"/>
      <w:numFmt w:val="decimalZero"/>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FF3051B"/>
    <w:multiLevelType w:val="hybridMultilevel"/>
    <w:tmpl w:val="831EB6D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6">
    <w:nsid w:val="73491A27"/>
    <w:multiLevelType w:val="hybridMultilevel"/>
    <w:tmpl w:val="37D41AF0"/>
    <w:lvl w:ilvl="0" w:tplc="221837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8"/>
  </w:num>
  <w:num w:numId="3">
    <w:abstractNumId w:val="0"/>
  </w:num>
  <w:num w:numId="4">
    <w:abstractNumId w:val="11"/>
  </w:num>
  <w:num w:numId="5">
    <w:abstractNumId w:val="15"/>
  </w:num>
  <w:num w:numId="6">
    <w:abstractNumId w:val="16"/>
  </w:num>
  <w:num w:numId="7">
    <w:abstractNumId w:val="3"/>
  </w:num>
  <w:num w:numId="8">
    <w:abstractNumId w:val="13"/>
  </w:num>
  <w:num w:numId="9">
    <w:abstractNumId w:val="9"/>
  </w:num>
  <w:num w:numId="10">
    <w:abstractNumId w:val="6"/>
  </w:num>
  <w:num w:numId="11">
    <w:abstractNumId w:val="2"/>
  </w:num>
  <w:num w:numId="12">
    <w:abstractNumId w:val="14"/>
  </w:num>
  <w:num w:numId="13">
    <w:abstractNumId w:val="12"/>
  </w:num>
  <w:num w:numId="14">
    <w:abstractNumId w:val="4"/>
  </w:num>
  <w:num w:numId="15">
    <w:abstractNumId w:val="10"/>
  </w:num>
  <w:num w:numId="16">
    <w:abstractNumId w:val="7"/>
  </w:num>
  <w:num w:numId="17">
    <w:abstractNumId w:val="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1B07"/>
    <w:rsid w:val="00004391"/>
    <w:rsid w:val="000111F1"/>
    <w:rsid w:val="00016282"/>
    <w:rsid w:val="00023091"/>
    <w:rsid w:val="00027CD4"/>
    <w:rsid w:val="00032088"/>
    <w:rsid w:val="0008119E"/>
    <w:rsid w:val="00084DDA"/>
    <w:rsid w:val="000913B4"/>
    <w:rsid w:val="000C5277"/>
    <w:rsid w:val="000D276E"/>
    <w:rsid w:val="000E2A5E"/>
    <w:rsid w:val="001026B1"/>
    <w:rsid w:val="001047E0"/>
    <w:rsid w:val="00113B85"/>
    <w:rsid w:val="00121D64"/>
    <w:rsid w:val="00173308"/>
    <w:rsid w:val="00187089"/>
    <w:rsid w:val="001B479C"/>
    <w:rsid w:val="001E599B"/>
    <w:rsid w:val="001E7D71"/>
    <w:rsid w:val="001F478E"/>
    <w:rsid w:val="00221D8C"/>
    <w:rsid w:val="0023012E"/>
    <w:rsid w:val="002350DB"/>
    <w:rsid w:val="00237F48"/>
    <w:rsid w:val="002707F0"/>
    <w:rsid w:val="002836F3"/>
    <w:rsid w:val="00294598"/>
    <w:rsid w:val="002C1C1D"/>
    <w:rsid w:val="002E006C"/>
    <w:rsid w:val="002F2585"/>
    <w:rsid w:val="002F585E"/>
    <w:rsid w:val="0030597D"/>
    <w:rsid w:val="00332987"/>
    <w:rsid w:val="00337BC6"/>
    <w:rsid w:val="0035321C"/>
    <w:rsid w:val="003632B0"/>
    <w:rsid w:val="003731F2"/>
    <w:rsid w:val="00397361"/>
    <w:rsid w:val="003B18ED"/>
    <w:rsid w:val="003C0360"/>
    <w:rsid w:val="003C265C"/>
    <w:rsid w:val="003C3574"/>
    <w:rsid w:val="003F011E"/>
    <w:rsid w:val="003F3B42"/>
    <w:rsid w:val="003F59F3"/>
    <w:rsid w:val="00403126"/>
    <w:rsid w:val="00407093"/>
    <w:rsid w:val="00420499"/>
    <w:rsid w:val="004207DE"/>
    <w:rsid w:val="00426D71"/>
    <w:rsid w:val="00450091"/>
    <w:rsid w:val="0045246B"/>
    <w:rsid w:val="00493AA8"/>
    <w:rsid w:val="004A118A"/>
    <w:rsid w:val="004B53B4"/>
    <w:rsid w:val="00502283"/>
    <w:rsid w:val="00511F53"/>
    <w:rsid w:val="00537D2A"/>
    <w:rsid w:val="00563D06"/>
    <w:rsid w:val="0056608C"/>
    <w:rsid w:val="00572A13"/>
    <w:rsid w:val="00574333"/>
    <w:rsid w:val="00574912"/>
    <w:rsid w:val="005A6B33"/>
    <w:rsid w:val="005C1244"/>
    <w:rsid w:val="005D0A67"/>
    <w:rsid w:val="005D0C25"/>
    <w:rsid w:val="006151F1"/>
    <w:rsid w:val="00615AD8"/>
    <w:rsid w:val="00620BE8"/>
    <w:rsid w:val="00643CAF"/>
    <w:rsid w:val="00656E59"/>
    <w:rsid w:val="00664E72"/>
    <w:rsid w:val="006A1F4A"/>
    <w:rsid w:val="006B454B"/>
    <w:rsid w:val="006C1D0A"/>
    <w:rsid w:val="006D1C55"/>
    <w:rsid w:val="006E4797"/>
    <w:rsid w:val="00700315"/>
    <w:rsid w:val="007074CA"/>
    <w:rsid w:val="0071205A"/>
    <w:rsid w:val="00741337"/>
    <w:rsid w:val="00775B7D"/>
    <w:rsid w:val="007825A4"/>
    <w:rsid w:val="0078388D"/>
    <w:rsid w:val="007C41AC"/>
    <w:rsid w:val="00810197"/>
    <w:rsid w:val="00842876"/>
    <w:rsid w:val="00842D0A"/>
    <w:rsid w:val="00846B16"/>
    <w:rsid w:val="00883F00"/>
    <w:rsid w:val="008E5F97"/>
    <w:rsid w:val="00905973"/>
    <w:rsid w:val="0092443B"/>
    <w:rsid w:val="009754E6"/>
    <w:rsid w:val="00993A8C"/>
    <w:rsid w:val="00995B70"/>
    <w:rsid w:val="00996D11"/>
    <w:rsid w:val="009A7BA9"/>
    <w:rsid w:val="009B2934"/>
    <w:rsid w:val="009D4635"/>
    <w:rsid w:val="00A35D70"/>
    <w:rsid w:val="00A73889"/>
    <w:rsid w:val="00A931A3"/>
    <w:rsid w:val="00AB03F1"/>
    <w:rsid w:val="00AB1754"/>
    <w:rsid w:val="00AD08C6"/>
    <w:rsid w:val="00B017E2"/>
    <w:rsid w:val="00B10E6E"/>
    <w:rsid w:val="00B11D67"/>
    <w:rsid w:val="00B1321C"/>
    <w:rsid w:val="00B242FB"/>
    <w:rsid w:val="00B44AE6"/>
    <w:rsid w:val="00B52786"/>
    <w:rsid w:val="00B55232"/>
    <w:rsid w:val="00B6622B"/>
    <w:rsid w:val="00B863A6"/>
    <w:rsid w:val="00B8713A"/>
    <w:rsid w:val="00BC35C7"/>
    <w:rsid w:val="00BE0B0A"/>
    <w:rsid w:val="00BE24B1"/>
    <w:rsid w:val="00C06C77"/>
    <w:rsid w:val="00C30686"/>
    <w:rsid w:val="00C43C41"/>
    <w:rsid w:val="00C62073"/>
    <w:rsid w:val="00D24B41"/>
    <w:rsid w:val="00D46993"/>
    <w:rsid w:val="00D54DA2"/>
    <w:rsid w:val="00D71B07"/>
    <w:rsid w:val="00D813A5"/>
    <w:rsid w:val="00DB657F"/>
    <w:rsid w:val="00DE241C"/>
    <w:rsid w:val="00E0039E"/>
    <w:rsid w:val="00E01E53"/>
    <w:rsid w:val="00E1088E"/>
    <w:rsid w:val="00E161C0"/>
    <w:rsid w:val="00E21238"/>
    <w:rsid w:val="00E24D05"/>
    <w:rsid w:val="00E25B23"/>
    <w:rsid w:val="00E305D4"/>
    <w:rsid w:val="00E3429D"/>
    <w:rsid w:val="00E510E2"/>
    <w:rsid w:val="00E65049"/>
    <w:rsid w:val="00E6790B"/>
    <w:rsid w:val="00E706B0"/>
    <w:rsid w:val="00E76249"/>
    <w:rsid w:val="00E806DC"/>
    <w:rsid w:val="00E85520"/>
    <w:rsid w:val="00E90F2C"/>
    <w:rsid w:val="00EC5E46"/>
    <w:rsid w:val="00F06793"/>
    <w:rsid w:val="00F13386"/>
    <w:rsid w:val="00F42F73"/>
    <w:rsid w:val="00F74578"/>
    <w:rsid w:val="00F75147"/>
    <w:rsid w:val="00F854E2"/>
    <w:rsid w:val="00F907DB"/>
    <w:rsid w:val="00F95456"/>
    <w:rsid w:val="00FB0907"/>
    <w:rsid w:val="00FC019E"/>
    <w:rsid w:val="00FC0E58"/>
    <w:rsid w:val="00FC2263"/>
    <w:rsid w:val="00FD200E"/>
    <w:rsid w:val="00FD6EA3"/>
    <w:rsid w:val="00FE632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594"/>
  </w:style>
  <w:style w:type="paragraph" w:styleId="Heading1">
    <w:name w:val="heading 1"/>
    <w:aliases w:val="Document Header1,ClauseGroup_Title"/>
    <w:basedOn w:val="Normal"/>
    <w:next w:val="Normal"/>
    <w:link w:val="Heading1Char"/>
    <w:uiPriority w:val="9"/>
    <w:qFormat/>
    <w:rsid w:val="003773E4"/>
    <w:pPr>
      <w:keepNext/>
      <w:ind w:left="3600" w:firstLine="720"/>
      <w:jc w:val="both"/>
      <w:outlineLvl w:val="0"/>
    </w:pPr>
    <w:rPr>
      <w:rFonts w:ascii=".VnTimeH" w:hAnsi=".VnTimeH"/>
      <w:b/>
      <w:sz w:val="22"/>
      <w:szCs w:val="20"/>
    </w:rPr>
  </w:style>
  <w:style w:type="paragraph" w:styleId="Heading2">
    <w:name w:val="heading 2"/>
    <w:aliases w:val="Title Header2,Clause_No&amp;Name,Section-Title,h2,Avsnitt,Tieu de 2,Tieude2 Char"/>
    <w:basedOn w:val="Normal"/>
    <w:next w:val="Normal"/>
    <w:link w:val="Heading2Char"/>
    <w:uiPriority w:val="9"/>
    <w:semiHidden/>
    <w:unhideWhenUsed/>
    <w:qFormat/>
    <w:rsid w:val="003773E4"/>
    <w:pPr>
      <w:keepNext/>
      <w:ind w:left="4320"/>
      <w:outlineLvl w:val="1"/>
    </w:pPr>
    <w:rPr>
      <w:rFonts w:ascii=".VnTimeH" w:hAnsi=".VnTimeH"/>
      <w:b/>
      <w:sz w:val="28"/>
      <w:szCs w:val="20"/>
    </w:rPr>
  </w:style>
  <w:style w:type="paragraph" w:styleId="Heading3">
    <w:name w:val="heading 3"/>
    <w:aliases w:val="Section Header3,ClauseSub_No&amp;Name,Section Header3 Char Char,Sub-Clause Paragraph"/>
    <w:basedOn w:val="Normal"/>
    <w:next w:val="Normal"/>
    <w:link w:val="Heading3Char1"/>
    <w:uiPriority w:val="9"/>
    <w:semiHidden/>
    <w:unhideWhenUsed/>
    <w:qFormat/>
    <w:rsid w:val="003773E4"/>
    <w:pPr>
      <w:keepNext/>
      <w:jc w:val="center"/>
      <w:outlineLvl w:val="2"/>
    </w:pPr>
    <w:rPr>
      <w:rFonts w:ascii=".VnTimeH" w:hAnsi=".VnTimeH"/>
      <w:b/>
      <w:bCs/>
    </w:rPr>
  </w:style>
  <w:style w:type="paragraph" w:styleId="Heading4">
    <w:name w:val="heading 4"/>
    <w:aliases w:val="Sub-Clause Sub-paragraph,ClauseSubSub_No&amp;Name, Sub-Clause Sub-paragraph"/>
    <w:basedOn w:val="Normal"/>
    <w:next w:val="Normal"/>
    <w:link w:val="Heading4Char"/>
    <w:uiPriority w:val="9"/>
    <w:semiHidden/>
    <w:unhideWhenUsed/>
    <w:qFormat/>
    <w:rsid w:val="003773E4"/>
    <w:pPr>
      <w:keepNext/>
      <w:jc w:val="both"/>
      <w:outlineLvl w:val="3"/>
    </w:pPr>
    <w:rPr>
      <w:rFonts w:ascii=".VnTimeH" w:hAnsi=".VnTimeH"/>
      <w:b/>
      <w:szCs w:val="20"/>
    </w:rPr>
  </w:style>
  <w:style w:type="paragraph" w:styleId="Heading5">
    <w:name w:val="heading 5"/>
    <w:basedOn w:val="Normal"/>
    <w:next w:val="Normal"/>
    <w:link w:val="Heading5Char"/>
    <w:uiPriority w:val="9"/>
    <w:semiHidden/>
    <w:unhideWhenUsed/>
    <w:qFormat/>
    <w:rsid w:val="003773E4"/>
    <w:pPr>
      <w:keepNext/>
      <w:spacing w:line="312" w:lineRule="auto"/>
      <w:ind w:right="-6"/>
      <w:jc w:val="both"/>
      <w:outlineLvl w:val="4"/>
    </w:pPr>
    <w:rPr>
      <w:rFonts w:ascii=".VnArialH" w:hAnsi=".VnArialH"/>
      <w:b/>
      <w:sz w:val="22"/>
      <w:szCs w:val="20"/>
    </w:rPr>
  </w:style>
  <w:style w:type="paragraph" w:styleId="Heading6">
    <w:name w:val="heading 6"/>
    <w:basedOn w:val="Normal"/>
    <w:next w:val="Normal"/>
    <w:link w:val="Heading6Char"/>
    <w:uiPriority w:val="9"/>
    <w:semiHidden/>
    <w:unhideWhenUsed/>
    <w:qFormat/>
    <w:rsid w:val="003773E4"/>
    <w:pPr>
      <w:keepNext/>
      <w:spacing w:line="288" w:lineRule="auto"/>
      <w:jc w:val="center"/>
      <w:outlineLvl w:val="5"/>
    </w:pPr>
    <w:rPr>
      <w:rFonts w:ascii=".VnTime" w:hAnsi=".VnTime"/>
      <w:b/>
      <w:sz w:val="28"/>
      <w:szCs w:val="20"/>
      <w:u w:val="single"/>
    </w:rPr>
  </w:style>
  <w:style w:type="paragraph" w:styleId="Heading7">
    <w:name w:val="heading 7"/>
    <w:basedOn w:val="Normal"/>
    <w:next w:val="Normal"/>
    <w:link w:val="Heading7Char"/>
    <w:qFormat/>
    <w:rsid w:val="003773E4"/>
    <w:pPr>
      <w:keepNext/>
      <w:ind w:firstLine="720"/>
      <w:jc w:val="both"/>
      <w:outlineLvl w:val="6"/>
    </w:pPr>
    <w:rPr>
      <w:rFonts w:ascii=".VnTime" w:hAnsi=".VnTime"/>
      <w:b/>
      <w:sz w:val="28"/>
      <w:szCs w:val="20"/>
    </w:rPr>
  </w:style>
  <w:style w:type="paragraph" w:styleId="Heading8">
    <w:name w:val="heading 8"/>
    <w:basedOn w:val="Normal"/>
    <w:next w:val="Normal"/>
    <w:link w:val="Heading8Char"/>
    <w:qFormat/>
    <w:rsid w:val="003773E4"/>
    <w:pPr>
      <w:spacing w:before="240" w:after="60"/>
      <w:outlineLvl w:val="7"/>
    </w:pPr>
    <w:rPr>
      <w:i/>
      <w:iCs/>
    </w:rPr>
  </w:style>
  <w:style w:type="paragraph" w:styleId="Heading9">
    <w:name w:val="heading 9"/>
    <w:basedOn w:val="Normal"/>
    <w:next w:val="Normal"/>
    <w:link w:val="Heading9Char"/>
    <w:qFormat/>
    <w:rsid w:val="003773E4"/>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773E4"/>
    <w:pPr>
      <w:spacing w:line="288" w:lineRule="auto"/>
      <w:jc w:val="center"/>
    </w:pPr>
    <w:rPr>
      <w:rFonts w:ascii=".VnTimeH" w:hAnsi=".VnTimeH"/>
      <w:b/>
      <w:sz w:val="28"/>
      <w:szCs w:val="20"/>
    </w:rPr>
  </w:style>
  <w:style w:type="character" w:customStyle="1" w:styleId="Heading1Char">
    <w:name w:val="Heading 1 Char"/>
    <w:aliases w:val="Document Header1 Char,ClauseGroup_Title Char"/>
    <w:link w:val="Heading1"/>
    <w:rsid w:val="003773E4"/>
    <w:rPr>
      <w:rFonts w:ascii=".VnTimeH" w:eastAsia="Times New Roman" w:hAnsi=".VnTimeH"/>
      <w:b/>
      <w:sz w:val="22"/>
    </w:rPr>
  </w:style>
  <w:style w:type="character" w:customStyle="1" w:styleId="Heading2Char">
    <w:name w:val="Heading 2 Char"/>
    <w:aliases w:val="Title Header2 Char,Clause_No&amp;Name Char,Section-Title Char,h2 Char,Avsnitt Char,Tieu de 2 Char,Tieude2 Char Char"/>
    <w:link w:val="Heading2"/>
    <w:uiPriority w:val="9"/>
    <w:rsid w:val="003773E4"/>
    <w:rPr>
      <w:rFonts w:ascii=".VnTimeH" w:eastAsia="Times New Roman" w:hAnsi=".VnTimeH"/>
      <w:b/>
      <w:sz w:val="28"/>
    </w:rPr>
  </w:style>
  <w:style w:type="character" w:customStyle="1" w:styleId="Heading3Char">
    <w:name w:val="Heading 3 Char"/>
    <w:rsid w:val="003773E4"/>
    <w:rPr>
      <w:rFonts w:ascii="Calibri Light" w:eastAsia="Times New Roman" w:hAnsi="Calibri Light" w:cs="Times New Roman"/>
      <w:b/>
      <w:bCs/>
      <w:sz w:val="26"/>
      <w:szCs w:val="26"/>
    </w:rPr>
  </w:style>
  <w:style w:type="character" w:customStyle="1" w:styleId="Heading4Char">
    <w:name w:val="Heading 4 Char"/>
    <w:aliases w:val="Sub-Clause Sub-paragraph Char,ClauseSubSub_No&amp;Name Char, Sub-Clause Sub-paragraph Char"/>
    <w:link w:val="Heading4"/>
    <w:rsid w:val="003773E4"/>
    <w:rPr>
      <w:rFonts w:ascii=".VnTimeH" w:eastAsia="Times New Roman" w:hAnsi=".VnTimeH"/>
      <w:b/>
      <w:sz w:val="24"/>
    </w:rPr>
  </w:style>
  <w:style w:type="character" w:customStyle="1" w:styleId="Heading5Char">
    <w:name w:val="Heading 5 Char"/>
    <w:link w:val="Heading5"/>
    <w:rsid w:val="003773E4"/>
    <w:rPr>
      <w:rFonts w:ascii=".VnArialH" w:eastAsia="Times New Roman" w:hAnsi=".VnArialH"/>
      <w:b/>
      <w:sz w:val="22"/>
    </w:rPr>
  </w:style>
  <w:style w:type="character" w:customStyle="1" w:styleId="Heading6Char">
    <w:name w:val="Heading 6 Char"/>
    <w:link w:val="Heading6"/>
    <w:rsid w:val="003773E4"/>
    <w:rPr>
      <w:rFonts w:ascii=".VnTime" w:eastAsia="Times New Roman" w:hAnsi=".VnTime"/>
      <w:b/>
      <w:sz w:val="28"/>
      <w:u w:val="single"/>
    </w:rPr>
  </w:style>
  <w:style w:type="character" w:customStyle="1" w:styleId="Heading7Char">
    <w:name w:val="Heading 7 Char"/>
    <w:link w:val="Heading7"/>
    <w:rsid w:val="003773E4"/>
    <w:rPr>
      <w:rFonts w:ascii=".VnTime" w:eastAsia="Times New Roman" w:hAnsi=".VnTime"/>
      <w:b/>
      <w:sz w:val="28"/>
    </w:rPr>
  </w:style>
  <w:style w:type="character" w:customStyle="1" w:styleId="Heading8Char">
    <w:name w:val="Heading 8 Char"/>
    <w:link w:val="Heading8"/>
    <w:rsid w:val="003773E4"/>
    <w:rPr>
      <w:rFonts w:ascii="Times New Roman" w:eastAsia="Times New Roman" w:hAnsi="Times New Roman"/>
      <w:i/>
      <w:iCs/>
      <w:sz w:val="24"/>
      <w:szCs w:val="24"/>
    </w:rPr>
  </w:style>
  <w:style w:type="character" w:customStyle="1" w:styleId="Heading9Char">
    <w:name w:val="Heading 9 Char"/>
    <w:link w:val="Heading9"/>
    <w:rsid w:val="003773E4"/>
    <w:rPr>
      <w:rFonts w:ascii="Arial" w:eastAsia="Times New Roman" w:hAnsi="Arial"/>
      <w:sz w:val="22"/>
      <w:szCs w:val="22"/>
    </w:rPr>
  </w:style>
  <w:style w:type="table" w:styleId="TableGrid">
    <w:name w:val="Table Grid"/>
    <w:basedOn w:val="TableNormal"/>
    <w:rsid w:val="003773E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ediumGrid1-Accent22">
    <w:name w:val="Medium Grid 1 - Accent 22"/>
    <w:basedOn w:val="Normal"/>
    <w:uiPriority w:val="99"/>
    <w:qFormat/>
    <w:rsid w:val="003773E4"/>
    <w:pPr>
      <w:spacing w:before="120"/>
      <w:ind w:left="720"/>
      <w:contextualSpacing/>
      <w:jc w:val="both"/>
    </w:pPr>
    <w:rPr>
      <w:rFonts w:ascii="Calibri" w:eastAsia="Calibri" w:hAnsi="Calibri"/>
      <w:sz w:val="22"/>
      <w:szCs w:val="22"/>
    </w:rPr>
  </w:style>
  <w:style w:type="paragraph" w:customStyle="1" w:styleId="Than">
    <w:name w:val="Than"/>
    <w:basedOn w:val="Normal"/>
    <w:rsid w:val="003773E4"/>
    <w:pPr>
      <w:spacing w:before="120"/>
      <w:ind w:firstLine="567"/>
      <w:jc w:val="both"/>
    </w:pPr>
    <w:rPr>
      <w:szCs w:val="20"/>
      <w:lang w:val="en-GB"/>
    </w:rPr>
  </w:style>
  <w:style w:type="paragraph" w:styleId="DocumentMap">
    <w:name w:val="Document Map"/>
    <w:basedOn w:val="Normal"/>
    <w:link w:val="DocumentMapChar"/>
    <w:unhideWhenUsed/>
    <w:rsid w:val="003773E4"/>
    <w:rPr>
      <w:rFonts w:ascii="Tahoma" w:hAnsi="Tahoma" w:cs="Tahoma"/>
      <w:sz w:val="16"/>
      <w:szCs w:val="16"/>
    </w:rPr>
  </w:style>
  <w:style w:type="character" w:customStyle="1" w:styleId="DocumentMapChar">
    <w:name w:val="Document Map Char"/>
    <w:link w:val="DocumentMap"/>
    <w:rsid w:val="003773E4"/>
    <w:rPr>
      <w:rFonts w:ascii="Tahoma" w:eastAsia="Times New Roman" w:hAnsi="Tahoma" w:cs="Tahoma"/>
      <w:sz w:val="16"/>
      <w:szCs w:val="16"/>
    </w:rPr>
  </w:style>
  <w:style w:type="paragraph" w:styleId="ListParagraph">
    <w:name w:val="List Paragraph"/>
    <w:aliases w:val="List Paragraph 1,Norm,Nga 3,List Paragraph1,Đoạn của Danh sách,List Paragraph11,Paragraph,liet ke,List para"/>
    <w:basedOn w:val="Normal"/>
    <w:link w:val="ListParagraphChar"/>
    <w:uiPriority w:val="34"/>
    <w:qFormat/>
    <w:rsid w:val="003773E4"/>
    <w:pPr>
      <w:ind w:left="720"/>
      <w:contextualSpacing/>
    </w:pPr>
  </w:style>
  <w:style w:type="paragraph" w:customStyle="1" w:styleId="ColorfulList-Accent11">
    <w:name w:val="Colorful List - Accent 11"/>
    <w:basedOn w:val="Normal"/>
    <w:uiPriority w:val="34"/>
    <w:qFormat/>
    <w:rsid w:val="003773E4"/>
    <w:pPr>
      <w:ind w:left="720"/>
    </w:pPr>
    <w:rPr>
      <w:rFonts w:ascii=".VnTime" w:hAnsi=".VnTime" w:cs=".VnTime"/>
      <w:sz w:val="28"/>
      <w:szCs w:val="28"/>
    </w:rPr>
  </w:style>
  <w:style w:type="paragraph" w:styleId="Header">
    <w:name w:val="header"/>
    <w:basedOn w:val="Normal"/>
    <w:link w:val="HeaderChar"/>
    <w:uiPriority w:val="99"/>
    <w:unhideWhenUsed/>
    <w:rsid w:val="003773E4"/>
    <w:pPr>
      <w:tabs>
        <w:tab w:val="center" w:pos="4320"/>
        <w:tab w:val="right" w:pos="8640"/>
      </w:tabs>
    </w:pPr>
  </w:style>
  <w:style w:type="character" w:customStyle="1" w:styleId="HeaderChar">
    <w:name w:val="Header Char"/>
    <w:link w:val="Header"/>
    <w:uiPriority w:val="99"/>
    <w:rsid w:val="003773E4"/>
    <w:rPr>
      <w:rFonts w:ascii="Times New Roman" w:eastAsia="Times New Roman" w:hAnsi="Times New Roman"/>
      <w:sz w:val="24"/>
      <w:szCs w:val="24"/>
    </w:rPr>
  </w:style>
  <w:style w:type="paragraph" w:styleId="Footer">
    <w:name w:val="footer"/>
    <w:basedOn w:val="Normal"/>
    <w:link w:val="FooterChar"/>
    <w:uiPriority w:val="99"/>
    <w:unhideWhenUsed/>
    <w:rsid w:val="003773E4"/>
    <w:pPr>
      <w:tabs>
        <w:tab w:val="center" w:pos="4320"/>
        <w:tab w:val="right" w:pos="8640"/>
      </w:tabs>
    </w:pPr>
  </w:style>
  <w:style w:type="character" w:customStyle="1" w:styleId="FooterChar">
    <w:name w:val="Footer Char"/>
    <w:link w:val="Footer"/>
    <w:uiPriority w:val="99"/>
    <w:rsid w:val="003773E4"/>
    <w:rPr>
      <w:rFonts w:ascii="Times New Roman" w:eastAsia="Times New Roman" w:hAnsi="Times New Roman"/>
      <w:sz w:val="24"/>
      <w:szCs w:val="24"/>
    </w:rPr>
  </w:style>
  <w:style w:type="paragraph" w:styleId="BalloonText">
    <w:name w:val="Balloon Text"/>
    <w:basedOn w:val="Normal"/>
    <w:link w:val="BalloonTextChar"/>
    <w:unhideWhenUsed/>
    <w:rsid w:val="003773E4"/>
    <w:rPr>
      <w:rFonts w:ascii="Tahoma" w:hAnsi="Tahoma" w:cs="Tahoma"/>
      <w:sz w:val="16"/>
      <w:szCs w:val="16"/>
    </w:rPr>
  </w:style>
  <w:style w:type="character" w:customStyle="1" w:styleId="BalloonTextChar">
    <w:name w:val="Balloon Text Char"/>
    <w:link w:val="BalloonText"/>
    <w:rsid w:val="003773E4"/>
    <w:rPr>
      <w:rFonts w:ascii="Tahoma" w:eastAsia="Times New Roman" w:hAnsi="Tahoma" w:cs="Tahoma"/>
      <w:sz w:val="16"/>
      <w:szCs w:val="16"/>
    </w:rPr>
  </w:style>
  <w:style w:type="character" w:styleId="Hyperlink">
    <w:name w:val="Hyperlink"/>
    <w:uiPriority w:val="99"/>
    <w:unhideWhenUsed/>
    <w:rsid w:val="003773E4"/>
    <w:rPr>
      <w:color w:val="0563C1"/>
      <w:u w:val="single"/>
    </w:rPr>
  </w:style>
  <w:style w:type="character" w:styleId="PageNumber">
    <w:name w:val="page number"/>
    <w:rsid w:val="003773E4"/>
  </w:style>
  <w:style w:type="paragraph" w:styleId="BodyTextIndent">
    <w:name w:val="Body Text Indent"/>
    <w:aliases w:val="Body Text Indent Char Char,Body Text Indent Char Char Char Char Char Char,Body Text Indent Char Char Char"/>
    <w:basedOn w:val="Normal"/>
    <w:link w:val="BodyTextIndentChar"/>
    <w:rsid w:val="003773E4"/>
    <w:pPr>
      <w:ind w:firstLine="720"/>
      <w:jc w:val="both"/>
    </w:pPr>
    <w:rPr>
      <w:rFonts w:ascii=".VnTime" w:hAnsi=".VnTime"/>
      <w:sz w:val="28"/>
      <w:szCs w:val="20"/>
    </w:rPr>
  </w:style>
  <w:style w:type="character" w:customStyle="1" w:styleId="BodyTextIndentChar">
    <w:name w:val="Body Text Indent Char"/>
    <w:aliases w:val="Body Text Indent Char Char Char1,Body Text Indent Char Char Char Char Char Char Char,Body Text Indent Char Char Char Char"/>
    <w:link w:val="BodyTextIndent"/>
    <w:rsid w:val="003773E4"/>
    <w:rPr>
      <w:rFonts w:ascii=".VnTime" w:eastAsia="Times New Roman" w:hAnsi=".VnTime"/>
      <w:sz w:val="28"/>
    </w:rPr>
  </w:style>
  <w:style w:type="paragraph" w:styleId="BodyText2">
    <w:name w:val="Body Text 2"/>
    <w:basedOn w:val="Normal"/>
    <w:link w:val="BodyText2Char"/>
    <w:rsid w:val="003773E4"/>
    <w:pPr>
      <w:spacing w:line="288" w:lineRule="auto"/>
      <w:jc w:val="both"/>
    </w:pPr>
    <w:rPr>
      <w:rFonts w:ascii=".VnTime" w:hAnsi=".VnTime"/>
      <w:sz w:val="26"/>
      <w:szCs w:val="20"/>
    </w:rPr>
  </w:style>
  <w:style w:type="character" w:customStyle="1" w:styleId="BodyText2Char">
    <w:name w:val="Body Text 2 Char"/>
    <w:link w:val="BodyText2"/>
    <w:rsid w:val="003773E4"/>
    <w:rPr>
      <w:rFonts w:ascii=".VnTime" w:eastAsia="Times New Roman" w:hAnsi=".VnTime"/>
      <w:sz w:val="26"/>
    </w:rPr>
  </w:style>
  <w:style w:type="paragraph" w:styleId="BodyText">
    <w:name w:val="Body Text"/>
    <w:aliases w:val="Char Char,Body Text Char1,Body Text1 Char,Char Char Char Char Char Char Char Char Char Char Char Char Char Char,Char Char Char Char Char Char Char,Char Char Char Char Char Char Char Char Char,Char Char Char Char1,B-text1,5 Char,5"/>
    <w:basedOn w:val="Normal"/>
    <w:link w:val="BodyTextChar"/>
    <w:qFormat/>
    <w:rsid w:val="003773E4"/>
    <w:pPr>
      <w:jc w:val="both"/>
    </w:pPr>
    <w:rPr>
      <w:rFonts w:ascii=".VnTime" w:hAnsi=".VnTime"/>
      <w:sz w:val="28"/>
      <w:szCs w:val="20"/>
    </w:rPr>
  </w:style>
  <w:style w:type="character" w:customStyle="1" w:styleId="BodyTextChar">
    <w:name w:val="Body Text Char"/>
    <w:aliases w:val="Char Char Char,Body Text Char1 Char,Body Text1 Char Char,Char Char Char Char Char Char Char Char Char Char Char Char Char Char Char,Char Char Char Char Char Char Char Char,Char Char Char Char Char Char Char Char Char Char,B-text1 Char"/>
    <w:link w:val="BodyText"/>
    <w:rsid w:val="003773E4"/>
    <w:rPr>
      <w:rFonts w:ascii=".VnTime" w:eastAsia="Times New Roman" w:hAnsi=".VnTime"/>
      <w:sz w:val="28"/>
    </w:rPr>
  </w:style>
  <w:style w:type="paragraph" w:styleId="BodyTextIndent2">
    <w:name w:val="Body Text Indent 2"/>
    <w:aliases w:val="Body Text Indent 2 Char Char Char Char Char Char Char,Body Text Indent 2 Char Char Char Char Char Char,Body Text Indent 2 Char Char Char Char Char Char Char Char Char Char Char Char Char Char"/>
    <w:basedOn w:val="Normal"/>
    <w:link w:val="BodyTextIndent2Char"/>
    <w:rsid w:val="003773E4"/>
    <w:pPr>
      <w:ind w:firstLine="720"/>
      <w:jc w:val="both"/>
    </w:pPr>
    <w:rPr>
      <w:rFonts w:ascii=".VnTime" w:hAnsi=".VnTime"/>
      <w:color w:val="000000"/>
      <w:sz w:val="28"/>
      <w:szCs w:val="20"/>
    </w:rPr>
  </w:style>
  <w:style w:type="character" w:customStyle="1" w:styleId="BodyTextIndent2Char">
    <w:name w:val="Body Text Indent 2 Char"/>
    <w:aliases w:val="Body Text Indent 2 Char Char Char Char Char Char Char Char,Body Text Indent 2 Char Char Char Char Char Char Char1,Body Text Indent 2 Char Char Char Char Char Char Char Char Char Char Char Char Char Char Char"/>
    <w:link w:val="BodyTextIndent2"/>
    <w:rsid w:val="003773E4"/>
    <w:rPr>
      <w:rFonts w:ascii=".VnTime" w:eastAsia="Times New Roman" w:hAnsi=".VnTime"/>
      <w:color w:val="000000"/>
      <w:sz w:val="28"/>
    </w:rPr>
  </w:style>
  <w:style w:type="character" w:customStyle="1" w:styleId="TitleChar">
    <w:name w:val="Title Char"/>
    <w:link w:val="Title"/>
    <w:rsid w:val="003773E4"/>
    <w:rPr>
      <w:rFonts w:ascii=".VnTimeH" w:eastAsia="Times New Roman" w:hAnsi=".VnTimeH"/>
      <w:b/>
      <w:sz w:val="28"/>
    </w:rPr>
  </w:style>
  <w:style w:type="paragraph" w:customStyle="1" w:styleId="sublead">
    <w:name w:val="sublead"/>
    <w:basedOn w:val="Normal"/>
    <w:rsid w:val="003773E4"/>
    <w:pPr>
      <w:spacing w:before="100" w:beforeAutospacing="1" w:after="150" w:line="312" w:lineRule="auto"/>
    </w:pPr>
    <w:rPr>
      <w:sz w:val="29"/>
      <w:szCs w:val="29"/>
    </w:rPr>
  </w:style>
  <w:style w:type="paragraph" w:customStyle="1" w:styleId="center">
    <w:name w:val="center"/>
    <w:basedOn w:val="Normal"/>
    <w:rsid w:val="003773E4"/>
    <w:pPr>
      <w:spacing w:before="100" w:beforeAutospacing="1" w:after="100" w:afterAutospacing="1"/>
      <w:jc w:val="center"/>
    </w:pPr>
  </w:style>
  <w:style w:type="paragraph" w:customStyle="1" w:styleId="right">
    <w:name w:val="right"/>
    <w:basedOn w:val="Normal"/>
    <w:rsid w:val="003773E4"/>
    <w:pPr>
      <w:spacing w:before="100" w:beforeAutospacing="1" w:after="100" w:afterAutospacing="1"/>
      <w:jc w:val="right"/>
    </w:pPr>
  </w:style>
  <w:style w:type="paragraph" w:customStyle="1" w:styleId="NormalWeb1">
    <w:name w:val="Normal (Web)1"/>
    <w:basedOn w:val="Normal"/>
    <w:rsid w:val="003773E4"/>
    <w:pPr>
      <w:spacing w:before="100" w:beforeAutospacing="1" w:after="100" w:afterAutospacing="1"/>
    </w:pPr>
    <w:rPr>
      <w:rFonts w:ascii="Georgia" w:hAnsi="Georgia"/>
      <w:i/>
      <w:iCs/>
      <w:color w:val="999999"/>
    </w:rPr>
  </w:style>
  <w:style w:type="character" w:styleId="Strong">
    <w:name w:val="Strong"/>
    <w:uiPriority w:val="22"/>
    <w:qFormat/>
    <w:rsid w:val="003773E4"/>
    <w:rPr>
      <w:b/>
      <w:bCs/>
    </w:rPr>
  </w:style>
  <w:style w:type="paragraph" w:styleId="NormalWeb">
    <w:name w:val="Normal (Web)"/>
    <w:basedOn w:val="Normal"/>
    <w:uiPriority w:val="99"/>
    <w:rsid w:val="003773E4"/>
    <w:pPr>
      <w:spacing w:before="100" w:beforeAutospacing="1" w:after="100" w:afterAutospacing="1"/>
    </w:pPr>
  </w:style>
  <w:style w:type="paragraph" w:styleId="Subtitle">
    <w:name w:val="Subtitle"/>
    <w:basedOn w:val="Normal"/>
    <w:next w:val="Normal"/>
    <w:link w:val="SubtitleChar"/>
    <w:uiPriority w:val="11"/>
    <w:qFormat/>
    <w:rsid w:val="00E21238"/>
    <w:pPr>
      <w:spacing w:line="360" w:lineRule="auto"/>
    </w:pPr>
    <w:rPr>
      <w:rFonts w:ascii=".VnArial" w:eastAsia=".VnArial" w:hAnsi=".VnArial" w:cs=".VnArial"/>
      <w:b/>
    </w:rPr>
  </w:style>
  <w:style w:type="character" w:customStyle="1" w:styleId="SubtitleChar">
    <w:name w:val="Subtitle Char"/>
    <w:link w:val="Subtitle"/>
    <w:rsid w:val="003773E4"/>
    <w:rPr>
      <w:rFonts w:ascii=".VnArial" w:eastAsia="Times New Roman" w:hAnsi=".VnArial"/>
      <w:b/>
      <w:sz w:val="24"/>
    </w:rPr>
  </w:style>
  <w:style w:type="paragraph" w:styleId="BodyTextIndent3">
    <w:name w:val="Body Text Indent 3"/>
    <w:basedOn w:val="Normal"/>
    <w:link w:val="BodyTextIndent3Char"/>
    <w:rsid w:val="003773E4"/>
    <w:pPr>
      <w:spacing w:after="120"/>
      <w:ind w:left="360"/>
    </w:pPr>
    <w:rPr>
      <w:rFonts w:ascii=".VnTime" w:hAnsi=".VnTime"/>
      <w:sz w:val="16"/>
      <w:szCs w:val="16"/>
    </w:rPr>
  </w:style>
  <w:style w:type="character" w:customStyle="1" w:styleId="BodyTextIndent3Char">
    <w:name w:val="Body Text Indent 3 Char"/>
    <w:link w:val="BodyTextIndent3"/>
    <w:rsid w:val="003773E4"/>
    <w:rPr>
      <w:rFonts w:ascii=".VnTime" w:eastAsia="Times New Roman" w:hAnsi=".VnTime"/>
      <w:sz w:val="16"/>
      <w:szCs w:val="16"/>
    </w:rPr>
  </w:style>
  <w:style w:type="paragraph" w:customStyle="1" w:styleId="Default">
    <w:name w:val="Default"/>
    <w:rsid w:val="003773E4"/>
    <w:pPr>
      <w:autoSpaceDE w:val="0"/>
      <w:autoSpaceDN w:val="0"/>
      <w:adjustRightInd w:val="0"/>
    </w:pPr>
    <w:rPr>
      <w:rFonts w:ascii="VNI-Times" w:hAnsi="VNI-Times"/>
      <w:color w:val="000000"/>
    </w:rPr>
  </w:style>
  <w:style w:type="paragraph" w:styleId="Caption">
    <w:name w:val="caption"/>
    <w:basedOn w:val="Normal"/>
    <w:next w:val="Normal"/>
    <w:qFormat/>
    <w:rsid w:val="003773E4"/>
    <w:pPr>
      <w:spacing w:before="100" w:beforeAutospacing="1" w:after="100" w:afterAutospacing="1" w:line="300" w:lineRule="atLeast"/>
    </w:pPr>
    <w:rPr>
      <w:rFonts w:ascii=".VnTime" w:hAnsi=".VnTime"/>
      <w:b/>
      <w:bCs/>
      <w:i/>
      <w:iCs/>
      <w:szCs w:val="18"/>
    </w:rPr>
  </w:style>
  <w:style w:type="paragraph" w:customStyle="1" w:styleId="cham">
    <w:name w:val="cham"/>
    <w:basedOn w:val="BodyTextIndent"/>
    <w:rsid w:val="003773E4"/>
    <w:pPr>
      <w:numPr>
        <w:numId w:val="1"/>
      </w:numPr>
      <w:spacing w:after="60" w:line="360" w:lineRule="exact"/>
    </w:pPr>
    <w:rPr>
      <w:i/>
    </w:rPr>
  </w:style>
  <w:style w:type="paragraph" w:customStyle="1" w:styleId="A">
    <w:name w:val="A"/>
    <w:basedOn w:val="BodyTextIndent"/>
    <w:rsid w:val="003773E4"/>
    <w:pPr>
      <w:spacing w:before="60" w:after="60" w:line="360" w:lineRule="exact"/>
      <w:ind w:firstLine="0"/>
    </w:pPr>
    <w:rPr>
      <w:rFonts w:ascii=".VnTimeH" w:hAnsi=".VnTimeH"/>
      <w:sz w:val="26"/>
    </w:rPr>
  </w:style>
  <w:style w:type="paragraph" w:styleId="BlockText">
    <w:name w:val="Block Text"/>
    <w:basedOn w:val="Normal"/>
    <w:rsid w:val="003773E4"/>
    <w:pPr>
      <w:spacing w:line="300" w:lineRule="exact"/>
      <w:ind w:left="-567" w:right="-567"/>
      <w:jc w:val="both"/>
    </w:pPr>
    <w:rPr>
      <w:rFonts w:ascii=".VnTime" w:hAnsi=".VnTime"/>
      <w:sz w:val="26"/>
      <w:szCs w:val="28"/>
    </w:rPr>
  </w:style>
  <w:style w:type="paragraph" w:customStyle="1" w:styleId="Style1">
    <w:name w:val="Style1"/>
    <w:basedOn w:val="Normal"/>
    <w:rsid w:val="003773E4"/>
    <w:rPr>
      <w:rFonts w:ascii=".VnTimeH" w:hAnsi=".VnTimeH"/>
      <w:b/>
      <w:sz w:val="32"/>
      <w:szCs w:val="28"/>
    </w:rPr>
  </w:style>
  <w:style w:type="paragraph" w:customStyle="1" w:styleId="TableText">
    <w:name w:val="Table Text"/>
    <w:basedOn w:val="Normal"/>
    <w:rsid w:val="003773E4"/>
    <w:pPr>
      <w:tabs>
        <w:tab w:val="decimal" w:pos="0"/>
      </w:tabs>
      <w:overflowPunct w:val="0"/>
      <w:autoSpaceDE w:val="0"/>
      <w:autoSpaceDN w:val="0"/>
      <w:adjustRightInd w:val="0"/>
      <w:textAlignment w:val="baseline"/>
    </w:pPr>
    <w:rPr>
      <w:szCs w:val="28"/>
    </w:rPr>
  </w:style>
  <w:style w:type="paragraph" w:customStyle="1" w:styleId="DefaultText">
    <w:name w:val="Default Text"/>
    <w:basedOn w:val="Normal"/>
    <w:rsid w:val="003773E4"/>
    <w:pPr>
      <w:overflowPunct w:val="0"/>
      <w:autoSpaceDE w:val="0"/>
      <w:autoSpaceDN w:val="0"/>
      <w:adjustRightInd w:val="0"/>
      <w:textAlignment w:val="baseline"/>
    </w:pPr>
    <w:rPr>
      <w:szCs w:val="28"/>
    </w:rPr>
  </w:style>
  <w:style w:type="paragraph" w:styleId="NormalIndent">
    <w:name w:val="Normal Indent"/>
    <w:basedOn w:val="Normal"/>
    <w:rsid w:val="003773E4"/>
    <w:pPr>
      <w:overflowPunct w:val="0"/>
      <w:autoSpaceDE w:val="0"/>
      <w:autoSpaceDN w:val="0"/>
      <w:adjustRightInd w:val="0"/>
      <w:ind w:left="720"/>
      <w:textAlignment w:val="baseline"/>
    </w:pPr>
    <w:rPr>
      <w:szCs w:val="28"/>
    </w:rPr>
  </w:style>
  <w:style w:type="character" w:customStyle="1" w:styleId="berschrift">
    <w:name w:val="überschrift"/>
    <w:rsid w:val="003773E4"/>
  </w:style>
  <w:style w:type="paragraph" w:customStyle="1" w:styleId="articlehometext">
    <w:name w:val="articlehometext"/>
    <w:basedOn w:val="Normal"/>
    <w:rsid w:val="003773E4"/>
    <w:pPr>
      <w:spacing w:before="100" w:beforeAutospacing="1" w:after="100" w:afterAutospacing="1"/>
    </w:pPr>
    <w:rPr>
      <w:rFonts w:ascii="Arial" w:hAnsi="Arial" w:cs="Arial"/>
      <w:b/>
      <w:bCs/>
      <w:color w:val="373737"/>
      <w:sz w:val="20"/>
      <w:szCs w:val="28"/>
    </w:rPr>
  </w:style>
  <w:style w:type="character" w:styleId="Emphasis">
    <w:name w:val="Emphasis"/>
    <w:uiPriority w:val="20"/>
    <w:qFormat/>
    <w:rsid w:val="003773E4"/>
    <w:rPr>
      <w:i/>
      <w:iCs/>
    </w:rPr>
  </w:style>
  <w:style w:type="paragraph" w:customStyle="1" w:styleId="Char1CharCharCharCharCharChar">
    <w:name w:val="Char1 Char Char Char Char Char Char"/>
    <w:basedOn w:val="Normal"/>
    <w:rsid w:val="003773E4"/>
    <w:pPr>
      <w:spacing w:after="160" w:line="240" w:lineRule="exact"/>
    </w:pPr>
    <w:rPr>
      <w:rFonts w:ascii="Tahoma" w:eastAsia="PMingLiU" w:hAnsi="Tahoma"/>
      <w:sz w:val="20"/>
      <w:szCs w:val="20"/>
    </w:rPr>
  </w:style>
  <w:style w:type="paragraph" w:customStyle="1" w:styleId="Char1CharCharChar">
    <w:name w:val="Char1 Char Char Char"/>
    <w:basedOn w:val="Normal"/>
    <w:rsid w:val="003773E4"/>
    <w:pPr>
      <w:spacing w:after="160" w:line="240" w:lineRule="exact"/>
    </w:pPr>
    <w:rPr>
      <w:rFonts w:ascii="Tahoma" w:hAnsi="Tahoma" w:cs="Tahoma"/>
      <w:sz w:val="20"/>
      <w:szCs w:val="20"/>
    </w:rPr>
  </w:style>
  <w:style w:type="character" w:styleId="FollowedHyperlink">
    <w:name w:val="FollowedHyperlink"/>
    <w:uiPriority w:val="99"/>
    <w:rsid w:val="003773E4"/>
    <w:rPr>
      <w:color w:val="800080"/>
      <w:u w:val="single"/>
    </w:rPr>
  </w:style>
  <w:style w:type="paragraph" w:customStyle="1" w:styleId="Char">
    <w:name w:val="Char"/>
    <w:basedOn w:val="Normal"/>
    <w:rsid w:val="003773E4"/>
    <w:pPr>
      <w:spacing w:after="160" w:line="240" w:lineRule="exact"/>
    </w:pPr>
    <w:rPr>
      <w:rFonts w:ascii="Tahoma" w:eastAsia="PMingLiU" w:hAnsi="Tahoma"/>
      <w:sz w:val="20"/>
      <w:szCs w:val="20"/>
    </w:rPr>
  </w:style>
  <w:style w:type="paragraph" w:customStyle="1" w:styleId="CharCharCharChar">
    <w:name w:val="Char Char Char Char"/>
    <w:basedOn w:val="Normal"/>
    <w:rsid w:val="003773E4"/>
    <w:pPr>
      <w:spacing w:after="160" w:line="240" w:lineRule="exact"/>
    </w:pPr>
    <w:rPr>
      <w:rFonts w:ascii="Tahoma" w:eastAsia="PMingLiU" w:hAnsi="Tahoma"/>
      <w:sz w:val="20"/>
      <w:szCs w:val="20"/>
    </w:rPr>
  </w:style>
  <w:style w:type="character" w:customStyle="1" w:styleId="longtext">
    <w:name w:val="long_text"/>
    <w:rsid w:val="003773E4"/>
  </w:style>
  <w:style w:type="paragraph" w:customStyle="1" w:styleId="Char1CharCharCharCharChar">
    <w:name w:val="Char1 Char Char Char Char Char"/>
    <w:basedOn w:val="Normal"/>
    <w:rsid w:val="003773E4"/>
    <w:pPr>
      <w:spacing w:after="160" w:line="240" w:lineRule="exact"/>
    </w:pPr>
    <w:rPr>
      <w:rFonts w:ascii="Tahoma" w:hAnsi="Tahoma" w:cs="Tahoma"/>
      <w:sz w:val="20"/>
      <w:szCs w:val="20"/>
    </w:rPr>
  </w:style>
  <w:style w:type="paragraph" w:customStyle="1" w:styleId="Char1CharCharCharCharCharCharCharCharCharCharChar">
    <w:name w:val="Char1 Char Char Char Char Char Char Char Char Char Char Char"/>
    <w:basedOn w:val="Normal"/>
    <w:rsid w:val="003773E4"/>
    <w:pPr>
      <w:spacing w:after="160" w:line="240" w:lineRule="exact"/>
    </w:pPr>
    <w:rPr>
      <w:rFonts w:ascii="Tahoma" w:eastAsia="PMingLiU" w:hAnsi="Tahoma"/>
      <w:sz w:val="20"/>
      <w:szCs w:val="20"/>
    </w:rPr>
  </w:style>
  <w:style w:type="paragraph" w:customStyle="1" w:styleId="k">
    <w:name w:val="k"/>
    <w:basedOn w:val="BodyTextIndent"/>
    <w:rsid w:val="003773E4"/>
    <w:pPr>
      <w:spacing w:before="60" w:after="60"/>
    </w:pPr>
  </w:style>
  <w:style w:type="character" w:customStyle="1" w:styleId="txttt">
    <w:name w:val="txt_tt"/>
    <w:rsid w:val="003773E4"/>
  </w:style>
  <w:style w:type="paragraph" w:customStyle="1" w:styleId="Char1">
    <w:name w:val="Char1"/>
    <w:basedOn w:val="Normal"/>
    <w:rsid w:val="003773E4"/>
    <w:pPr>
      <w:spacing w:after="160" w:line="240" w:lineRule="exact"/>
    </w:pPr>
    <w:rPr>
      <w:rFonts w:ascii="Tahoma" w:eastAsia="PMingLiU" w:hAnsi="Tahoma"/>
      <w:sz w:val="20"/>
      <w:szCs w:val="20"/>
    </w:rPr>
  </w:style>
  <w:style w:type="numbering" w:customStyle="1" w:styleId="NoList1">
    <w:name w:val="No List1"/>
    <w:next w:val="NoList"/>
    <w:uiPriority w:val="99"/>
    <w:semiHidden/>
    <w:unhideWhenUsed/>
    <w:rsid w:val="003773E4"/>
  </w:style>
  <w:style w:type="character" w:customStyle="1" w:styleId="Heading3Char1">
    <w:name w:val="Heading 3 Char1"/>
    <w:aliases w:val="Section Header3 Char,ClauseSub_No&amp;Name Char,Section Header3 Char Char Char,Sub-Clause Paragraph Char"/>
    <w:link w:val="Heading3"/>
    <w:rsid w:val="003773E4"/>
    <w:rPr>
      <w:rFonts w:ascii=".VnTimeH" w:eastAsia="Times New Roman" w:hAnsi=".VnTimeH"/>
      <w:b/>
      <w:bCs/>
      <w:sz w:val="24"/>
      <w:szCs w:val="24"/>
    </w:rPr>
  </w:style>
  <w:style w:type="character" w:customStyle="1" w:styleId="Bibliogrphy">
    <w:name w:val="Bibliogrphy"/>
    <w:rsid w:val="003773E4"/>
  </w:style>
  <w:style w:type="character" w:customStyle="1" w:styleId="DocInit">
    <w:name w:val="Doc Init"/>
    <w:rsid w:val="003773E4"/>
  </w:style>
  <w:style w:type="paragraph" w:customStyle="1" w:styleId="Document1">
    <w:name w:val="Document 1"/>
    <w:rsid w:val="003773E4"/>
    <w:pPr>
      <w:keepNext/>
      <w:keepLines/>
      <w:tabs>
        <w:tab w:val="left" w:pos="-720"/>
      </w:tabs>
      <w:suppressAutoHyphens/>
    </w:pPr>
    <w:rPr>
      <w:rFonts w:ascii="Times" w:hAnsi="Times"/>
    </w:rPr>
  </w:style>
  <w:style w:type="character" w:customStyle="1" w:styleId="Document2">
    <w:name w:val="Document 2"/>
    <w:rsid w:val="003773E4"/>
    <w:rPr>
      <w:rFonts w:ascii="Times" w:hAnsi="Times"/>
      <w:noProof w:val="0"/>
      <w:sz w:val="24"/>
      <w:lang w:val="en-US"/>
    </w:rPr>
  </w:style>
  <w:style w:type="character" w:customStyle="1" w:styleId="Document3">
    <w:name w:val="Document 3"/>
    <w:rsid w:val="003773E4"/>
    <w:rPr>
      <w:rFonts w:ascii="Times" w:hAnsi="Times"/>
      <w:noProof w:val="0"/>
      <w:sz w:val="24"/>
      <w:lang w:val="en-US"/>
    </w:rPr>
  </w:style>
  <w:style w:type="character" w:customStyle="1" w:styleId="Document4">
    <w:name w:val="Document 4"/>
    <w:rsid w:val="003773E4"/>
    <w:rPr>
      <w:b/>
      <w:i/>
      <w:sz w:val="24"/>
    </w:rPr>
  </w:style>
  <w:style w:type="character" w:customStyle="1" w:styleId="Document5">
    <w:name w:val="Document 5"/>
    <w:rsid w:val="003773E4"/>
  </w:style>
  <w:style w:type="character" w:customStyle="1" w:styleId="Document6">
    <w:name w:val="Document 6"/>
    <w:rsid w:val="003773E4"/>
  </w:style>
  <w:style w:type="character" w:customStyle="1" w:styleId="Document7">
    <w:name w:val="Document 7"/>
    <w:rsid w:val="003773E4"/>
  </w:style>
  <w:style w:type="character" w:customStyle="1" w:styleId="Document8">
    <w:name w:val="Document 8"/>
    <w:rsid w:val="003773E4"/>
  </w:style>
  <w:style w:type="character" w:customStyle="1" w:styleId="TechInit">
    <w:name w:val="Tech Init"/>
    <w:rsid w:val="003773E4"/>
    <w:rPr>
      <w:rFonts w:ascii="Times" w:hAnsi="Times"/>
      <w:noProof w:val="0"/>
      <w:sz w:val="24"/>
      <w:lang w:val="en-US"/>
    </w:rPr>
  </w:style>
  <w:style w:type="character" w:customStyle="1" w:styleId="Technical1">
    <w:name w:val="Technical 1"/>
    <w:rsid w:val="003773E4"/>
    <w:rPr>
      <w:rFonts w:ascii="Times" w:hAnsi="Times"/>
      <w:noProof w:val="0"/>
      <w:sz w:val="24"/>
      <w:lang w:val="en-US"/>
    </w:rPr>
  </w:style>
  <w:style w:type="character" w:customStyle="1" w:styleId="Technical2">
    <w:name w:val="Technical 2"/>
    <w:rsid w:val="003773E4"/>
    <w:rPr>
      <w:rFonts w:ascii="Times" w:hAnsi="Times"/>
      <w:noProof w:val="0"/>
      <w:sz w:val="24"/>
      <w:lang w:val="en-US"/>
    </w:rPr>
  </w:style>
  <w:style w:type="character" w:customStyle="1" w:styleId="Technical3">
    <w:name w:val="Technical 3"/>
    <w:rsid w:val="003773E4"/>
    <w:rPr>
      <w:rFonts w:ascii="Times" w:hAnsi="Times"/>
      <w:noProof w:val="0"/>
      <w:sz w:val="24"/>
      <w:lang w:val="en-US"/>
    </w:rPr>
  </w:style>
  <w:style w:type="paragraph" w:customStyle="1" w:styleId="Technical4">
    <w:name w:val="Technical 4"/>
    <w:rsid w:val="003773E4"/>
    <w:pPr>
      <w:tabs>
        <w:tab w:val="left" w:pos="-720"/>
      </w:tabs>
      <w:suppressAutoHyphens/>
    </w:pPr>
    <w:rPr>
      <w:rFonts w:ascii="Times" w:hAnsi="Times"/>
      <w:b/>
    </w:rPr>
  </w:style>
  <w:style w:type="paragraph" w:customStyle="1" w:styleId="Technical5">
    <w:name w:val="Technical 5"/>
    <w:rsid w:val="003773E4"/>
    <w:pPr>
      <w:tabs>
        <w:tab w:val="left" w:pos="-720"/>
      </w:tabs>
      <w:suppressAutoHyphens/>
      <w:ind w:firstLine="720"/>
    </w:pPr>
    <w:rPr>
      <w:rFonts w:ascii="Times" w:hAnsi="Times"/>
      <w:b/>
    </w:rPr>
  </w:style>
  <w:style w:type="paragraph" w:customStyle="1" w:styleId="Technical6">
    <w:name w:val="Technical 6"/>
    <w:rsid w:val="003773E4"/>
    <w:pPr>
      <w:tabs>
        <w:tab w:val="left" w:pos="-720"/>
      </w:tabs>
      <w:suppressAutoHyphens/>
      <w:ind w:firstLine="720"/>
    </w:pPr>
    <w:rPr>
      <w:rFonts w:ascii="Times" w:hAnsi="Times"/>
      <w:b/>
    </w:rPr>
  </w:style>
  <w:style w:type="paragraph" w:customStyle="1" w:styleId="Technical7">
    <w:name w:val="Technical 7"/>
    <w:rsid w:val="003773E4"/>
    <w:pPr>
      <w:tabs>
        <w:tab w:val="left" w:pos="-720"/>
      </w:tabs>
      <w:suppressAutoHyphens/>
      <w:ind w:firstLine="720"/>
    </w:pPr>
    <w:rPr>
      <w:rFonts w:ascii="Times" w:hAnsi="Times"/>
      <w:b/>
    </w:rPr>
  </w:style>
  <w:style w:type="paragraph" w:customStyle="1" w:styleId="Technical8">
    <w:name w:val="Technical 8"/>
    <w:rsid w:val="003773E4"/>
    <w:pPr>
      <w:tabs>
        <w:tab w:val="left" w:pos="-720"/>
      </w:tabs>
      <w:suppressAutoHyphens/>
      <w:ind w:firstLine="720"/>
    </w:pPr>
    <w:rPr>
      <w:rFonts w:ascii="Times" w:hAnsi="Times"/>
      <w:b/>
    </w:rPr>
  </w:style>
  <w:style w:type="paragraph" w:customStyle="1" w:styleId="Pleading">
    <w:name w:val="Pleading"/>
    <w:rsid w:val="003773E4"/>
    <w:pPr>
      <w:tabs>
        <w:tab w:val="left" w:pos="-720"/>
      </w:tabs>
      <w:suppressAutoHyphens/>
      <w:spacing w:line="240" w:lineRule="exact"/>
    </w:pPr>
    <w:rPr>
      <w:rFonts w:ascii="Times" w:hAnsi="Times"/>
    </w:rPr>
  </w:style>
  <w:style w:type="paragraph" w:customStyle="1" w:styleId="RightPar1">
    <w:name w:val="Right Par 1"/>
    <w:rsid w:val="003773E4"/>
    <w:pPr>
      <w:tabs>
        <w:tab w:val="left" w:pos="-720"/>
        <w:tab w:val="left" w:pos="0"/>
        <w:tab w:val="decimal" w:pos="720"/>
      </w:tabs>
      <w:suppressAutoHyphens/>
      <w:ind w:firstLine="720"/>
    </w:pPr>
    <w:rPr>
      <w:rFonts w:ascii="Times" w:hAnsi="Times"/>
    </w:rPr>
  </w:style>
  <w:style w:type="paragraph" w:customStyle="1" w:styleId="RightPar2">
    <w:name w:val="Right Par 2"/>
    <w:rsid w:val="003773E4"/>
    <w:pPr>
      <w:tabs>
        <w:tab w:val="left" w:pos="-720"/>
        <w:tab w:val="left" w:pos="0"/>
        <w:tab w:val="left" w:pos="720"/>
        <w:tab w:val="decimal" w:pos="1440"/>
      </w:tabs>
      <w:suppressAutoHyphens/>
      <w:ind w:firstLine="1440"/>
    </w:pPr>
    <w:rPr>
      <w:rFonts w:ascii="Times" w:hAnsi="Times"/>
    </w:rPr>
  </w:style>
  <w:style w:type="paragraph" w:customStyle="1" w:styleId="RightPar3">
    <w:name w:val="Right Par 3"/>
    <w:rsid w:val="003773E4"/>
    <w:pPr>
      <w:tabs>
        <w:tab w:val="left" w:pos="-720"/>
        <w:tab w:val="left" w:pos="0"/>
        <w:tab w:val="left" w:pos="720"/>
        <w:tab w:val="left" w:pos="1440"/>
        <w:tab w:val="decimal" w:pos="2160"/>
      </w:tabs>
      <w:suppressAutoHyphens/>
      <w:ind w:firstLine="2160"/>
    </w:pPr>
    <w:rPr>
      <w:rFonts w:ascii="Times" w:hAnsi="Times"/>
    </w:rPr>
  </w:style>
  <w:style w:type="paragraph" w:customStyle="1" w:styleId="RightPar4">
    <w:name w:val="Right Par 4"/>
    <w:rsid w:val="003773E4"/>
    <w:pPr>
      <w:tabs>
        <w:tab w:val="left" w:pos="-720"/>
        <w:tab w:val="left" w:pos="0"/>
        <w:tab w:val="left" w:pos="720"/>
        <w:tab w:val="left" w:pos="1440"/>
        <w:tab w:val="left" w:pos="2160"/>
        <w:tab w:val="decimal" w:pos="2880"/>
      </w:tabs>
      <w:suppressAutoHyphens/>
      <w:ind w:firstLine="2880"/>
    </w:pPr>
    <w:rPr>
      <w:rFonts w:ascii="Times" w:hAnsi="Times"/>
    </w:rPr>
  </w:style>
  <w:style w:type="paragraph" w:customStyle="1" w:styleId="RightPar5">
    <w:name w:val="Right Par 5"/>
    <w:rsid w:val="003773E4"/>
    <w:pPr>
      <w:tabs>
        <w:tab w:val="left" w:pos="-720"/>
        <w:tab w:val="left" w:pos="0"/>
        <w:tab w:val="left" w:pos="720"/>
        <w:tab w:val="left" w:pos="1440"/>
        <w:tab w:val="left" w:pos="2160"/>
        <w:tab w:val="left" w:pos="2880"/>
        <w:tab w:val="decimal" w:pos="3600"/>
      </w:tabs>
      <w:suppressAutoHyphens/>
      <w:ind w:firstLine="3600"/>
    </w:pPr>
    <w:rPr>
      <w:rFonts w:ascii="Times" w:hAnsi="Times"/>
    </w:rPr>
  </w:style>
  <w:style w:type="paragraph" w:customStyle="1" w:styleId="RightPar6">
    <w:name w:val="Right Par 6"/>
    <w:rsid w:val="003773E4"/>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rPr>
  </w:style>
  <w:style w:type="paragraph" w:customStyle="1" w:styleId="RightPar7">
    <w:name w:val="Right Par 7"/>
    <w:rsid w:val="003773E4"/>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rPr>
  </w:style>
  <w:style w:type="paragraph" w:customStyle="1" w:styleId="RightPar8">
    <w:name w:val="Right Par 8"/>
    <w:rsid w:val="003773E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rPr>
  </w:style>
  <w:style w:type="paragraph" w:styleId="TOC1">
    <w:name w:val="toc 1"/>
    <w:basedOn w:val="Normal"/>
    <w:next w:val="Normal"/>
    <w:uiPriority w:val="39"/>
    <w:rsid w:val="003773E4"/>
    <w:pPr>
      <w:tabs>
        <w:tab w:val="right" w:leader="dot" w:pos="9000"/>
      </w:tabs>
      <w:suppressAutoHyphens/>
      <w:spacing w:before="240"/>
      <w:ind w:left="720" w:right="720" w:hanging="720"/>
      <w:jc w:val="both"/>
    </w:pPr>
    <w:rPr>
      <w:b/>
      <w:szCs w:val="20"/>
    </w:rPr>
  </w:style>
  <w:style w:type="paragraph" w:styleId="TOC2">
    <w:name w:val="toc 2"/>
    <w:basedOn w:val="Normal"/>
    <w:next w:val="Normal"/>
    <w:uiPriority w:val="39"/>
    <w:rsid w:val="003773E4"/>
    <w:pPr>
      <w:tabs>
        <w:tab w:val="right" w:leader="dot" w:pos="9000"/>
      </w:tabs>
      <w:suppressAutoHyphens/>
      <w:ind w:left="1440" w:hanging="720"/>
      <w:jc w:val="both"/>
    </w:pPr>
    <w:rPr>
      <w:szCs w:val="20"/>
    </w:rPr>
  </w:style>
  <w:style w:type="paragraph" w:styleId="TOC3">
    <w:name w:val="toc 3"/>
    <w:basedOn w:val="Normal"/>
    <w:next w:val="Normal"/>
    <w:uiPriority w:val="39"/>
    <w:rsid w:val="003773E4"/>
    <w:pPr>
      <w:tabs>
        <w:tab w:val="right" w:leader="dot" w:pos="9000"/>
      </w:tabs>
      <w:suppressAutoHyphens/>
      <w:ind w:left="1440" w:hanging="720"/>
      <w:jc w:val="both"/>
    </w:pPr>
    <w:rPr>
      <w:i/>
      <w:szCs w:val="20"/>
    </w:rPr>
  </w:style>
  <w:style w:type="paragraph" w:styleId="TOC4">
    <w:name w:val="toc 4"/>
    <w:basedOn w:val="Normal"/>
    <w:next w:val="Normal"/>
    <w:uiPriority w:val="39"/>
    <w:rsid w:val="003773E4"/>
    <w:pPr>
      <w:tabs>
        <w:tab w:val="left" w:leader="dot" w:pos="8640"/>
        <w:tab w:val="right" w:pos="9000"/>
      </w:tabs>
      <w:suppressAutoHyphens/>
      <w:ind w:left="2880" w:right="720" w:hanging="720"/>
      <w:jc w:val="both"/>
    </w:pPr>
    <w:rPr>
      <w:szCs w:val="20"/>
    </w:rPr>
  </w:style>
  <w:style w:type="paragraph" w:styleId="TOC5">
    <w:name w:val="toc 5"/>
    <w:basedOn w:val="Normal"/>
    <w:next w:val="Normal"/>
    <w:uiPriority w:val="39"/>
    <w:rsid w:val="003773E4"/>
    <w:pPr>
      <w:tabs>
        <w:tab w:val="left" w:leader="dot" w:pos="8640"/>
        <w:tab w:val="right" w:pos="9000"/>
      </w:tabs>
      <w:suppressAutoHyphens/>
      <w:ind w:left="3600" w:right="720" w:hanging="720"/>
      <w:jc w:val="both"/>
    </w:pPr>
    <w:rPr>
      <w:szCs w:val="20"/>
    </w:rPr>
  </w:style>
  <w:style w:type="paragraph" w:styleId="TOC6">
    <w:name w:val="toc 6"/>
    <w:basedOn w:val="Normal"/>
    <w:next w:val="Normal"/>
    <w:uiPriority w:val="39"/>
    <w:rsid w:val="003773E4"/>
    <w:pPr>
      <w:tabs>
        <w:tab w:val="left" w:pos="8640"/>
        <w:tab w:val="right" w:pos="9000"/>
      </w:tabs>
      <w:suppressAutoHyphens/>
      <w:ind w:left="720" w:hanging="720"/>
      <w:jc w:val="both"/>
    </w:pPr>
    <w:rPr>
      <w:szCs w:val="20"/>
    </w:rPr>
  </w:style>
  <w:style w:type="paragraph" w:styleId="TOC7">
    <w:name w:val="toc 7"/>
    <w:basedOn w:val="Normal"/>
    <w:next w:val="Normal"/>
    <w:uiPriority w:val="39"/>
    <w:rsid w:val="003773E4"/>
    <w:pPr>
      <w:suppressAutoHyphens/>
      <w:ind w:left="720" w:hanging="720"/>
      <w:jc w:val="both"/>
    </w:pPr>
    <w:rPr>
      <w:szCs w:val="20"/>
    </w:rPr>
  </w:style>
  <w:style w:type="paragraph" w:styleId="TOC8">
    <w:name w:val="toc 8"/>
    <w:basedOn w:val="Normal"/>
    <w:next w:val="Normal"/>
    <w:uiPriority w:val="39"/>
    <w:rsid w:val="003773E4"/>
    <w:pPr>
      <w:tabs>
        <w:tab w:val="left" w:pos="8640"/>
        <w:tab w:val="right" w:pos="9000"/>
      </w:tabs>
      <w:suppressAutoHyphens/>
      <w:ind w:left="720" w:hanging="720"/>
      <w:jc w:val="both"/>
    </w:pPr>
    <w:rPr>
      <w:szCs w:val="20"/>
    </w:rPr>
  </w:style>
  <w:style w:type="paragraph" w:styleId="TOC9">
    <w:name w:val="toc 9"/>
    <w:basedOn w:val="Normal"/>
    <w:next w:val="Normal"/>
    <w:uiPriority w:val="39"/>
    <w:rsid w:val="003773E4"/>
    <w:pPr>
      <w:tabs>
        <w:tab w:val="left" w:leader="dot" w:pos="8640"/>
        <w:tab w:val="right" w:pos="9000"/>
      </w:tabs>
      <w:suppressAutoHyphens/>
      <w:ind w:left="720" w:hanging="720"/>
      <w:jc w:val="both"/>
    </w:pPr>
    <w:rPr>
      <w:szCs w:val="20"/>
    </w:rPr>
  </w:style>
  <w:style w:type="paragraph" w:styleId="TOAHeading">
    <w:name w:val="toa heading"/>
    <w:basedOn w:val="Normal"/>
    <w:next w:val="Normal"/>
    <w:rsid w:val="003773E4"/>
    <w:pPr>
      <w:tabs>
        <w:tab w:val="left" w:pos="9000"/>
        <w:tab w:val="right" w:pos="9360"/>
      </w:tabs>
      <w:suppressAutoHyphens/>
      <w:jc w:val="both"/>
    </w:pPr>
    <w:rPr>
      <w:szCs w:val="20"/>
    </w:rPr>
  </w:style>
  <w:style w:type="character" w:customStyle="1" w:styleId="EquationCaption">
    <w:name w:val="_Equation Caption"/>
    <w:rsid w:val="003773E4"/>
  </w:style>
  <w:style w:type="character" w:customStyle="1" w:styleId="vlpgno">
    <w:name w:val="vl.pg.no."/>
    <w:rsid w:val="003773E4"/>
    <w:rPr>
      <w:rFonts w:ascii="Times" w:hAnsi="Times"/>
      <w:b/>
      <w:noProof w:val="0"/>
      <w:sz w:val="20"/>
      <w:lang w:val="en-US"/>
    </w:rPr>
  </w:style>
  <w:style w:type="character" w:styleId="LineNumber">
    <w:name w:val="line number"/>
    <w:uiPriority w:val="99"/>
    <w:rsid w:val="003773E4"/>
  </w:style>
  <w:style w:type="character" w:customStyle="1" w:styleId="footnote">
    <w:name w:val="footnote"/>
    <w:rsid w:val="003773E4"/>
    <w:rPr>
      <w:rFonts w:ascii="Book Antiqua" w:hAnsi="Book Antiqua"/>
      <w:noProof w:val="0"/>
      <w:sz w:val="24"/>
      <w:lang w:val="en-US"/>
    </w:rPr>
  </w:style>
  <w:style w:type="paragraph" w:styleId="FootnoteText">
    <w:name w:val="footnote text"/>
    <w:basedOn w:val="Normal"/>
    <w:link w:val="FootnoteTextChar"/>
    <w:rsid w:val="003773E4"/>
    <w:pPr>
      <w:tabs>
        <w:tab w:val="left" w:pos="360"/>
      </w:tabs>
      <w:ind w:left="360" w:hanging="360"/>
      <w:jc w:val="both"/>
    </w:pPr>
    <w:rPr>
      <w:sz w:val="20"/>
      <w:szCs w:val="20"/>
    </w:rPr>
  </w:style>
  <w:style w:type="character" w:customStyle="1" w:styleId="FootnoteTextChar">
    <w:name w:val="Footnote Text Char"/>
    <w:link w:val="FootnoteText"/>
    <w:rsid w:val="003773E4"/>
    <w:rPr>
      <w:rFonts w:ascii="Times New Roman" w:eastAsia="Times New Roman" w:hAnsi="Times New Roman"/>
    </w:rPr>
  </w:style>
  <w:style w:type="paragraph" w:customStyle="1" w:styleId="Head21">
    <w:name w:val="Head 2.1"/>
    <w:basedOn w:val="Normal"/>
    <w:rsid w:val="003773E4"/>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3773E4"/>
    <w:pPr>
      <w:tabs>
        <w:tab w:val="left" w:pos="360"/>
      </w:tabs>
      <w:suppressAutoHyphens/>
      <w:spacing w:after="240"/>
      <w:ind w:left="360" w:hanging="360"/>
    </w:pPr>
    <w:rPr>
      <w:b/>
      <w:szCs w:val="20"/>
    </w:rPr>
  </w:style>
  <w:style w:type="character" w:styleId="FootnoteReference">
    <w:name w:val="footnote reference"/>
    <w:rsid w:val="003773E4"/>
    <w:rPr>
      <w:vertAlign w:val="superscript"/>
    </w:rPr>
  </w:style>
  <w:style w:type="character" w:customStyle="1" w:styleId="insert2">
    <w:name w:val="insert2"/>
    <w:rsid w:val="003773E4"/>
    <w:rPr>
      <w:rFonts w:ascii="Arial" w:hAnsi="Arial"/>
      <w:i/>
      <w:noProof w:val="0"/>
      <w:sz w:val="24"/>
      <w:lang w:val="en-US"/>
    </w:rPr>
  </w:style>
  <w:style w:type="character" w:customStyle="1" w:styleId="reference">
    <w:name w:val="reference"/>
    <w:rsid w:val="003773E4"/>
    <w:rPr>
      <w:rFonts w:ascii="Book Antiqua" w:hAnsi="Book Antiqua"/>
      <w:i/>
      <w:noProof w:val="0"/>
      <w:sz w:val="24"/>
      <w:lang w:val="en-US"/>
    </w:rPr>
  </w:style>
  <w:style w:type="paragraph" w:styleId="Index9">
    <w:name w:val="index 9"/>
    <w:basedOn w:val="Normal"/>
    <w:next w:val="Normal"/>
    <w:rsid w:val="003773E4"/>
    <w:pPr>
      <w:tabs>
        <w:tab w:val="right" w:pos="4140"/>
      </w:tabs>
      <w:ind w:left="2160" w:hanging="240"/>
    </w:pPr>
    <w:rPr>
      <w:sz w:val="20"/>
      <w:szCs w:val="20"/>
    </w:rPr>
  </w:style>
  <w:style w:type="paragraph" w:styleId="Index1">
    <w:name w:val="index 1"/>
    <w:basedOn w:val="Normal"/>
    <w:next w:val="Normal"/>
    <w:autoRedefine/>
    <w:rsid w:val="003773E4"/>
    <w:pPr>
      <w:ind w:left="280" w:hanging="280"/>
    </w:pPr>
    <w:rPr>
      <w:rFonts w:ascii=".VnTime" w:hAnsi=".VnTime"/>
      <w:sz w:val="28"/>
      <w:szCs w:val="20"/>
    </w:rPr>
  </w:style>
  <w:style w:type="paragraph" w:styleId="IndexHeading">
    <w:name w:val="index heading"/>
    <w:basedOn w:val="Normal"/>
    <w:next w:val="Index1"/>
    <w:rsid w:val="003773E4"/>
    <w:rPr>
      <w:sz w:val="20"/>
      <w:szCs w:val="20"/>
    </w:rPr>
  </w:style>
  <w:style w:type="paragraph" w:customStyle="1" w:styleId="Headingrb2">
    <w:name w:val="Heading rb2"/>
    <w:basedOn w:val="Normal"/>
    <w:rsid w:val="003773E4"/>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3773E4"/>
  </w:style>
  <w:style w:type="paragraph" w:customStyle="1" w:styleId="Head2">
    <w:name w:val="Head 2"/>
    <w:basedOn w:val="Normal"/>
    <w:autoRedefine/>
    <w:rsid w:val="003773E4"/>
    <w:pPr>
      <w:spacing w:before="120" w:after="120"/>
      <w:jc w:val="both"/>
    </w:pPr>
    <w:rPr>
      <w:b/>
      <w:szCs w:val="20"/>
      <w:lang w:val="en-GB"/>
    </w:rPr>
  </w:style>
  <w:style w:type="paragraph" w:customStyle="1" w:styleId="explanatoryclause">
    <w:name w:val="explanatory_clause"/>
    <w:basedOn w:val="Normal"/>
    <w:rsid w:val="003773E4"/>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3773E4"/>
    <w:pPr>
      <w:suppressAutoHyphens/>
      <w:spacing w:after="240" w:line="360" w:lineRule="exact"/>
      <w:jc w:val="both"/>
    </w:pPr>
    <w:rPr>
      <w:rFonts w:ascii="Arial" w:hAnsi="Arial"/>
      <w:szCs w:val="20"/>
    </w:rPr>
  </w:style>
  <w:style w:type="paragraph" w:customStyle="1" w:styleId="Head22b">
    <w:name w:val="Head 2.2b"/>
    <w:basedOn w:val="Normal"/>
    <w:rsid w:val="003773E4"/>
    <w:pPr>
      <w:suppressAutoHyphens/>
      <w:spacing w:after="240"/>
      <w:ind w:left="360" w:hanging="360"/>
    </w:pPr>
    <w:rPr>
      <w:rFonts w:ascii="Tms Rmn" w:hAnsi="Tms Rmn"/>
      <w:b/>
      <w:szCs w:val="20"/>
    </w:rPr>
  </w:style>
  <w:style w:type="paragraph" w:customStyle="1" w:styleId="Head31">
    <w:name w:val="Head 3.1"/>
    <w:basedOn w:val="Head21"/>
    <w:rsid w:val="003773E4"/>
  </w:style>
  <w:style w:type="paragraph" w:customStyle="1" w:styleId="Head41">
    <w:name w:val="Head 4.1"/>
    <w:basedOn w:val="Head21"/>
    <w:rsid w:val="003773E4"/>
  </w:style>
  <w:style w:type="paragraph" w:customStyle="1" w:styleId="Head42">
    <w:name w:val="Head 4.2"/>
    <w:basedOn w:val="Normal"/>
    <w:rsid w:val="003773E4"/>
    <w:pPr>
      <w:suppressAutoHyphens/>
      <w:spacing w:after="240"/>
      <w:ind w:left="360" w:hanging="360"/>
    </w:pPr>
    <w:rPr>
      <w:b/>
      <w:szCs w:val="20"/>
    </w:rPr>
  </w:style>
  <w:style w:type="paragraph" w:customStyle="1" w:styleId="Head51">
    <w:name w:val="Head 5.1"/>
    <w:basedOn w:val="Head21"/>
    <w:rsid w:val="003773E4"/>
    <w:pPr>
      <w:spacing w:after="0"/>
    </w:pPr>
  </w:style>
  <w:style w:type="paragraph" w:customStyle="1" w:styleId="Head52">
    <w:name w:val="Head 5.2"/>
    <w:basedOn w:val="Normal"/>
    <w:rsid w:val="003773E4"/>
    <w:pPr>
      <w:keepNext/>
      <w:suppressAutoHyphens/>
      <w:spacing w:before="480" w:after="240"/>
      <w:ind w:left="547" w:hanging="547"/>
      <w:jc w:val="center"/>
    </w:pPr>
    <w:rPr>
      <w:b/>
      <w:szCs w:val="20"/>
    </w:rPr>
  </w:style>
  <w:style w:type="paragraph" w:customStyle="1" w:styleId="Head61">
    <w:name w:val="Head 6.1"/>
    <w:basedOn w:val="Head51"/>
    <w:rsid w:val="003773E4"/>
    <w:pPr>
      <w:pBdr>
        <w:bottom w:val="none" w:sz="0" w:space="0" w:color="auto"/>
      </w:pBdr>
      <w:spacing w:before="0" w:after="240"/>
    </w:pPr>
    <w:rPr>
      <w:caps/>
    </w:rPr>
  </w:style>
  <w:style w:type="paragraph" w:customStyle="1" w:styleId="Head71">
    <w:name w:val="Head 7.1"/>
    <w:basedOn w:val="Head21"/>
    <w:rsid w:val="003773E4"/>
  </w:style>
  <w:style w:type="paragraph" w:customStyle="1" w:styleId="Head72">
    <w:name w:val="Head 7.2"/>
    <w:basedOn w:val="Normal"/>
    <w:rsid w:val="003773E4"/>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3773E4"/>
    <w:pPr>
      <w:keepNext w:val="0"/>
      <w:suppressAutoHyphens/>
      <w:spacing w:before="480" w:after="240"/>
      <w:ind w:left="0" w:firstLine="0"/>
      <w:jc w:val="center"/>
      <w:outlineLvl w:val="9"/>
    </w:pPr>
    <w:rPr>
      <w:rFonts w:ascii="Times New Roman Bold" w:hAnsi="Times New Roman Bold"/>
      <w:sz w:val="32"/>
    </w:rPr>
  </w:style>
  <w:style w:type="paragraph" w:customStyle="1" w:styleId="Head82">
    <w:name w:val="Head 8.2"/>
    <w:basedOn w:val="Head81"/>
    <w:rsid w:val="003773E4"/>
    <w:rPr>
      <w:smallCaps/>
      <w:sz w:val="28"/>
    </w:rPr>
  </w:style>
  <w:style w:type="character" w:customStyle="1" w:styleId="EndnoteTextChar">
    <w:name w:val="Endnote Text Char"/>
    <w:link w:val="EndnoteText"/>
    <w:rsid w:val="003773E4"/>
  </w:style>
  <w:style w:type="paragraph" w:styleId="EndnoteText">
    <w:name w:val="endnote text"/>
    <w:basedOn w:val="Normal"/>
    <w:link w:val="EndnoteTextChar"/>
    <w:rsid w:val="003773E4"/>
    <w:pPr>
      <w:tabs>
        <w:tab w:val="left" w:pos="-720"/>
      </w:tabs>
      <w:suppressAutoHyphens/>
    </w:pPr>
    <w:rPr>
      <w:rFonts w:ascii="Calibri" w:eastAsia="Calibri" w:hAnsi="Calibri"/>
      <w:sz w:val="20"/>
      <w:szCs w:val="20"/>
    </w:rPr>
  </w:style>
  <w:style w:type="character" w:customStyle="1" w:styleId="EndnoteTextChar1">
    <w:name w:val="Endnote Text Char1"/>
    <w:uiPriority w:val="99"/>
    <w:rsid w:val="003773E4"/>
    <w:rPr>
      <w:rFonts w:ascii="Times New Roman" w:eastAsia="Times New Roman" w:hAnsi="Times New Roman"/>
    </w:rPr>
  </w:style>
  <w:style w:type="character" w:styleId="EndnoteReference">
    <w:name w:val="endnote reference"/>
    <w:rsid w:val="003773E4"/>
    <w:rPr>
      <w:rFonts w:ascii="CG Times" w:hAnsi="CG Times"/>
      <w:noProof w:val="0"/>
      <w:sz w:val="22"/>
      <w:vertAlign w:val="superscript"/>
      <w:lang w:val="en-US"/>
    </w:rPr>
  </w:style>
  <w:style w:type="paragraph" w:styleId="BodyText3">
    <w:name w:val="Body Text 3"/>
    <w:basedOn w:val="Normal"/>
    <w:link w:val="BodyText3Char"/>
    <w:rsid w:val="003773E4"/>
    <w:pPr>
      <w:suppressAutoHyphens/>
      <w:spacing w:after="140"/>
    </w:pPr>
    <w:rPr>
      <w:i/>
      <w:iCs/>
      <w:color w:val="000000"/>
    </w:rPr>
  </w:style>
  <w:style w:type="character" w:customStyle="1" w:styleId="BodyText3Char">
    <w:name w:val="Body Text 3 Char"/>
    <w:link w:val="BodyText3"/>
    <w:rsid w:val="003773E4"/>
    <w:rPr>
      <w:rFonts w:ascii="Times New Roman" w:eastAsia="Times New Roman" w:hAnsi="Times New Roman"/>
      <w:i/>
      <w:iCs/>
      <w:color w:val="000000"/>
      <w:sz w:val="24"/>
      <w:szCs w:val="24"/>
    </w:rPr>
  </w:style>
  <w:style w:type="paragraph" w:styleId="List">
    <w:name w:val="List"/>
    <w:aliases w:val="1. List"/>
    <w:basedOn w:val="Normal"/>
    <w:rsid w:val="003773E4"/>
    <w:pPr>
      <w:spacing w:before="120" w:after="120"/>
      <w:ind w:left="1440"/>
      <w:jc w:val="both"/>
    </w:pPr>
    <w:rPr>
      <w:szCs w:val="20"/>
    </w:rPr>
  </w:style>
  <w:style w:type="paragraph" w:customStyle="1" w:styleId="TOCNumber1">
    <w:name w:val="TOC Number1"/>
    <w:basedOn w:val="Heading4"/>
    <w:autoRedefine/>
    <w:rsid w:val="003773E4"/>
    <w:pPr>
      <w:keepNext w:val="0"/>
      <w:suppressAutoHyphens/>
      <w:spacing w:after="120"/>
      <w:ind w:right="18"/>
      <w:outlineLvl w:val="9"/>
    </w:pPr>
    <w:rPr>
      <w:rFonts w:ascii="Times New Roman" w:hAnsi="Times New Roman"/>
      <w:bCs/>
      <w:sz w:val="28"/>
      <w:szCs w:val="28"/>
    </w:rPr>
  </w:style>
  <w:style w:type="paragraph" w:customStyle="1" w:styleId="Subtitle2">
    <w:name w:val="Subtitle 2"/>
    <w:basedOn w:val="Footer"/>
    <w:autoRedefine/>
    <w:rsid w:val="003773E4"/>
    <w:pPr>
      <w:widowControl w:val="0"/>
      <w:tabs>
        <w:tab w:val="clear" w:pos="4320"/>
        <w:tab w:val="clear" w:pos="8640"/>
        <w:tab w:val="right" w:leader="underscore" w:pos="9504"/>
      </w:tabs>
      <w:spacing w:before="120" w:after="120" w:line="264" w:lineRule="auto"/>
      <w:ind w:firstLine="29"/>
      <w:jc w:val="both"/>
      <w:outlineLvl w:val="1"/>
    </w:pPr>
    <w:rPr>
      <w:sz w:val="28"/>
      <w:szCs w:val="28"/>
    </w:rPr>
  </w:style>
  <w:style w:type="paragraph" w:customStyle="1" w:styleId="i">
    <w:name w:val="(i)"/>
    <w:basedOn w:val="Normal"/>
    <w:link w:val="iChar"/>
    <w:rsid w:val="003773E4"/>
    <w:pPr>
      <w:suppressAutoHyphens/>
      <w:jc w:val="both"/>
    </w:pPr>
    <w:rPr>
      <w:rFonts w:ascii="Tms Rmn" w:hAnsi="Tms Rmn"/>
      <w:szCs w:val="20"/>
    </w:rPr>
  </w:style>
  <w:style w:type="character" w:customStyle="1" w:styleId="iChar">
    <w:name w:val="(i) Char"/>
    <w:link w:val="i"/>
    <w:locked/>
    <w:rsid w:val="003773E4"/>
    <w:rPr>
      <w:rFonts w:ascii="Tms Rmn" w:eastAsia="Times New Roman" w:hAnsi="Tms Rmn"/>
      <w:sz w:val="24"/>
    </w:rPr>
  </w:style>
  <w:style w:type="paragraph" w:customStyle="1" w:styleId="2AutoList1">
    <w:name w:val="2AutoList1"/>
    <w:basedOn w:val="Normal"/>
    <w:rsid w:val="003773E4"/>
    <w:pPr>
      <w:tabs>
        <w:tab w:val="num" w:pos="504"/>
      </w:tabs>
      <w:ind w:left="504" w:hanging="504"/>
      <w:jc w:val="both"/>
    </w:pPr>
    <w:rPr>
      <w:szCs w:val="20"/>
      <w:lang w:val="es-ES_tradnl"/>
    </w:rPr>
  </w:style>
  <w:style w:type="paragraph" w:customStyle="1" w:styleId="Header1-Clauses">
    <w:name w:val="Header 1 - Clauses"/>
    <w:basedOn w:val="Normal"/>
    <w:rsid w:val="003773E4"/>
    <w:pPr>
      <w:spacing w:after="200"/>
    </w:pPr>
    <w:rPr>
      <w:b/>
      <w:szCs w:val="20"/>
      <w:lang w:val="es-ES_tradnl"/>
    </w:rPr>
  </w:style>
  <w:style w:type="paragraph" w:customStyle="1" w:styleId="Header2-SubClauses">
    <w:name w:val="Header 2 - SubClauses"/>
    <w:basedOn w:val="Normal"/>
    <w:link w:val="Header2-SubClausesCharChar"/>
    <w:autoRedefine/>
    <w:rsid w:val="003773E4"/>
    <w:pPr>
      <w:spacing w:after="200"/>
      <w:ind w:left="567" w:hanging="567"/>
      <w:jc w:val="both"/>
    </w:pPr>
    <w:rPr>
      <w:szCs w:val="20"/>
      <w:lang w:val="es-ES_tradnl"/>
    </w:rPr>
  </w:style>
  <w:style w:type="character" w:customStyle="1" w:styleId="Header2-SubClausesCharChar">
    <w:name w:val="Header 2 - SubClauses Char Char"/>
    <w:link w:val="Header2-SubClauses"/>
    <w:rsid w:val="003773E4"/>
    <w:rPr>
      <w:rFonts w:ascii="Times New Roman" w:eastAsia="Times New Roman" w:hAnsi="Times New Roman"/>
      <w:sz w:val="24"/>
      <w:lang w:val="es-ES_tradnl"/>
    </w:rPr>
  </w:style>
  <w:style w:type="paragraph" w:customStyle="1" w:styleId="P3Header1-Clauses">
    <w:name w:val="P3 Header1-Clauses"/>
    <w:basedOn w:val="Header1-Clauses"/>
    <w:rsid w:val="003773E4"/>
    <w:pPr>
      <w:tabs>
        <w:tab w:val="num" w:pos="864"/>
        <w:tab w:val="left" w:pos="972"/>
      </w:tabs>
      <w:ind w:left="432" w:firstLine="144"/>
      <w:jc w:val="both"/>
    </w:pPr>
    <w:rPr>
      <w:b w:val="0"/>
    </w:rPr>
  </w:style>
  <w:style w:type="paragraph" w:customStyle="1" w:styleId="Outline3">
    <w:name w:val="Outline3"/>
    <w:basedOn w:val="Normal"/>
    <w:rsid w:val="003773E4"/>
    <w:pPr>
      <w:tabs>
        <w:tab w:val="num" w:pos="1728"/>
      </w:tabs>
      <w:spacing w:before="240"/>
      <w:ind w:left="1728" w:hanging="432"/>
    </w:pPr>
    <w:rPr>
      <w:kern w:val="28"/>
      <w:szCs w:val="20"/>
    </w:rPr>
  </w:style>
  <w:style w:type="paragraph" w:customStyle="1" w:styleId="Outline4">
    <w:name w:val="Outline4"/>
    <w:basedOn w:val="Normal"/>
    <w:autoRedefine/>
    <w:rsid w:val="003773E4"/>
    <w:pPr>
      <w:tabs>
        <w:tab w:val="left" w:pos="2160"/>
      </w:tabs>
      <w:ind w:firstLine="567"/>
      <w:jc w:val="both"/>
    </w:pPr>
    <w:rPr>
      <w:kern w:val="28"/>
      <w:szCs w:val="20"/>
    </w:rPr>
  </w:style>
  <w:style w:type="paragraph" w:customStyle="1" w:styleId="Outlinei">
    <w:name w:val="Outline i)"/>
    <w:basedOn w:val="Normal"/>
    <w:rsid w:val="003773E4"/>
    <w:pPr>
      <w:tabs>
        <w:tab w:val="num" w:pos="1782"/>
      </w:tabs>
      <w:spacing w:before="120"/>
      <w:ind w:left="1782" w:hanging="792"/>
    </w:pPr>
    <w:rPr>
      <w:szCs w:val="20"/>
    </w:rPr>
  </w:style>
  <w:style w:type="paragraph" w:customStyle="1" w:styleId="Outline">
    <w:name w:val="Outline"/>
    <w:basedOn w:val="Normal"/>
    <w:rsid w:val="003773E4"/>
    <w:pPr>
      <w:spacing w:before="240"/>
    </w:pPr>
    <w:rPr>
      <w:kern w:val="28"/>
      <w:szCs w:val="20"/>
    </w:rPr>
  </w:style>
  <w:style w:type="paragraph" w:customStyle="1" w:styleId="BankNormal">
    <w:name w:val="BankNormal"/>
    <w:basedOn w:val="Normal"/>
    <w:rsid w:val="003773E4"/>
    <w:pPr>
      <w:spacing w:after="240"/>
    </w:pPr>
    <w:rPr>
      <w:szCs w:val="20"/>
    </w:rPr>
  </w:style>
  <w:style w:type="paragraph" w:customStyle="1" w:styleId="SectionVHeader">
    <w:name w:val="Section V. Header"/>
    <w:basedOn w:val="Normal"/>
    <w:uiPriority w:val="99"/>
    <w:rsid w:val="003773E4"/>
    <w:pPr>
      <w:jc w:val="center"/>
    </w:pPr>
    <w:rPr>
      <w:b/>
      <w:sz w:val="36"/>
      <w:szCs w:val="20"/>
      <w:lang w:val="es-ES_tradnl"/>
    </w:rPr>
  </w:style>
  <w:style w:type="character" w:customStyle="1" w:styleId="Table">
    <w:name w:val="Table"/>
    <w:rsid w:val="003773E4"/>
    <w:rPr>
      <w:rFonts w:ascii="Arial" w:hAnsi="Arial"/>
      <w:sz w:val="20"/>
    </w:rPr>
  </w:style>
  <w:style w:type="paragraph" w:customStyle="1" w:styleId="SectionVIIHeader2">
    <w:name w:val="Section VII Header2"/>
    <w:basedOn w:val="Heading1"/>
    <w:autoRedefine/>
    <w:rsid w:val="003773E4"/>
    <w:pPr>
      <w:spacing w:after="200"/>
      <w:ind w:left="0" w:firstLine="0"/>
      <w:jc w:val="center"/>
    </w:pPr>
    <w:rPr>
      <w:rFonts w:ascii="Times New Roman" w:hAnsi="Times New Roman"/>
      <w:bCs/>
      <w:i/>
      <w:kern w:val="28"/>
      <w:sz w:val="20"/>
    </w:rPr>
  </w:style>
  <w:style w:type="paragraph" w:customStyle="1" w:styleId="ClauseSubPara">
    <w:name w:val="ClauseSub_Para"/>
    <w:rsid w:val="003773E4"/>
    <w:pPr>
      <w:spacing w:before="60" w:after="60"/>
      <w:ind w:left="2268"/>
    </w:pPr>
    <w:rPr>
      <w:sz w:val="22"/>
      <w:szCs w:val="22"/>
      <w:lang w:val="en-GB"/>
    </w:rPr>
  </w:style>
  <w:style w:type="paragraph" w:customStyle="1" w:styleId="ClauseSubList">
    <w:name w:val="ClauseSub_List"/>
    <w:rsid w:val="003773E4"/>
    <w:pPr>
      <w:tabs>
        <w:tab w:val="num" w:pos="576"/>
      </w:tabs>
      <w:suppressAutoHyphens/>
      <w:ind w:left="576" w:hanging="576"/>
    </w:pPr>
    <w:rPr>
      <w:sz w:val="22"/>
      <w:szCs w:val="22"/>
      <w:lang w:val="en-GB"/>
    </w:rPr>
  </w:style>
  <w:style w:type="paragraph" w:customStyle="1" w:styleId="ClauseSubListSubList">
    <w:name w:val="ClauseSub_List_SubList"/>
    <w:rsid w:val="003773E4"/>
    <w:pPr>
      <w:tabs>
        <w:tab w:val="num" w:pos="1800"/>
      </w:tabs>
      <w:ind w:left="1800" w:hanging="360"/>
    </w:pPr>
    <w:rPr>
      <w:sz w:val="22"/>
      <w:szCs w:val="22"/>
      <w:lang w:val="en-GB"/>
    </w:rPr>
  </w:style>
  <w:style w:type="paragraph" w:customStyle="1" w:styleId="ClauseSubParaIndent">
    <w:name w:val="ClauseSub_ParaIndent"/>
    <w:basedOn w:val="ClauseSubPara"/>
    <w:rsid w:val="003773E4"/>
    <w:pPr>
      <w:ind w:left="2835"/>
    </w:pPr>
  </w:style>
  <w:style w:type="paragraph" w:customStyle="1" w:styleId="SectionXHeader3">
    <w:name w:val="Section X Header 3"/>
    <w:basedOn w:val="Heading1"/>
    <w:autoRedefine/>
    <w:rsid w:val="003773E4"/>
    <w:pPr>
      <w:ind w:left="0" w:firstLine="0"/>
      <w:jc w:val="center"/>
    </w:pPr>
    <w:rPr>
      <w:rFonts w:ascii="Times New Roman" w:hAnsi="Times New Roman"/>
      <w:sz w:val="44"/>
    </w:rPr>
  </w:style>
  <w:style w:type="character" w:styleId="CommentReference">
    <w:name w:val="annotation reference"/>
    <w:uiPriority w:val="99"/>
    <w:rsid w:val="003773E4"/>
    <w:rPr>
      <w:sz w:val="16"/>
    </w:rPr>
  </w:style>
  <w:style w:type="paragraph" w:customStyle="1" w:styleId="Part1">
    <w:name w:val="Part 1"/>
    <w:aliases w:val="2,3 Header 4"/>
    <w:basedOn w:val="Normal"/>
    <w:autoRedefine/>
    <w:rsid w:val="003773E4"/>
    <w:pPr>
      <w:spacing w:before="240" w:after="240"/>
      <w:jc w:val="center"/>
    </w:pPr>
    <w:rPr>
      <w:b/>
      <w:sz w:val="48"/>
      <w:szCs w:val="20"/>
    </w:rPr>
  </w:style>
  <w:style w:type="paragraph" w:styleId="CommentText">
    <w:name w:val="annotation text"/>
    <w:basedOn w:val="Normal"/>
    <w:link w:val="CommentTextChar"/>
    <w:uiPriority w:val="99"/>
    <w:rsid w:val="003773E4"/>
    <w:rPr>
      <w:sz w:val="20"/>
      <w:szCs w:val="20"/>
    </w:rPr>
  </w:style>
  <w:style w:type="character" w:customStyle="1" w:styleId="CommentTextChar">
    <w:name w:val="Comment Text Char"/>
    <w:link w:val="CommentText"/>
    <w:uiPriority w:val="99"/>
    <w:rsid w:val="003773E4"/>
    <w:rPr>
      <w:rFonts w:ascii="Times New Roman" w:eastAsia="Times New Roman" w:hAnsi="Times New Roman"/>
    </w:rPr>
  </w:style>
  <w:style w:type="paragraph" w:customStyle="1" w:styleId="FIDICSectionBegin">
    <w:name w:val="FIDIC__SectionBegin"/>
    <w:basedOn w:val="Normal"/>
    <w:next w:val="FIDICSectionName"/>
    <w:rsid w:val="003773E4"/>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3773E4"/>
    <w:pPr>
      <w:spacing w:before="100" w:after="300"/>
    </w:pPr>
    <w:rPr>
      <w:sz w:val="30"/>
      <w:szCs w:val="30"/>
    </w:rPr>
  </w:style>
  <w:style w:type="paragraph" w:customStyle="1" w:styleId="FIDICClauseSubName">
    <w:name w:val="FIDIC_ClauseSubName"/>
    <w:basedOn w:val="FIDICCoverTitle"/>
    <w:rsid w:val="003773E4"/>
    <w:pPr>
      <w:spacing w:before="240" w:line="240" w:lineRule="exact"/>
    </w:pPr>
    <w:rPr>
      <w:sz w:val="24"/>
      <w:szCs w:val="24"/>
    </w:rPr>
  </w:style>
  <w:style w:type="paragraph" w:customStyle="1" w:styleId="FIDICCoverTitle">
    <w:name w:val="FIDIC__CoverTitle"/>
    <w:basedOn w:val="Normal"/>
    <w:rsid w:val="003773E4"/>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3773E4"/>
    <w:rPr>
      <w:sz w:val="28"/>
      <w:szCs w:val="28"/>
    </w:rPr>
  </w:style>
  <w:style w:type="paragraph" w:customStyle="1" w:styleId="FIDICClauseSubSubPara">
    <w:name w:val="FIDIC_ClauseSubSubPara"/>
    <w:basedOn w:val="FIDICClauseSubName"/>
    <w:rsid w:val="003773E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773E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773E4"/>
    <w:pPr>
      <w:widowControl w:val="0"/>
      <w:autoSpaceDE w:val="0"/>
      <w:autoSpaceDN w:val="0"/>
      <w:adjustRightInd w:val="0"/>
      <w:spacing w:line="240" w:lineRule="exact"/>
    </w:pPr>
    <w:rPr>
      <w:rFonts w:ascii="Arial" w:hAnsi="Arial" w:cs="Arial"/>
      <w:b/>
      <w:bCs/>
      <w:color w:val="0000CC"/>
      <w:sz w:val="20"/>
      <w:szCs w:val="20"/>
      <w:lang w:eastAsia="fr-FR"/>
    </w:rPr>
  </w:style>
  <w:style w:type="table" w:customStyle="1" w:styleId="TableGrid1">
    <w:name w:val="Table Grid1"/>
    <w:basedOn w:val="TableNormal"/>
    <w:next w:val="TableGrid"/>
    <w:uiPriority w:val="59"/>
    <w:rsid w:val="003773E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3773E4"/>
    <w:pPr>
      <w:tabs>
        <w:tab w:val="left" w:pos="573"/>
      </w:tabs>
      <w:spacing w:after="0"/>
      <w:ind w:left="576" w:hanging="576"/>
    </w:pPr>
    <w:rPr>
      <w:bCs/>
      <w:szCs w:val="24"/>
      <w:lang w:val="en-US"/>
    </w:rPr>
  </w:style>
  <w:style w:type="paragraph" w:customStyle="1" w:styleId="Sec7-Clauses">
    <w:name w:val="Sec7-Clauses"/>
    <w:basedOn w:val="Header1-Clauses"/>
    <w:rsid w:val="003773E4"/>
    <w:pPr>
      <w:spacing w:after="0"/>
    </w:pPr>
    <w:rPr>
      <w:bCs/>
      <w:szCs w:val="24"/>
    </w:rPr>
  </w:style>
  <w:style w:type="paragraph" w:customStyle="1" w:styleId="sec7-header1">
    <w:name w:val="sec7-header1"/>
    <w:basedOn w:val="FIDICClauseSubName"/>
    <w:rsid w:val="003773E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773E4"/>
    <w:rPr>
      <w:lang w:val="en-US"/>
    </w:rPr>
  </w:style>
  <w:style w:type="paragraph" w:customStyle="1" w:styleId="SectionIXHeader">
    <w:name w:val="Section IX Header"/>
    <w:basedOn w:val="SectionVHeader"/>
    <w:rsid w:val="003773E4"/>
    <w:rPr>
      <w:lang w:val="en-US"/>
    </w:rPr>
  </w:style>
  <w:style w:type="paragraph" w:customStyle="1" w:styleId="Parts">
    <w:name w:val="Parts"/>
    <w:basedOn w:val="Heading1"/>
    <w:rsid w:val="003773E4"/>
    <w:pPr>
      <w:keepNext w:val="0"/>
      <w:suppressAutoHyphens/>
      <w:spacing w:before="480" w:after="240"/>
      <w:ind w:left="0" w:firstLine="0"/>
      <w:jc w:val="center"/>
    </w:pPr>
    <w:rPr>
      <w:rFonts w:ascii="Times New Roman Bold" w:hAnsi="Times New Roman Bold"/>
      <w:sz w:val="56"/>
    </w:rPr>
  </w:style>
  <w:style w:type="paragraph" w:customStyle="1" w:styleId="StyleHeader1-ClausesLeft0Hanging03After0pt">
    <w:name w:val="Style Header 1 - Clauses + Left:  0&quot; Hanging:  0.3&quot; After:  0 pt"/>
    <w:basedOn w:val="Header1-Clauses"/>
    <w:rsid w:val="003773E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773E4"/>
    <w:rPr>
      <w:b/>
      <w:bCs/>
    </w:rPr>
  </w:style>
  <w:style w:type="character" w:customStyle="1" w:styleId="StyleHeader2-SubClausesBoldChar">
    <w:name w:val="Style Header 2 - SubClauses + Bold Char"/>
    <w:link w:val="StyleHeader2-SubClausesBold"/>
    <w:rsid w:val="003773E4"/>
    <w:rPr>
      <w:rFonts w:ascii="Times New Roman" w:eastAsia="Times New Roman" w:hAnsi="Times New Roman"/>
      <w:b/>
      <w:bCs/>
      <w:sz w:val="24"/>
      <w:lang w:val="es-ES_tradnl"/>
    </w:rPr>
  </w:style>
  <w:style w:type="paragraph" w:customStyle="1" w:styleId="StyleHeader1-ClausesAfter0pt">
    <w:name w:val="Style Header 1 - Clauses + After:  0 pt"/>
    <w:basedOn w:val="Header1-Clauses"/>
    <w:rsid w:val="003773E4"/>
    <w:pPr>
      <w:jc w:val="both"/>
    </w:pPr>
    <w:rPr>
      <w:b w:val="0"/>
      <w:bCs/>
    </w:rPr>
  </w:style>
  <w:style w:type="paragraph" w:customStyle="1" w:styleId="StyleStyleHeader1-ClausesAfter0ptLeft0Hanging">
    <w:name w:val="Style Style Header 1 - Clauses + After:  0 pt + Left:  0&quot; Hanging:..."/>
    <w:basedOn w:val="StyleHeader1-ClausesAfter0pt"/>
    <w:rsid w:val="003773E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773E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773E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773E4"/>
    <w:pPr>
      <w:tabs>
        <w:tab w:val="left" w:pos="1512"/>
      </w:tabs>
      <w:spacing w:after="180"/>
      <w:ind w:left="1512" w:right="18" w:hanging="540"/>
    </w:pPr>
    <w:rPr>
      <w:rFonts w:ascii="Times New Roman" w:hAnsi="Times New Roman"/>
      <w:bCs/>
    </w:rPr>
  </w:style>
  <w:style w:type="paragraph" w:customStyle="1" w:styleId="Section7heading3">
    <w:name w:val="Section 7 heading 3"/>
    <w:basedOn w:val="Heading3"/>
    <w:rsid w:val="003773E4"/>
    <w:pPr>
      <w:keepNext w:val="0"/>
      <w:suppressAutoHyphens/>
    </w:pPr>
    <w:rPr>
      <w:rFonts w:ascii="Times New Roman" w:hAnsi="Times New Roman"/>
      <w:bCs w:val="0"/>
      <w:sz w:val="28"/>
      <w:szCs w:val="20"/>
    </w:rPr>
  </w:style>
  <w:style w:type="paragraph" w:customStyle="1" w:styleId="Section7heading4">
    <w:name w:val="Section 7 heading 4"/>
    <w:basedOn w:val="Heading3"/>
    <w:link w:val="Section7heading4Char"/>
    <w:rsid w:val="003773E4"/>
    <w:pPr>
      <w:keepNext w:val="0"/>
      <w:tabs>
        <w:tab w:val="left" w:pos="576"/>
      </w:tabs>
      <w:suppressAutoHyphens/>
      <w:ind w:left="576" w:hanging="576"/>
      <w:jc w:val="left"/>
    </w:pPr>
    <w:rPr>
      <w:rFonts w:ascii="Times New Roman" w:hAnsi="Times New Roman"/>
      <w:bCs w:val="0"/>
      <w:szCs w:val="20"/>
    </w:rPr>
  </w:style>
  <w:style w:type="character" w:customStyle="1" w:styleId="Section7heading4Char">
    <w:name w:val="Section 7 heading 4 Char"/>
    <w:link w:val="Section7heading4"/>
    <w:rsid w:val="003773E4"/>
    <w:rPr>
      <w:rFonts w:ascii="Times New Roman" w:eastAsia="Times New Roman" w:hAnsi="Times New Roman"/>
      <w:b/>
      <w:sz w:val="24"/>
    </w:rPr>
  </w:style>
  <w:style w:type="paragraph" w:customStyle="1" w:styleId="Section7heading5">
    <w:name w:val="Section 7 heading 5"/>
    <w:basedOn w:val="Heading3"/>
    <w:rsid w:val="003773E4"/>
    <w:pPr>
      <w:keepNext w:val="0"/>
      <w:suppressAutoHyphens/>
      <w:jc w:val="both"/>
    </w:pPr>
    <w:rPr>
      <w:rFonts w:ascii="Times New Roman" w:hAnsi="Times New Roman"/>
      <w:bCs w:val="0"/>
      <w:szCs w:val="20"/>
    </w:rPr>
  </w:style>
  <w:style w:type="paragraph" w:customStyle="1" w:styleId="StyleSection7heading3After10pt">
    <w:name w:val="Style Section 7 heading 3 + After:  10 pt"/>
    <w:basedOn w:val="Section7heading3"/>
    <w:rsid w:val="003773E4"/>
    <w:pPr>
      <w:spacing w:after="200"/>
    </w:pPr>
    <w:rPr>
      <w:rFonts w:ascii="Times New Roman Bold" w:hAnsi="Times New Roman Bold"/>
      <w:bCs/>
      <w:szCs w:val="28"/>
    </w:rPr>
  </w:style>
  <w:style w:type="paragraph" w:customStyle="1" w:styleId="StyleTOC1Before8pt">
    <w:name w:val="Style TOC 1 + Before:  8 pt"/>
    <w:basedOn w:val="TOC1"/>
    <w:rsid w:val="003773E4"/>
  </w:style>
  <w:style w:type="paragraph" w:customStyle="1" w:styleId="StyleClauseSubList12ptJustifiedAfter10pt">
    <w:name w:val="Style ClauseSub_List + 12 pt Justified After:  10 pt"/>
    <w:basedOn w:val="ClauseSubList"/>
    <w:rsid w:val="003773E4"/>
    <w:pPr>
      <w:spacing w:after="200"/>
      <w:jc w:val="both"/>
    </w:pPr>
    <w:rPr>
      <w:sz w:val="24"/>
      <w:szCs w:val="24"/>
    </w:rPr>
  </w:style>
  <w:style w:type="paragraph" w:customStyle="1" w:styleId="UG-Sec3-Heading2">
    <w:name w:val="UG - Sec 3 - Heading 2"/>
    <w:basedOn w:val="UG-Heading2"/>
    <w:rsid w:val="003773E4"/>
  </w:style>
  <w:style w:type="paragraph" w:customStyle="1" w:styleId="UG-Heading2">
    <w:name w:val="UG - Heading 2"/>
    <w:basedOn w:val="Heading2"/>
    <w:next w:val="Normal"/>
    <w:rsid w:val="003773E4"/>
    <w:pPr>
      <w:keepNext w:val="0"/>
      <w:suppressAutoHyphens/>
      <w:spacing w:before="120"/>
      <w:ind w:left="0"/>
      <w:jc w:val="center"/>
    </w:pPr>
    <w:rPr>
      <w:rFonts w:ascii="Times New Roman Bold" w:hAnsi="Times New Roman Bold"/>
      <w:sz w:val="32"/>
      <w:szCs w:val="28"/>
    </w:rPr>
  </w:style>
  <w:style w:type="paragraph" w:customStyle="1" w:styleId="titulo">
    <w:name w:val="titulo"/>
    <w:basedOn w:val="Heading5"/>
    <w:rsid w:val="003773E4"/>
    <w:pPr>
      <w:keepNext w:val="0"/>
      <w:spacing w:after="240" w:line="240" w:lineRule="auto"/>
      <w:ind w:right="0"/>
      <w:jc w:val="center"/>
    </w:pPr>
    <w:rPr>
      <w:rFonts w:ascii="Times New Roman Bold" w:hAnsi="Times New Roman Bold"/>
      <w:sz w:val="24"/>
    </w:rPr>
  </w:style>
  <w:style w:type="paragraph" w:styleId="ListNumber">
    <w:name w:val="List Number"/>
    <w:basedOn w:val="Normal"/>
    <w:rsid w:val="003773E4"/>
    <w:pPr>
      <w:tabs>
        <w:tab w:val="num" w:pos="360"/>
      </w:tabs>
      <w:ind w:left="360" w:hanging="360"/>
      <w:jc w:val="both"/>
    </w:pPr>
    <w:rPr>
      <w:szCs w:val="20"/>
    </w:rPr>
  </w:style>
  <w:style w:type="paragraph" w:customStyle="1" w:styleId="DefaultParagraphFont1">
    <w:name w:val="Default Paragraph Font1"/>
    <w:next w:val="Normal"/>
    <w:rsid w:val="003773E4"/>
    <w:pPr>
      <w:tabs>
        <w:tab w:val="num" w:pos="567"/>
      </w:tabs>
    </w:pPr>
    <w:rPr>
      <w:rFonts w:ascii="‚l‚r –¾’©" w:hAnsi="‚l‚r –¾’©" w:cs="‚l‚r –¾’©"/>
      <w:noProof/>
      <w:sz w:val="21"/>
      <w:lang w:val="en-GB" w:eastAsia="en-GB"/>
    </w:rPr>
  </w:style>
  <w:style w:type="paragraph" w:customStyle="1" w:styleId="Title1">
    <w:name w:val="Title1"/>
    <w:basedOn w:val="Normal"/>
    <w:rsid w:val="003773E4"/>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3773E4"/>
    <w:pPr>
      <w:jc w:val="both"/>
    </w:pPr>
    <w:rPr>
      <w:b/>
      <w:bCs/>
    </w:rPr>
  </w:style>
  <w:style w:type="character" w:customStyle="1" w:styleId="CommentSubjectChar">
    <w:name w:val="Comment Subject Char"/>
    <w:link w:val="CommentSubject"/>
    <w:rsid w:val="003773E4"/>
    <w:rPr>
      <w:rFonts w:ascii="Times New Roman" w:eastAsia="Times New Roman" w:hAnsi="Times New Roman"/>
      <w:b/>
      <w:bCs/>
    </w:rPr>
  </w:style>
  <w:style w:type="paragraph" w:customStyle="1" w:styleId="StyleSection7heading5LeftLeft0Hanging049">
    <w:name w:val="Style Section 7 heading 5 + Left Left:  0&quot; Hanging:  0.49&quot;"/>
    <w:basedOn w:val="Section7heading5"/>
    <w:rsid w:val="003773E4"/>
    <w:pPr>
      <w:ind w:left="706" w:hanging="706"/>
      <w:jc w:val="left"/>
    </w:pPr>
    <w:rPr>
      <w:bCs/>
    </w:rPr>
  </w:style>
  <w:style w:type="paragraph" w:customStyle="1" w:styleId="BlockQuotation">
    <w:name w:val="Block Quotation"/>
    <w:basedOn w:val="Normal"/>
    <w:rsid w:val="003773E4"/>
    <w:pPr>
      <w:ind w:left="855" w:right="-72" w:hanging="315"/>
      <w:jc w:val="both"/>
    </w:pPr>
    <w:rPr>
      <w:szCs w:val="20"/>
      <w:lang w:val="en-GB" w:eastAsia="fr-FR"/>
    </w:rPr>
  </w:style>
  <w:style w:type="paragraph" w:customStyle="1" w:styleId="Header3-Paragraph">
    <w:name w:val="Header 3 - Paragraph"/>
    <w:basedOn w:val="Normal"/>
    <w:rsid w:val="003773E4"/>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3773E4"/>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3773E4"/>
    <w:pPr>
      <w:keepNext/>
      <w:tabs>
        <w:tab w:val="num" w:pos="360"/>
        <w:tab w:val="num" w:pos="420"/>
      </w:tabs>
      <w:ind w:left="360" w:hanging="360"/>
    </w:pPr>
    <w:rPr>
      <w:lang w:eastAsia="fr-FR"/>
    </w:rPr>
  </w:style>
  <w:style w:type="paragraph" w:customStyle="1" w:styleId="Outline2">
    <w:name w:val="Outline2"/>
    <w:basedOn w:val="Normal"/>
    <w:rsid w:val="003773E4"/>
    <w:pPr>
      <w:tabs>
        <w:tab w:val="num" w:pos="360"/>
        <w:tab w:val="num" w:pos="420"/>
        <w:tab w:val="num" w:pos="864"/>
      </w:tabs>
      <w:spacing w:before="240"/>
      <w:ind w:left="864" w:hanging="504"/>
    </w:pPr>
    <w:rPr>
      <w:kern w:val="28"/>
      <w:szCs w:val="20"/>
      <w:lang w:eastAsia="fr-FR"/>
    </w:rPr>
  </w:style>
  <w:style w:type="paragraph" w:customStyle="1" w:styleId="a11">
    <w:name w:val="a1 1"/>
    <w:rsid w:val="003773E4"/>
    <w:pPr>
      <w:widowControl w:val="0"/>
      <w:tabs>
        <w:tab w:val="left" w:pos="-720"/>
      </w:tabs>
      <w:suppressAutoHyphens/>
    </w:pPr>
    <w:rPr>
      <w:rFonts w:ascii="CG Times" w:hAnsi="CG Times"/>
    </w:rPr>
  </w:style>
  <w:style w:type="paragraph" w:customStyle="1" w:styleId="REGULAR3">
    <w:name w:val="REGULAR 3"/>
    <w:rsid w:val="003773E4"/>
    <w:pPr>
      <w:widowControl w:val="0"/>
      <w:tabs>
        <w:tab w:val="left" w:pos="0"/>
        <w:tab w:val="right" w:pos="1560"/>
        <w:tab w:val="left" w:pos="1800"/>
        <w:tab w:val="left" w:pos="2160"/>
      </w:tabs>
      <w:suppressAutoHyphens/>
    </w:pPr>
    <w:rPr>
      <w:rFonts w:ascii="CG Times" w:hAnsi="CG Times"/>
    </w:rPr>
  </w:style>
  <w:style w:type="character" w:customStyle="1" w:styleId="Heading3CharChar">
    <w:name w:val="Heading 3 Char Char"/>
    <w:aliases w:val="Section Header3 Char Char Char Char"/>
    <w:rsid w:val="003773E4"/>
    <w:rPr>
      <w:sz w:val="24"/>
      <w:lang w:val="en-US" w:eastAsia="fr-FR" w:bidi="ar-SA"/>
    </w:rPr>
  </w:style>
  <w:style w:type="paragraph" w:customStyle="1" w:styleId="UGHeader1">
    <w:name w:val="UG Header 1"/>
    <w:basedOn w:val="Heading1"/>
    <w:next w:val="Normal"/>
    <w:rsid w:val="003773E4"/>
    <w:pPr>
      <w:keepNext w:val="0"/>
      <w:suppressAutoHyphens/>
      <w:spacing w:before="240" w:after="240"/>
      <w:ind w:left="0" w:firstLine="0"/>
      <w:jc w:val="center"/>
    </w:pPr>
    <w:rPr>
      <w:rFonts w:ascii="Times New Roman Bold" w:hAnsi="Times New Roman Bold"/>
      <w:sz w:val="36"/>
    </w:rPr>
  </w:style>
  <w:style w:type="paragraph" w:customStyle="1" w:styleId="UG-Sec3-Heading3">
    <w:name w:val="UG - Sec 3 - Heading 3"/>
    <w:basedOn w:val="Normal"/>
    <w:rsid w:val="003773E4"/>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3773E4"/>
  </w:style>
  <w:style w:type="paragraph" w:customStyle="1" w:styleId="UG-Sec3b-Heading3">
    <w:name w:val="UG - Sec 3b - Heading 3"/>
    <w:basedOn w:val="UG-Sec3-Heading3"/>
    <w:rsid w:val="003773E4"/>
  </w:style>
  <w:style w:type="paragraph" w:customStyle="1" w:styleId="UG-Sec3b-Heading4">
    <w:name w:val="UG - Sec 3b - Heading 4"/>
    <w:basedOn w:val="Normal"/>
    <w:rsid w:val="003773E4"/>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3773E4"/>
    <w:pPr>
      <w:spacing w:before="120" w:after="240"/>
      <w:jc w:val="center"/>
    </w:pPr>
    <w:rPr>
      <w:b/>
      <w:sz w:val="36"/>
      <w:szCs w:val="20"/>
    </w:rPr>
  </w:style>
  <w:style w:type="paragraph" w:customStyle="1" w:styleId="SectionVHeading2">
    <w:name w:val="Section V. Heading 2"/>
    <w:basedOn w:val="SectionVHeader"/>
    <w:rsid w:val="003773E4"/>
    <w:pPr>
      <w:spacing w:before="120" w:after="200"/>
    </w:pPr>
    <w:rPr>
      <w:sz w:val="28"/>
    </w:rPr>
  </w:style>
  <w:style w:type="paragraph" w:customStyle="1" w:styleId="UG-Sec4-heading3">
    <w:name w:val="UG-Sec 4 - heading 3"/>
    <w:basedOn w:val="Normal"/>
    <w:rsid w:val="003773E4"/>
    <w:pPr>
      <w:spacing w:before="120" w:after="200"/>
      <w:jc w:val="center"/>
    </w:pPr>
    <w:rPr>
      <w:b/>
      <w:sz w:val="28"/>
      <w:szCs w:val="28"/>
    </w:rPr>
  </w:style>
  <w:style w:type="paragraph" w:customStyle="1" w:styleId="Section1Header2">
    <w:name w:val="Section 1 Header 2"/>
    <w:basedOn w:val="StyleHeader1-ClausesLeft0Hanging03After0pt"/>
    <w:rsid w:val="003773E4"/>
    <w:rPr>
      <w:lang w:val="en-US"/>
    </w:rPr>
  </w:style>
  <w:style w:type="paragraph" w:customStyle="1" w:styleId="Section1Header1">
    <w:name w:val="Section 1 Header 1"/>
    <w:basedOn w:val="BodyText2"/>
    <w:rsid w:val="003773E4"/>
    <w:pPr>
      <w:suppressAutoHyphens/>
      <w:spacing w:before="120" w:after="200" w:line="240" w:lineRule="auto"/>
      <w:jc w:val="center"/>
    </w:pPr>
    <w:rPr>
      <w:rFonts w:ascii="Times New Roman" w:hAnsi="Times New Roman"/>
      <w:b/>
      <w:bCs/>
      <w:iCs/>
      <w:sz w:val="28"/>
    </w:rPr>
  </w:style>
  <w:style w:type="paragraph" w:customStyle="1" w:styleId="Section4heading">
    <w:name w:val="Section 4 heading"/>
    <w:basedOn w:val="Normal"/>
    <w:next w:val="Normal"/>
    <w:rsid w:val="003773E4"/>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3773E4"/>
    <w:pPr>
      <w:widowControl w:val="0"/>
      <w:autoSpaceDE w:val="0"/>
      <w:autoSpaceDN w:val="0"/>
      <w:spacing w:line="384" w:lineRule="atLeast"/>
    </w:pPr>
  </w:style>
  <w:style w:type="paragraph" w:customStyle="1" w:styleId="MediumGrid1-Accent21">
    <w:name w:val="Medium Grid 1 - Accent 21"/>
    <w:basedOn w:val="Normal"/>
    <w:uiPriority w:val="34"/>
    <w:qFormat/>
    <w:rsid w:val="003773E4"/>
    <w:pPr>
      <w:ind w:left="720"/>
      <w:contextualSpacing/>
      <w:jc w:val="both"/>
    </w:pPr>
    <w:rPr>
      <w:szCs w:val="20"/>
    </w:rPr>
  </w:style>
  <w:style w:type="paragraph" w:customStyle="1" w:styleId="Sec3header">
    <w:name w:val="Sec3 header"/>
    <w:basedOn w:val="Style11"/>
    <w:rsid w:val="003773E4"/>
  </w:style>
  <w:style w:type="paragraph" w:customStyle="1" w:styleId="Style19">
    <w:name w:val="Style 19"/>
    <w:basedOn w:val="Normal"/>
    <w:rsid w:val="003773E4"/>
    <w:pPr>
      <w:widowControl w:val="0"/>
      <w:autoSpaceDE w:val="0"/>
      <w:autoSpaceDN w:val="0"/>
      <w:adjustRightInd w:val="0"/>
    </w:pPr>
  </w:style>
  <w:style w:type="paragraph" w:customStyle="1" w:styleId="Style17">
    <w:name w:val="Style 17"/>
    <w:basedOn w:val="Normal"/>
    <w:rsid w:val="003773E4"/>
    <w:pPr>
      <w:widowControl w:val="0"/>
      <w:autoSpaceDE w:val="0"/>
      <w:autoSpaceDN w:val="0"/>
      <w:spacing w:line="264" w:lineRule="exact"/>
      <w:ind w:left="576" w:hanging="360"/>
    </w:pPr>
  </w:style>
  <w:style w:type="paragraph" w:customStyle="1" w:styleId="Style20">
    <w:name w:val="Style 20"/>
    <w:basedOn w:val="Normal"/>
    <w:rsid w:val="003773E4"/>
    <w:pPr>
      <w:widowControl w:val="0"/>
      <w:autoSpaceDE w:val="0"/>
      <w:autoSpaceDN w:val="0"/>
      <w:spacing w:before="144" w:after="360" w:line="264" w:lineRule="exact"/>
    </w:pPr>
  </w:style>
  <w:style w:type="paragraph" w:customStyle="1" w:styleId="Header1">
    <w:name w:val="Header1"/>
    <w:basedOn w:val="Normal"/>
    <w:rsid w:val="003773E4"/>
    <w:pPr>
      <w:widowControl w:val="0"/>
      <w:autoSpaceDE w:val="0"/>
      <w:autoSpaceDN w:val="0"/>
      <w:spacing w:before="240" w:after="480"/>
      <w:jc w:val="center"/>
    </w:pPr>
    <w:rPr>
      <w:b/>
      <w:bCs/>
      <w:spacing w:val="4"/>
      <w:sz w:val="44"/>
      <w:szCs w:val="46"/>
    </w:rPr>
  </w:style>
  <w:style w:type="paragraph" w:customStyle="1" w:styleId="Head1">
    <w:name w:val="Head1"/>
    <w:basedOn w:val="Normal"/>
    <w:rsid w:val="003773E4"/>
    <w:pPr>
      <w:suppressAutoHyphens/>
      <w:spacing w:after="100"/>
      <w:jc w:val="center"/>
    </w:pPr>
    <w:rPr>
      <w:rFonts w:ascii="Times New Roman Bold" w:hAnsi="Times New Roman Bold"/>
      <w:b/>
      <w:szCs w:val="20"/>
    </w:rPr>
  </w:style>
  <w:style w:type="paragraph" w:customStyle="1" w:styleId="Style12">
    <w:name w:val="Style 12"/>
    <w:basedOn w:val="Normal"/>
    <w:rsid w:val="003773E4"/>
    <w:pPr>
      <w:widowControl w:val="0"/>
      <w:autoSpaceDE w:val="0"/>
      <w:autoSpaceDN w:val="0"/>
      <w:spacing w:line="264" w:lineRule="exact"/>
      <w:ind w:hanging="576"/>
      <w:jc w:val="both"/>
    </w:pPr>
  </w:style>
  <w:style w:type="paragraph" w:customStyle="1" w:styleId="TextBox">
    <w:name w:val="Text Box"/>
    <w:rsid w:val="003773E4"/>
    <w:pPr>
      <w:keepNext/>
      <w:keepLines/>
      <w:tabs>
        <w:tab w:val="left" w:pos="-720"/>
      </w:tabs>
      <w:suppressAutoHyphens/>
      <w:jc w:val="both"/>
    </w:pPr>
    <w:rPr>
      <w:spacing w:val="-2"/>
      <w:sz w:val="22"/>
    </w:rPr>
  </w:style>
  <w:style w:type="paragraph" w:customStyle="1" w:styleId="Sub-ClauseText">
    <w:name w:val="Sub-Clause Text"/>
    <w:basedOn w:val="Normal"/>
    <w:rsid w:val="003773E4"/>
    <w:pPr>
      <w:spacing w:before="120" w:after="120"/>
      <w:jc w:val="both"/>
    </w:pPr>
    <w:rPr>
      <w:spacing w:val="-4"/>
      <w:szCs w:val="20"/>
    </w:rPr>
  </w:style>
  <w:style w:type="paragraph" w:customStyle="1" w:styleId="Heading1-Clausename">
    <w:name w:val="Heading 1- Clause name"/>
    <w:basedOn w:val="Normal"/>
    <w:rsid w:val="003773E4"/>
    <w:pPr>
      <w:tabs>
        <w:tab w:val="num" w:pos="360"/>
      </w:tabs>
      <w:spacing w:before="120" w:after="120"/>
      <w:ind w:left="360" w:hanging="360"/>
    </w:pPr>
    <w:rPr>
      <w:b/>
      <w:szCs w:val="20"/>
    </w:rPr>
  </w:style>
  <w:style w:type="paragraph" w:customStyle="1" w:styleId="sec7-clauses0">
    <w:name w:val="sec7-clauses"/>
    <w:basedOn w:val="Heading1-Clausename"/>
    <w:rsid w:val="003773E4"/>
  </w:style>
  <w:style w:type="paragraph" w:customStyle="1" w:styleId="Sec1-Clauses">
    <w:name w:val="Sec1-Clauses"/>
    <w:basedOn w:val="Heading1-Clausename"/>
    <w:rsid w:val="003773E4"/>
  </w:style>
  <w:style w:type="paragraph" w:customStyle="1" w:styleId="SectionVIHeader0">
    <w:name w:val="Section VI. Header"/>
    <w:basedOn w:val="SectionVHeader"/>
    <w:rsid w:val="003773E4"/>
    <w:pPr>
      <w:spacing w:before="120" w:after="240"/>
    </w:pPr>
    <w:rPr>
      <w:lang w:val="en-US"/>
    </w:rPr>
  </w:style>
  <w:style w:type="paragraph" w:customStyle="1" w:styleId="Head12">
    <w:name w:val="Head 1.2"/>
    <w:basedOn w:val="Normal"/>
    <w:rsid w:val="003773E4"/>
    <w:pPr>
      <w:tabs>
        <w:tab w:val="num" w:pos="360"/>
      </w:tabs>
      <w:ind w:left="360" w:hanging="360"/>
      <w:jc w:val="both"/>
    </w:pPr>
    <w:rPr>
      <w:rFonts w:ascii="Arial" w:hAnsi="Arial"/>
      <w:sz w:val="20"/>
      <w:szCs w:val="20"/>
    </w:rPr>
  </w:style>
  <w:style w:type="paragraph" w:customStyle="1" w:styleId="ChapterNumber">
    <w:name w:val="ChapterNumber"/>
    <w:rsid w:val="003773E4"/>
    <w:pPr>
      <w:tabs>
        <w:tab w:val="left" w:pos="-720"/>
      </w:tabs>
      <w:suppressAutoHyphens/>
    </w:pPr>
    <w:rPr>
      <w:rFonts w:ascii="CG Times" w:hAnsi="CG Times"/>
      <w:sz w:val="22"/>
    </w:rPr>
  </w:style>
  <w:style w:type="paragraph" w:customStyle="1" w:styleId="Heading1a">
    <w:name w:val="Heading 1a"/>
    <w:rsid w:val="003773E4"/>
    <w:pPr>
      <w:keepNext/>
      <w:keepLines/>
      <w:tabs>
        <w:tab w:val="left" w:pos="-720"/>
      </w:tabs>
      <w:suppressAutoHyphens/>
      <w:jc w:val="center"/>
    </w:pPr>
    <w:rPr>
      <w:b/>
      <w:smallCaps/>
      <w:sz w:val="32"/>
    </w:rPr>
  </w:style>
  <w:style w:type="paragraph" w:customStyle="1" w:styleId="SectionIIIHeading1">
    <w:name w:val="Section III Heading 1"/>
    <w:qFormat/>
    <w:rsid w:val="003773E4"/>
    <w:pPr>
      <w:spacing w:before="120" w:after="240"/>
    </w:pPr>
    <w:rPr>
      <w:b/>
    </w:rPr>
  </w:style>
  <w:style w:type="character" w:customStyle="1" w:styleId="Heading1Char1">
    <w:name w:val="Heading 1 Char1"/>
    <w:aliases w:val="Document Header1 Char1,ClauseGroup_Title Char1"/>
    <w:rsid w:val="003773E4"/>
    <w:rPr>
      <w:rFonts w:ascii="Cambria" w:eastAsia="Times New Roman" w:hAnsi="Cambria" w:cs="Times New Roman"/>
      <w:b/>
      <w:bCs/>
      <w:color w:val="365F91"/>
      <w:sz w:val="28"/>
      <w:szCs w:val="28"/>
    </w:rPr>
  </w:style>
  <w:style w:type="character" w:customStyle="1" w:styleId="st">
    <w:name w:val="st"/>
    <w:rsid w:val="003773E4"/>
  </w:style>
  <w:style w:type="paragraph" w:customStyle="1" w:styleId="plane">
    <w:name w:val="plane"/>
    <w:basedOn w:val="Normal"/>
    <w:rsid w:val="003773E4"/>
    <w:pPr>
      <w:suppressAutoHyphens/>
      <w:jc w:val="both"/>
    </w:pPr>
    <w:rPr>
      <w:rFonts w:ascii="Tms Rmn" w:hAnsi="Tms Rmn"/>
      <w:szCs w:val="20"/>
    </w:rPr>
  </w:style>
  <w:style w:type="paragraph" w:customStyle="1" w:styleId="S1-Header2">
    <w:name w:val="S1-Header2"/>
    <w:basedOn w:val="Normal"/>
    <w:rsid w:val="003773E4"/>
    <w:pPr>
      <w:tabs>
        <w:tab w:val="num" w:pos="360"/>
      </w:tabs>
      <w:spacing w:after="200"/>
    </w:pPr>
    <w:rPr>
      <w:b/>
    </w:rPr>
  </w:style>
  <w:style w:type="paragraph" w:customStyle="1" w:styleId="S4-Header2">
    <w:name w:val="S4-Header 2"/>
    <w:basedOn w:val="Normal"/>
    <w:rsid w:val="003773E4"/>
    <w:pPr>
      <w:spacing w:before="120" w:after="240"/>
      <w:jc w:val="center"/>
    </w:pPr>
    <w:rPr>
      <w:b/>
      <w:sz w:val="32"/>
    </w:rPr>
  </w:style>
  <w:style w:type="paragraph" w:styleId="ListBullet">
    <w:name w:val="List Bullet"/>
    <w:basedOn w:val="Normal"/>
    <w:autoRedefine/>
    <w:unhideWhenUsed/>
    <w:rsid w:val="003773E4"/>
    <w:pPr>
      <w:tabs>
        <w:tab w:val="num" w:pos="360"/>
      </w:tabs>
      <w:ind w:left="360" w:hanging="360"/>
    </w:pPr>
    <w:rPr>
      <w:sz w:val="20"/>
      <w:szCs w:val="20"/>
    </w:rPr>
  </w:style>
  <w:style w:type="paragraph" w:styleId="List2">
    <w:name w:val="List 2"/>
    <w:basedOn w:val="Normal"/>
    <w:unhideWhenUsed/>
    <w:rsid w:val="003773E4"/>
    <w:pPr>
      <w:ind w:left="720" w:hanging="360"/>
    </w:pPr>
  </w:style>
  <w:style w:type="paragraph" w:styleId="List3">
    <w:name w:val="List 3"/>
    <w:basedOn w:val="Normal"/>
    <w:unhideWhenUsed/>
    <w:rsid w:val="003773E4"/>
    <w:pPr>
      <w:ind w:left="1080" w:hanging="360"/>
    </w:pPr>
  </w:style>
  <w:style w:type="paragraph" w:styleId="ListBullet2">
    <w:name w:val="List Bullet 2"/>
    <w:basedOn w:val="Normal"/>
    <w:autoRedefine/>
    <w:unhideWhenUsed/>
    <w:rsid w:val="003773E4"/>
    <w:pPr>
      <w:tabs>
        <w:tab w:val="num" w:pos="720"/>
      </w:tabs>
      <w:ind w:left="720" w:hanging="360"/>
    </w:pPr>
    <w:rPr>
      <w:sz w:val="20"/>
      <w:szCs w:val="20"/>
    </w:rPr>
  </w:style>
  <w:style w:type="paragraph" w:styleId="ListBullet3">
    <w:name w:val="List Bullet 3"/>
    <w:basedOn w:val="Normal"/>
    <w:autoRedefine/>
    <w:unhideWhenUsed/>
    <w:rsid w:val="003773E4"/>
    <w:pPr>
      <w:tabs>
        <w:tab w:val="num" w:pos="1080"/>
      </w:tabs>
      <w:ind w:left="1080" w:hanging="360"/>
    </w:pPr>
    <w:rPr>
      <w:sz w:val="20"/>
      <w:szCs w:val="20"/>
    </w:rPr>
  </w:style>
  <w:style w:type="paragraph" w:styleId="ListBullet4">
    <w:name w:val="List Bullet 4"/>
    <w:basedOn w:val="Normal"/>
    <w:autoRedefine/>
    <w:unhideWhenUsed/>
    <w:rsid w:val="003773E4"/>
    <w:pPr>
      <w:tabs>
        <w:tab w:val="num" w:pos="1440"/>
      </w:tabs>
      <w:ind w:left="1440" w:hanging="360"/>
    </w:pPr>
    <w:rPr>
      <w:sz w:val="20"/>
      <w:szCs w:val="20"/>
    </w:rPr>
  </w:style>
  <w:style w:type="paragraph" w:styleId="ListBullet5">
    <w:name w:val="List Bullet 5"/>
    <w:basedOn w:val="Normal"/>
    <w:autoRedefine/>
    <w:unhideWhenUsed/>
    <w:rsid w:val="003773E4"/>
    <w:pPr>
      <w:tabs>
        <w:tab w:val="num" w:pos="1800"/>
      </w:tabs>
      <w:ind w:left="1800" w:hanging="360"/>
    </w:pPr>
    <w:rPr>
      <w:sz w:val="20"/>
      <w:szCs w:val="20"/>
    </w:rPr>
  </w:style>
  <w:style w:type="paragraph" w:styleId="ListNumber2">
    <w:name w:val="List Number 2"/>
    <w:basedOn w:val="Normal"/>
    <w:unhideWhenUsed/>
    <w:rsid w:val="003773E4"/>
    <w:pPr>
      <w:tabs>
        <w:tab w:val="num" w:pos="720"/>
      </w:tabs>
      <w:ind w:left="720" w:hanging="360"/>
    </w:pPr>
    <w:rPr>
      <w:sz w:val="20"/>
      <w:szCs w:val="20"/>
    </w:rPr>
  </w:style>
  <w:style w:type="paragraph" w:styleId="ListNumber3">
    <w:name w:val="List Number 3"/>
    <w:basedOn w:val="Normal"/>
    <w:unhideWhenUsed/>
    <w:rsid w:val="003773E4"/>
    <w:pPr>
      <w:tabs>
        <w:tab w:val="num" w:pos="1080"/>
      </w:tabs>
      <w:ind w:left="1080" w:hanging="360"/>
    </w:pPr>
    <w:rPr>
      <w:sz w:val="20"/>
      <w:szCs w:val="20"/>
    </w:rPr>
  </w:style>
  <w:style w:type="paragraph" w:styleId="ListNumber4">
    <w:name w:val="List Number 4"/>
    <w:basedOn w:val="Normal"/>
    <w:unhideWhenUsed/>
    <w:rsid w:val="003773E4"/>
    <w:pPr>
      <w:tabs>
        <w:tab w:val="num" w:pos="1440"/>
      </w:tabs>
      <w:ind w:left="1440" w:hanging="360"/>
    </w:pPr>
    <w:rPr>
      <w:sz w:val="20"/>
      <w:szCs w:val="20"/>
    </w:rPr>
  </w:style>
  <w:style w:type="paragraph" w:styleId="ListNumber5">
    <w:name w:val="List Number 5"/>
    <w:basedOn w:val="Normal"/>
    <w:unhideWhenUsed/>
    <w:rsid w:val="003773E4"/>
    <w:pPr>
      <w:tabs>
        <w:tab w:val="num" w:pos="1800"/>
      </w:tabs>
      <w:ind w:left="1800" w:hanging="360"/>
    </w:pPr>
    <w:rPr>
      <w:sz w:val="20"/>
      <w:szCs w:val="20"/>
    </w:rPr>
  </w:style>
  <w:style w:type="paragraph" w:styleId="ListContinue2">
    <w:name w:val="List Continue 2"/>
    <w:basedOn w:val="Normal"/>
    <w:unhideWhenUsed/>
    <w:rsid w:val="003773E4"/>
    <w:pPr>
      <w:spacing w:after="120"/>
      <w:ind w:left="720"/>
    </w:pPr>
  </w:style>
  <w:style w:type="paragraph" w:styleId="ListContinue3">
    <w:name w:val="List Continue 3"/>
    <w:basedOn w:val="Normal"/>
    <w:unhideWhenUsed/>
    <w:rsid w:val="003773E4"/>
    <w:pPr>
      <w:spacing w:after="120"/>
      <w:ind w:left="1080"/>
    </w:pPr>
  </w:style>
  <w:style w:type="paragraph" w:styleId="MessageHeader">
    <w:name w:val="Message Header"/>
    <w:basedOn w:val="Normal"/>
    <w:link w:val="MessageHeaderChar"/>
    <w:unhideWhenUsed/>
    <w:rsid w:val="003773E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773E4"/>
    <w:rPr>
      <w:rFonts w:ascii="Arial" w:eastAsia="Times New Roman" w:hAnsi="Arial"/>
      <w:sz w:val="24"/>
      <w:szCs w:val="24"/>
      <w:shd w:val="pct20" w:color="auto" w:fill="auto"/>
    </w:rPr>
  </w:style>
  <w:style w:type="paragraph" w:styleId="NoteHeading">
    <w:name w:val="Note Heading"/>
    <w:basedOn w:val="Normal"/>
    <w:next w:val="Normal"/>
    <w:link w:val="NoteHeadingChar"/>
    <w:unhideWhenUsed/>
    <w:rsid w:val="003773E4"/>
    <w:pPr>
      <w:suppressAutoHyphens/>
      <w:overflowPunct w:val="0"/>
      <w:autoSpaceDE w:val="0"/>
      <w:autoSpaceDN w:val="0"/>
      <w:adjustRightInd w:val="0"/>
      <w:jc w:val="both"/>
    </w:pPr>
    <w:rPr>
      <w:szCs w:val="20"/>
    </w:rPr>
  </w:style>
  <w:style w:type="character" w:customStyle="1" w:styleId="NoteHeadingChar">
    <w:name w:val="Note Heading Char"/>
    <w:link w:val="NoteHeading"/>
    <w:rsid w:val="003773E4"/>
    <w:rPr>
      <w:rFonts w:ascii="Times New Roman" w:eastAsia="Times New Roman" w:hAnsi="Times New Roman"/>
      <w:sz w:val="24"/>
    </w:rPr>
  </w:style>
  <w:style w:type="paragraph" w:customStyle="1" w:styleId="SectionTitle">
    <w:name w:val="Section Title"/>
    <w:next w:val="Normal"/>
    <w:rsid w:val="003773E4"/>
    <w:pPr>
      <w:spacing w:after="200"/>
      <w:jc w:val="center"/>
    </w:pPr>
    <w:rPr>
      <w:b/>
      <w:sz w:val="44"/>
      <w:lang w:val="en-GB"/>
    </w:rPr>
  </w:style>
  <w:style w:type="paragraph" w:customStyle="1" w:styleId="Level3Body">
    <w:name w:val="Level 3 (Body)"/>
    <w:rsid w:val="003773E4"/>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3773E4"/>
  </w:style>
  <w:style w:type="paragraph" w:customStyle="1" w:styleId="ShortReturnAddress">
    <w:name w:val="Short Return Address"/>
    <w:basedOn w:val="Normal"/>
    <w:rsid w:val="003773E4"/>
  </w:style>
  <w:style w:type="paragraph" w:customStyle="1" w:styleId="BHead">
    <w:name w:val="B Head"/>
    <w:rsid w:val="003773E4"/>
    <w:pPr>
      <w:tabs>
        <w:tab w:val="left" w:pos="-720"/>
      </w:tabs>
      <w:suppressAutoHyphens/>
      <w:overflowPunct w:val="0"/>
      <w:autoSpaceDE w:val="0"/>
      <w:autoSpaceDN w:val="0"/>
      <w:adjustRightInd w:val="0"/>
    </w:pPr>
  </w:style>
  <w:style w:type="paragraph" w:customStyle="1" w:styleId="CHead">
    <w:name w:val="C Head"/>
    <w:rsid w:val="003773E4"/>
    <w:pPr>
      <w:tabs>
        <w:tab w:val="left" w:pos="-720"/>
      </w:tabs>
      <w:suppressAutoHyphens/>
      <w:overflowPunct w:val="0"/>
      <w:autoSpaceDE w:val="0"/>
      <w:autoSpaceDN w:val="0"/>
      <w:adjustRightInd w:val="0"/>
    </w:pPr>
  </w:style>
  <w:style w:type="paragraph" w:customStyle="1" w:styleId="SecNoHe">
    <w:name w:val="Sec No. &amp; He"/>
    <w:rsid w:val="003773E4"/>
    <w:pPr>
      <w:tabs>
        <w:tab w:val="left" w:pos="-720"/>
      </w:tabs>
      <w:suppressAutoHyphens/>
      <w:overflowPunct w:val="0"/>
      <w:autoSpaceDE w:val="0"/>
      <w:autoSpaceDN w:val="0"/>
      <w:adjustRightInd w:val="0"/>
    </w:pPr>
  </w:style>
  <w:style w:type="paragraph" w:customStyle="1" w:styleId="RightPar10">
    <w:name w:val="Right Par[1]"/>
    <w:rsid w:val="003773E4"/>
    <w:pPr>
      <w:tabs>
        <w:tab w:val="left" w:pos="-720"/>
        <w:tab w:val="left" w:pos="0"/>
        <w:tab w:val="decimal" w:pos="720"/>
      </w:tabs>
      <w:suppressAutoHyphens/>
      <w:overflowPunct w:val="0"/>
      <w:autoSpaceDE w:val="0"/>
      <w:autoSpaceDN w:val="0"/>
      <w:adjustRightInd w:val="0"/>
      <w:ind w:firstLine="720"/>
    </w:pPr>
    <w:rPr>
      <w:rFonts w:ascii="CG Times" w:hAnsi="CG Times"/>
      <w:b/>
      <w:i/>
    </w:rPr>
  </w:style>
  <w:style w:type="paragraph" w:customStyle="1" w:styleId="RightPar20">
    <w:name w:val="Right Par[2]"/>
    <w:rsid w:val="003773E4"/>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rPr>
  </w:style>
  <w:style w:type="paragraph" w:customStyle="1" w:styleId="RightPar30">
    <w:name w:val="Right Par[3]"/>
    <w:rsid w:val="003773E4"/>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rPr>
  </w:style>
  <w:style w:type="paragraph" w:customStyle="1" w:styleId="RightPar40">
    <w:name w:val="Right Par[4]"/>
    <w:rsid w:val="003773E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rPr>
  </w:style>
  <w:style w:type="paragraph" w:customStyle="1" w:styleId="RightPar50">
    <w:name w:val="Right Par[5]"/>
    <w:rsid w:val="003773E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rPr>
  </w:style>
  <w:style w:type="paragraph" w:customStyle="1" w:styleId="RightPar60">
    <w:name w:val="Right Par[6]"/>
    <w:rsid w:val="003773E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rPr>
  </w:style>
  <w:style w:type="paragraph" w:customStyle="1" w:styleId="RightPar70">
    <w:name w:val="Right Par[7]"/>
    <w:rsid w:val="003773E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rPr>
  </w:style>
  <w:style w:type="paragraph" w:customStyle="1" w:styleId="RightPar80">
    <w:name w:val="Right Par[8]"/>
    <w:rsid w:val="003773E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rPr>
  </w:style>
  <w:style w:type="paragraph" w:customStyle="1" w:styleId="text3">
    <w:name w:val="text 3"/>
    <w:basedOn w:val="Normal"/>
    <w:rsid w:val="003773E4"/>
    <w:pPr>
      <w:spacing w:before="240" w:after="240"/>
      <w:ind w:left="1418"/>
    </w:pPr>
  </w:style>
  <w:style w:type="paragraph" w:customStyle="1" w:styleId="e4">
    <w:name w:val="e4"/>
    <w:aliases w:val="exh line end"/>
    <w:basedOn w:val="Normal"/>
    <w:next w:val="Normal"/>
    <w:rsid w:val="003773E4"/>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3773E4"/>
    <w:pPr>
      <w:spacing w:before="120" w:after="200"/>
      <w:jc w:val="both"/>
    </w:pPr>
    <w:rPr>
      <w:b/>
      <w:szCs w:val="20"/>
    </w:rPr>
  </w:style>
  <w:style w:type="paragraph" w:customStyle="1" w:styleId="S1-Header1">
    <w:name w:val="S1-Header1"/>
    <w:basedOn w:val="Normal"/>
    <w:rsid w:val="003773E4"/>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3773E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773E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773E4"/>
    <w:pPr>
      <w:spacing w:before="120" w:after="240" w:line="240" w:lineRule="auto"/>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3773E4"/>
    <w:pPr>
      <w:spacing w:before="120" w:after="240"/>
      <w:jc w:val="center"/>
    </w:pPr>
    <w:rPr>
      <w:b/>
      <w:bCs/>
      <w:sz w:val="36"/>
      <w:szCs w:val="20"/>
    </w:rPr>
  </w:style>
  <w:style w:type="paragraph" w:customStyle="1" w:styleId="S3-Header1">
    <w:name w:val="S3-Header 1"/>
    <w:basedOn w:val="Normal"/>
    <w:rsid w:val="003773E4"/>
    <w:pPr>
      <w:spacing w:before="120" w:after="200"/>
      <w:ind w:left="1080" w:hanging="720"/>
      <w:jc w:val="both"/>
    </w:pPr>
    <w:rPr>
      <w:b/>
      <w:bCs/>
      <w:noProof/>
      <w:sz w:val="28"/>
      <w:szCs w:val="20"/>
    </w:rPr>
  </w:style>
  <w:style w:type="paragraph" w:customStyle="1" w:styleId="S3-Heading2">
    <w:name w:val="S3-Heading 2"/>
    <w:basedOn w:val="Normal"/>
    <w:rsid w:val="003773E4"/>
    <w:pPr>
      <w:spacing w:after="200"/>
      <w:ind w:left="1080" w:right="288" w:hanging="720"/>
      <w:jc w:val="both"/>
    </w:pPr>
    <w:rPr>
      <w:b/>
      <w:bCs/>
    </w:rPr>
  </w:style>
  <w:style w:type="paragraph" w:customStyle="1" w:styleId="S4Header">
    <w:name w:val="S4 Header"/>
    <w:basedOn w:val="Normal"/>
    <w:next w:val="Normal"/>
    <w:rsid w:val="003773E4"/>
    <w:pPr>
      <w:spacing w:before="120" w:after="240"/>
      <w:jc w:val="center"/>
    </w:pPr>
    <w:rPr>
      <w:b/>
      <w:sz w:val="32"/>
      <w:szCs w:val="20"/>
    </w:rPr>
  </w:style>
  <w:style w:type="paragraph" w:customStyle="1" w:styleId="S4-Header10">
    <w:name w:val="S4-Header 1"/>
    <w:basedOn w:val="Normal"/>
    <w:next w:val="Normal"/>
    <w:rsid w:val="003773E4"/>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3773E4"/>
    <w:pPr>
      <w:spacing w:before="120" w:after="240"/>
      <w:ind w:left="360" w:right="288"/>
    </w:pPr>
    <w:rPr>
      <w:bCs/>
      <w:sz w:val="32"/>
    </w:rPr>
  </w:style>
  <w:style w:type="paragraph" w:customStyle="1" w:styleId="S6-Header1">
    <w:name w:val="S6-Header 1"/>
    <w:basedOn w:val="Normal"/>
    <w:next w:val="Normal"/>
    <w:rsid w:val="003773E4"/>
    <w:pPr>
      <w:spacing w:before="120" w:after="240"/>
      <w:jc w:val="center"/>
    </w:pPr>
    <w:rPr>
      <w:rFonts w:cs="Arial"/>
      <w:b/>
      <w:sz w:val="32"/>
    </w:rPr>
  </w:style>
  <w:style w:type="paragraph" w:customStyle="1" w:styleId="Part">
    <w:name w:val="Part"/>
    <w:basedOn w:val="Normal"/>
    <w:rsid w:val="003773E4"/>
    <w:pPr>
      <w:keepNext/>
      <w:spacing w:before="2280"/>
      <w:jc w:val="center"/>
    </w:pPr>
    <w:rPr>
      <w:b/>
      <w:sz w:val="52"/>
    </w:rPr>
  </w:style>
  <w:style w:type="paragraph" w:customStyle="1" w:styleId="StyleHead41Before6ptAfter6pt">
    <w:name w:val="Style Head 4.1 + Before:  6 pt After:  6 pt"/>
    <w:basedOn w:val="Head41"/>
    <w:rsid w:val="003773E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773E4"/>
    <w:pPr>
      <w:spacing w:before="120" w:after="240"/>
      <w:jc w:val="center"/>
    </w:pPr>
    <w:rPr>
      <w:b/>
      <w:sz w:val="36"/>
    </w:rPr>
  </w:style>
  <w:style w:type="paragraph" w:customStyle="1" w:styleId="StyleS1-Header1TimesNewRoman14pt">
    <w:name w:val="Style S1-Header1 + Times New Roman 14 pt"/>
    <w:basedOn w:val="S1-Header1"/>
    <w:rsid w:val="003773E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773E4"/>
    <w:pPr>
      <w:tabs>
        <w:tab w:val="num" w:pos="648"/>
      </w:tabs>
      <w:ind w:left="360" w:hanging="72"/>
    </w:pPr>
  </w:style>
  <w:style w:type="paragraph" w:customStyle="1" w:styleId="StyleStyleS1-Header1TimesNewRoman14pt1">
    <w:name w:val="Style Style S1-Header1 + Times New Roman 14 pt +1"/>
    <w:basedOn w:val="StyleS1-Header1TimesNewRoman14pt"/>
    <w:rsid w:val="003773E4"/>
    <w:pPr>
      <w:tabs>
        <w:tab w:val="num" w:pos="648"/>
      </w:tabs>
      <w:ind w:left="360" w:hanging="72"/>
    </w:pPr>
  </w:style>
  <w:style w:type="character" w:customStyle="1" w:styleId="AHead">
    <w:name w:val="A Head"/>
    <w:rsid w:val="003773E4"/>
    <w:rPr>
      <w:rFonts w:ascii="Times New Roman" w:hAnsi="Times New Roman" w:cs="Times New Roman" w:hint="default"/>
      <w:noProof w:val="0"/>
      <w:sz w:val="20"/>
      <w:lang w:val="en-US"/>
    </w:rPr>
  </w:style>
  <w:style w:type="character" w:customStyle="1" w:styleId="DefaultPara">
    <w:name w:val="Default Para"/>
    <w:rsid w:val="003773E4"/>
    <w:rPr>
      <w:rFonts w:ascii="CG Times" w:hAnsi="CG Times" w:hint="default"/>
      <w:b/>
      <w:bCs w:val="0"/>
      <w:i/>
      <w:iCs w:val="0"/>
      <w:noProof w:val="0"/>
      <w:sz w:val="24"/>
      <w:lang w:val="en-US"/>
    </w:rPr>
  </w:style>
  <w:style w:type="character" w:customStyle="1" w:styleId="BulletList">
    <w:name w:val="Bullet List"/>
    <w:rsid w:val="003773E4"/>
  </w:style>
  <w:style w:type="character" w:customStyle="1" w:styleId="StyleHeader2-SubClausesItalicChar">
    <w:name w:val="Style Header 2 - SubClauses + Italic Char"/>
    <w:rsid w:val="003773E4"/>
    <w:rPr>
      <w:rFonts w:ascii="Arial" w:hAnsi="Arial" w:cs="Arial" w:hint="default"/>
      <w:i/>
      <w:iCs/>
      <w:sz w:val="24"/>
      <w:szCs w:val="24"/>
      <w:lang w:val="en-US" w:eastAsia="en-US" w:bidi="ar-SA"/>
    </w:rPr>
  </w:style>
  <w:style w:type="character" w:customStyle="1" w:styleId="S1-Header1CharChar">
    <w:name w:val="S1-Header1 Char Char"/>
    <w:rsid w:val="003773E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773E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773E4"/>
  </w:style>
  <w:style w:type="character" w:customStyle="1" w:styleId="StyleStyleS1-Header1TimesNewRoman14pt1Char">
    <w:name w:val="Style Style S1-Header1 + Times New Roman 14 pt +1 Char"/>
    <w:rsid w:val="003773E4"/>
  </w:style>
  <w:style w:type="character" w:customStyle="1" w:styleId="hps">
    <w:name w:val="hps"/>
    <w:rsid w:val="003773E4"/>
  </w:style>
  <w:style w:type="character" w:customStyle="1" w:styleId="shorttext">
    <w:name w:val="short_text"/>
    <w:rsid w:val="003773E4"/>
  </w:style>
  <w:style w:type="character" w:customStyle="1" w:styleId="atn">
    <w:name w:val="atn"/>
    <w:rsid w:val="003773E4"/>
  </w:style>
  <w:style w:type="character" w:customStyle="1" w:styleId="dieuChar">
    <w:name w:val="dieu Char"/>
    <w:rsid w:val="003773E4"/>
    <w:rPr>
      <w:rFonts w:ascii="Times New Roman" w:eastAsia="Times New Roman" w:hAnsi="Times New Roman" w:cs="Times New Roman"/>
      <w:b/>
      <w:color w:val="0000FF"/>
      <w:sz w:val="26"/>
      <w:szCs w:val="20"/>
      <w:lang w:val="en-US"/>
    </w:rPr>
  </w:style>
  <w:style w:type="paragraph" w:customStyle="1" w:styleId="3">
    <w:name w:val="3"/>
    <w:basedOn w:val="Heading3"/>
    <w:rsid w:val="003773E4"/>
    <w:pPr>
      <w:keepNext w:val="0"/>
      <w:widowControl w:val="0"/>
      <w:tabs>
        <w:tab w:val="left" w:pos="851"/>
      </w:tabs>
      <w:overflowPunct w:val="0"/>
      <w:autoSpaceDE w:val="0"/>
      <w:autoSpaceDN w:val="0"/>
      <w:adjustRightInd w:val="0"/>
      <w:spacing w:before="120"/>
      <w:ind w:firstLine="567"/>
      <w:jc w:val="both"/>
      <w:textAlignment w:val="baseline"/>
    </w:pPr>
    <w:rPr>
      <w:rFonts w:ascii="Times New Roman" w:eastAsia="Calibri" w:hAnsi="Times New Roman"/>
      <w:bCs w:val="0"/>
      <w:sz w:val="26"/>
      <w:szCs w:val="26"/>
      <w:lang w:val="vi-VN"/>
    </w:rPr>
  </w:style>
  <w:style w:type="paragraph" w:customStyle="1" w:styleId="Mau">
    <w:name w:val="Mau"/>
    <w:basedOn w:val="Heading4"/>
    <w:rsid w:val="003773E4"/>
    <w:pPr>
      <w:spacing w:after="120"/>
      <w:ind w:firstLine="567"/>
      <w:jc w:val="right"/>
    </w:pPr>
    <w:rPr>
      <w:rFonts w:ascii=".VnTime" w:hAnsi=".VnTime"/>
      <w:bCs/>
      <w:sz w:val="28"/>
      <w:szCs w:val="28"/>
      <w:u w:val="single"/>
      <w:lang w:val="de-DE"/>
    </w:rPr>
  </w:style>
  <w:style w:type="paragraph" w:styleId="Index2">
    <w:name w:val="index 2"/>
    <w:basedOn w:val="Normal"/>
    <w:next w:val="Normal"/>
    <w:uiPriority w:val="99"/>
    <w:rsid w:val="003773E4"/>
    <w:pPr>
      <w:tabs>
        <w:tab w:val="right" w:pos="4140"/>
      </w:tabs>
      <w:ind w:left="480" w:hanging="240"/>
    </w:pPr>
    <w:rPr>
      <w:sz w:val="20"/>
      <w:szCs w:val="20"/>
    </w:rPr>
  </w:style>
  <w:style w:type="paragraph" w:styleId="Index3">
    <w:name w:val="index 3"/>
    <w:basedOn w:val="Normal"/>
    <w:next w:val="Normal"/>
    <w:uiPriority w:val="99"/>
    <w:rsid w:val="003773E4"/>
    <w:pPr>
      <w:tabs>
        <w:tab w:val="right" w:pos="4140"/>
      </w:tabs>
      <w:ind w:left="720" w:hanging="240"/>
    </w:pPr>
    <w:rPr>
      <w:sz w:val="20"/>
      <w:szCs w:val="20"/>
    </w:rPr>
  </w:style>
  <w:style w:type="paragraph" w:styleId="Index4">
    <w:name w:val="index 4"/>
    <w:basedOn w:val="Normal"/>
    <w:next w:val="Normal"/>
    <w:uiPriority w:val="99"/>
    <w:rsid w:val="003773E4"/>
    <w:pPr>
      <w:tabs>
        <w:tab w:val="right" w:pos="4140"/>
      </w:tabs>
      <w:ind w:left="960" w:hanging="240"/>
    </w:pPr>
    <w:rPr>
      <w:sz w:val="20"/>
      <w:szCs w:val="20"/>
    </w:rPr>
  </w:style>
  <w:style w:type="paragraph" w:styleId="Index5">
    <w:name w:val="index 5"/>
    <w:basedOn w:val="Normal"/>
    <w:next w:val="Normal"/>
    <w:uiPriority w:val="99"/>
    <w:rsid w:val="003773E4"/>
    <w:pPr>
      <w:tabs>
        <w:tab w:val="right" w:pos="4140"/>
      </w:tabs>
      <w:ind w:left="1200" w:hanging="240"/>
    </w:pPr>
    <w:rPr>
      <w:sz w:val="20"/>
      <w:szCs w:val="20"/>
    </w:rPr>
  </w:style>
  <w:style w:type="paragraph" w:styleId="Index6">
    <w:name w:val="index 6"/>
    <w:basedOn w:val="Normal"/>
    <w:next w:val="Normal"/>
    <w:uiPriority w:val="99"/>
    <w:rsid w:val="003773E4"/>
    <w:pPr>
      <w:tabs>
        <w:tab w:val="right" w:pos="4140"/>
      </w:tabs>
      <w:ind w:left="1440" w:hanging="240"/>
    </w:pPr>
    <w:rPr>
      <w:sz w:val="20"/>
      <w:szCs w:val="20"/>
    </w:rPr>
  </w:style>
  <w:style w:type="paragraph" w:styleId="Index7">
    <w:name w:val="index 7"/>
    <w:basedOn w:val="Normal"/>
    <w:next w:val="Normal"/>
    <w:uiPriority w:val="99"/>
    <w:rsid w:val="003773E4"/>
    <w:pPr>
      <w:tabs>
        <w:tab w:val="right" w:pos="4140"/>
      </w:tabs>
      <w:ind w:left="1680" w:hanging="240"/>
    </w:pPr>
    <w:rPr>
      <w:sz w:val="20"/>
      <w:szCs w:val="20"/>
    </w:rPr>
  </w:style>
  <w:style w:type="paragraph" w:styleId="Index8">
    <w:name w:val="index 8"/>
    <w:basedOn w:val="Normal"/>
    <w:next w:val="Normal"/>
    <w:uiPriority w:val="99"/>
    <w:rsid w:val="003773E4"/>
    <w:pPr>
      <w:tabs>
        <w:tab w:val="right" w:pos="4140"/>
      </w:tabs>
      <w:ind w:left="1920" w:hanging="240"/>
    </w:pPr>
    <w:rPr>
      <w:sz w:val="20"/>
      <w:szCs w:val="20"/>
    </w:rPr>
  </w:style>
  <w:style w:type="paragraph" w:customStyle="1" w:styleId="MediumList2-Accent21">
    <w:name w:val="Medium List 2 - Accent 21"/>
    <w:hidden/>
    <w:uiPriority w:val="99"/>
    <w:semiHidden/>
    <w:rsid w:val="003773E4"/>
  </w:style>
  <w:style w:type="character" w:customStyle="1" w:styleId="SectionHeader3Char1">
    <w:name w:val="Section Header3 Char1"/>
    <w:aliases w:val="Sub-Clause Paragraph Char1"/>
    <w:semiHidden/>
    <w:rsid w:val="003773E4"/>
    <w:rPr>
      <w:rFonts w:ascii="Times New Roman" w:eastAsia="Times New Roman" w:hAnsi="Times New Roman" w:cs="Times New Roman"/>
      <w:b/>
      <w:bCs/>
      <w:spacing w:val="-2"/>
      <w:sz w:val="16"/>
      <w:szCs w:val="24"/>
      <w:lang w:val="en-US"/>
    </w:rPr>
  </w:style>
  <w:style w:type="paragraph" w:customStyle="1" w:styleId="4">
    <w:name w:val="4"/>
    <w:basedOn w:val="Normal"/>
    <w:rsid w:val="003773E4"/>
    <w:pPr>
      <w:spacing w:before="360" w:line="288" w:lineRule="auto"/>
      <w:jc w:val="both"/>
    </w:pPr>
    <w:rPr>
      <w:rFonts w:ascii=".VnArial" w:hAnsi=".VnArial"/>
      <w:b/>
      <w:sz w:val="20"/>
      <w:szCs w:val="20"/>
    </w:rPr>
  </w:style>
  <w:style w:type="paragraph" w:styleId="Revision">
    <w:name w:val="Revision"/>
    <w:hidden/>
    <w:uiPriority w:val="99"/>
    <w:semiHidden/>
    <w:rsid w:val="003773E4"/>
  </w:style>
  <w:style w:type="paragraph" w:customStyle="1" w:styleId="DefaultParagraphFontParaCharCharCharCharChar">
    <w:name w:val="Default Paragraph Font Para Char Char Char Char Char"/>
    <w:autoRedefine/>
    <w:rsid w:val="003773E4"/>
    <w:pPr>
      <w:tabs>
        <w:tab w:val="left" w:pos="1152"/>
      </w:tabs>
      <w:spacing w:before="120" w:after="120" w:line="312" w:lineRule="auto"/>
    </w:pPr>
    <w:rPr>
      <w:rFonts w:ascii="Arial" w:hAnsi="Arial" w:cs="Arial"/>
      <w:sz w:val="26"/>
      <w:szCs w:val="26"/>
    </w:rPr>
  </w:style>
  <w:style w:type="paragraph" w:styleId="TOCHeading">
    <w:name w:val="TOC Heading"/>
    <w:basedOn w:val="Heading1"/>
    <w:next w:val="Normal"/>
    <w:uiPriority w:val="39"/>
    <w:semiHidden/>
    <w:unhideWhenUsed/>
    <w:qFormat/>
    <w:rsid w:val="003773E4"/>
    <w:pPr>
      <w:keepLines/>
      <w:spacing w:before="480" w:line="276" w:lineRule="auto"/>
      <w:ind w:left="0" w:firstLine="0"/>
      <w:jc w:val="left"/>
      <w:outlineLvl w:val="9"/>
    </w:pPr>
    <w:rPr>
      <w:rFonts w:ascii="Cambria" w:hAnsi="Cambria"/>
      <w:bCs/>
      <w:smallCaps/>
      <w:color w:val="365F91"/>
      <w:sz w:val="28"/>
      <w:szCs w:val="28"/>
    </w:rPr>
  </w:style>
  <w:style w:type="paragraph" w:customStyle="1" w:styleId="font5">
    <w:name w:val="font5"/>
    <w:basedOn w:val="Normal"/>
    <w:rsid w:val="003773E4"/>
    <w:pPr>
      <w:spacing w:before="100" w:beforeAutospacing="1" w:after="100" w:afterAutospacing="1"/>
    </w:pPr>
    <w:rPr>
      <w:color w:val="000000"/>
      <w:sz w:val="22"/>
      <w:szCs w:val="22"/>
    </w:rPr>
  </w:style>
  <w:style w:type="paragraph" w:customStyle="1" w:styleId="font6">
    <w:name w:val="font6"/>
    <w:basedOn w:val="Normal"/>
    <w:rsid w:val="003773E4"/>
    <w:pPr>
      <w:spacing w:before="100" w:beforeAutospacing="1" w:after="100" w:afterAutospacing="1"/>
    </w:pPr>
    <w:rPr>
      <w:b/>
      <w:bCs/>
      <w:color w:val="000000"/>
      <w:sz w:val="22"/>
      <w:szCs w:val="22"/>
    </w:rPr>
  </w:style>
  <w:style w:type="paragraph" w:customStyle="1" w:styleId="font7">
    <w:name w:val="font7"/>
    <w:basedOn w:val="Normal"/>
    <w:rsid w:val="003773E4"/>
    <w:pPr>
      <w:spacing w:before="100" w:beforeAutospacing="1" w:after="100" w:afterAutospacing="1"/>
    </w:pPr>
    <w:rPr>
      <w:color w:val="000000"/>
      <w:sz w:val="22"/>
      <w:szCs w:val="22"/>
    </w:rPr>
  </w:style>
  <w:style w:type="paragraph" w:customStyle="1" w:styleId="font8">
    <w:name w:val="font8"/>
    <w:basedOn w:val="Normal"/>
    <w:rsid w:val="003773E4"/>
    <w:pPr>
      <w:spacing w:before="100" w:beforeAutospacing="1" w:after="100" w:afterAutospacing="1"/>
    </w:pPr>
    <w:rPr>
      <w:color w:val="000000"/>
      <w:sz w:val="22"/>
      <w:szCs w:val="22"/>
    </w:rPr>
  </w:style>
  <w:style w:type="paragraph" w:customStyle="1" w:styleId="font9">
    <w:name w:val="font9"/>
    <w:basedOn w:val="Normal"/>
    <w:rsid w:val="003773E4"/>
    <w:pPr>
      <w:spacing w:before="100" w:beforeAutospacing="1" w:after="100" w:afterAutospacing="1"/>
    </w:pPr>
    <w:rPr>
      <w:b/>
      <w:bCs/>
      <w:color w:val="000000"/>
      <w:sz w:val="22"/>
      <w:szCs w:val="22"/>
    </w:rPr>
  </w:style>
  <w:style w:type="paragraph" w:customStyle="1" w:styleId="font10">
    <w:name w:val="font10"/>
    <w:basedOn w:val="Normal"/>
    <w:rsid w:val="003773E4"/>
    <w:pPr>
      <w:spacing w:before="100" w:beforeAutospacing="1" w:after="100" w:afterAutospacing="1"/>
    </w:pPr>
    <w:rPr>
      <w:color w:val="000000"/>
      <w:sz w:val="22"/>
      <w:szCs w:val="22"/>
    </w:rPr>
  </w:style>
  <w:style w:type="paragraph" w:customStyle="1" w:styleId="font11">
    <w:name w:val="font11"/>
    <w:basedOn w:val="Normal"/>
    <w:rsid w:val="003773E4"/>
    <w:pPr>
      <w:spacing w:before="100" w:beforeAutospacing="1" w:after="100" w:afterAutospacing="1"/>
    </w:pPr>
    <w:rPr>
      <w:rFonts w:ascii="Calibri" w:hAnsi="Calibri" w:cs="Calibri"/>
      <w:color w:val="000000"/>
      <w:sz w:val="22"/>
      <w:szCs w:val="22"/>
    </w:rPr>
  </w:style>
  <w:style w:type="paragraph" w:customStyle="1" w:styleId="font12">
    <w:name w:val="font12"/>
    <w:basedOn w:val="Normal"/>
    <w:rsid w:val="003773E4"/>
    <w:pPr>
      <w:spacing w:before="100" w:beforeAutospacing="1" w:after="100" w:afterAutospacing="1"/>
    </w:pPr>
    <w:rPr>
      <w:color w:val="000000"/>
      <w:sz w:val="29"/>
      <w:szCs w:val="29"/>
    </w:rPr>
  </w:style>
  <w:style w:type="paragraph" w:customStyle="1" w:styleId="xl65">
    <w:name w:val="xl65"/>
    <w:basedOn w:val="Normal"/>
    <w:rsid w:val="003773E4"/>
    <w:pPr>
      <w:spacing w:before="100" w:beforeAutospacing="1" w:after="100" w:afterAutospacing="1"/>
    </w:pPr>
    <w:rPr>
      <w:sz w:val="20"/>
      <w:szCs w:val="20"/>
    </w:rPr>
  </w:style>
  <w:style w:type="paragraph" w:customStyle="1" w:styleId="xl66">
    <w:name w:val="xl66"/>
    <w:basedOn w:val="Normal"/>
    <w:rsid w:val="003773E4"/>
    <w:pPr>
      <w:spacing w:before="100" w:beforeAutospacing="1" w:after="100" w:afterAutospacing="1"/>
    </w:pPr>
    <w:rPr>
      <w:sz w:val="20"/>
      <w:szCs w:val="20"/>
    </w:rPr>
  </w:style>
  <w:style w:type="paragraph" w:customStyle="1" w:styleId="xl67">
    <w:name w:val="xl67"/>
    <w:basedOn w:val="Normal"/>
    <w:rsid w:val="003773E4"/>
    <w:pPr>
      <w:spacing w:before="100" w:beforeAutospacing="1" w:after="100" w:afterAutospacing="1"/>
      <w:textAlignment w:val="top"/>
    </w:pPr>
    <w:rPr>
      <w:sz w:val="20"/>
      <w:szCs w:val="20"/>
    </w:rPr>
  </w:style>
  <w:style w:type="paragraph" w:customStyle="1" w:styleId="xl68">
    <w:name w:val="xl6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9">
    <w:name w:val="xl69"/>
    <w:basedOn w:val="Normal"/>
    <w:rsid w:val="003773E4"/>
    <w:pPr>
      <w:spacing w:before="100" w:beforeAutospacing="1" w:after="100" w:afterAutospacing="1"/>
      <w:textAlignment w:val="center"/>
    </w:pPr>
    <w:rPr>
      <w:sz w:val="20"/>
      <w:szCs w:val="20"/>
    </w:rPr>
  </w:style>
  <w:style w:type="paragraph" w:customStyle="1" w:styleId="xl70">
    <w:name w:val="xl70"/>
    <w:basedOn w:val="Normal"/>
    <w:rsid w:val="003773E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b/>
      <w:bCs/>
    </w:rPr>
  </w:style>
  <w:style w:type="paragraph" w:customStyle="1" w:styleId="xl71">
    <w:name w:val="xl7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7">
    <w:name w:val="xl7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8">
    <w:name w:val="xl7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0">
    <w:name w:val="xl8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3773E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style>
  <w:style w:type="paragraph" w:customStyle="1" w:styleId="xl83">
    <w:name w:val="xl83"/>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4">
    <w:name w:val="xl8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5">
    <w:name w:val="xl8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7">
    <w:name w:val="xl8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8">
    <w:name w:val="xl88"/>
    <w:basedOn w:val="Normal"/>
    <w:rsid w:val="003773E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3773E4"/>
    <w:pPr>
      <w:pBdr>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3773E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
    <w:name w:val="xl93"/>
    <w:basedOn w:val="Normal"/>
    <w:rsid w:val="003773E4"/>
    <w:pPr>
      <w:spacing w:before="100" w:beforeAutospacing="1" w:after="100" w:afterAutospacing="1"/>
      <w:jc w:val="center"/>
      <w:textAlignment w:val="center"/>
    </w:pPr>
    <w:rPr>
      <w:sz w:val="20"/>
      <w:szCs w:val="20"/>
    </w:rPr>
  </w:style>
  <w:style w:type="paragraph" w:customStyle="1" w:styleId="xl94">
    <w:name w:val="xl9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5">
    <w:name w:val="xl9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7">
    <w:name w:val="xl9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63">
    <w:name w:val="xl63"/>
    <w:basedOn w:val="Normal"/>
    <w:rsid w:val="003773E4"/>
    <w:pPr>
      <w:spacing w:before="100" w:beforeAutospacing="1" w:after="100" w:afterAutospacing="1"/>
    </w:pPr>
    <w:rPr>
      <w:sz w:val="20"/>
      <w:szCs w:val="20"/>
    </w:rPr>
  </w:style>
  <w:style w:type="paragraph" w:customStyle="1" w:styleId="xl64">
    <w:name w:val="xl64"/>
    <w:basedOn w:val="Normal"/>
    <w:rsid w:val="003773E4"/>
    <w:pPr>
      <w:spacing w:before="100" w:beforeAutospacing="1" w:after="100" w:afterAutospacing="1"/>
    </w:pPr>
    <w:rPr>
      <w:sz w:val="20"/>
      <w:szCs w:val="20"/>
    </w:rPr>
  </w:style>
  <w:style w:type="paragraph" w:customStyle="1" w:styleId="xl98">
    <w:name w:val="xl98"/>
    <w:basedOn w:val="Normal"/>
    <w:rsid w:val="003773E4"/>
    <w:pPr>
      <w:pBdr>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Normal"/>
    <w:rsid w:val="003773E4"/>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FF0000"/>
    </w:rPr>
  </w:style>
  <w:style w:type="paragraph" w:customStyle="1" w:styleId="xl101">
    <w:name w:val="xl10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2">
    <w:name w:val="xl102"/>
    <w:basedOn w:val="Normal"/>
    <w:rsid w:val="003773E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3">
    <w:name w:val="xl103"/>
    <w:basedOn w:val="Normal"/>
    <w:rsid w:val="003773E4"/>
    <w:pPr>
      <w:pBdr>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3773E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style>
  <w:style w:type="paragraph" w:customStyle="1" w:styleId="xl105">
    <w:name w:val="xl10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rsid w:val="003773E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rPr>
  </w:style>
  <w:style w:type="paragraph" w:customStyle="1" w:styleId="xl109">
    <w:name w:val="xl109"/>
    <w:basedOn w:val="Normal"/>
    <w:rsid w:val="003773E4"/>
    <w:pPr>
      <w:spacing w:before="100" w:beforeAutospacing="1" w:after="100" w:afterAutospacing="1"/>
    </w:pPr>
    <w:rPr>
      <w:b/>
      <w:bCs/>
    </w:rPr>
  </w:style>
  <w:style w:type="paragraph" w:customStyle="1" w:styleId="xl110">
    <w:name w:val="xl110"/>
    <w:basedOn w:val="Normal"/>
    <w:rsid w:val="003773E4"/>
    <w:pPr>
      <w:pBdr>
        <w:left w:val="single" w:sz="4" w:space="0" w:color="auto"/>
        <w:right w:val="single" w:sz="4" w:space="0" w:color="auto"/>
      </w:pBdr>
      <w:spacing w:before="100" w:beforeAutospacing="1" w:after="100" w:afterAutospacing="1"/>
      <w:textAlignment w:val="top"/>
    </w:pPr>
  </w:style>
  <w:style w:type="paragraph" w:customStyle="1" w:styleId="xl111">
    <w:name w:val="xl111"/>
    <w:basedOn w:val="Normal"/>
    <w:rsid w:val="003773E4"/>
    <w:pPr>
      <w:pBdr>
        <w:left w:val="single" w:sz="4" w:space="0" w:color="auto"/>
        <w:right w:val="single" w:sz="4" w:space="0" w:color="auto"/>
      </w:pBdr>
      <w:spacing w:before="100" w:beforeAutospacing="1" w:after="100" w:afterAutospacing="1"/>
      <w:textAlignment w:val="top"/>
    </w:pPr>
    <w:rPr>
      <w:color w:val="FF0000"/>
    </w:rPr>
  </w:style>
  <w:style w:type="paragraph" w:customStyle="1" w:styleId="xl112">
    <w:name w:val="xl112"/>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3">
    <w:name w:val="xl113"/>
    <w:basedOn w:val="Normal"/>
    <w:rsid w:val="003773E4"/>
    <w:pPr>
      <w:pBdr>
        <w:left w:val="single" w:sz="4" w:space="0" w:color="auto"/>
        <w:right w:val="single" w:sz="4" w:space="0" w:color="auto"/>
      </w:pBdr>
      <w:spacing w:before="100" w:beforeAutospacing="1" w:after="100" w:afterAutospacing="1"/>
      <w:textAlignment w:val="top"/>
    </w:pPr>
    <w:rPr>
      <w:b/>
      <w:bCs/>
    </w:rPr>
  </w:style>
  <w:style w:type="paragraph" w:customStyle="1" w:styleId="xl114">
    <w:name w:val="xl114"/>
    <w:basedOn w:val="Normal"/>
    <w:rsid w:val="003773E4"/>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5">
    <w:name w:val="xl115"/>
    <w:basedOn w:val="Normal"/>
    <w:rsid w:val="003773E4"/>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16">
    <w:name w:val="xl11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7">
    <w:name w:val="xl11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character" w:customStyle="1" w:styleId="apple-converted-space">
    <w:name w:val="apple-converted-space"/>
    <w:rsid w:val="003773E4"/>
  </w:style>
  <w:style w:type="paragraph" w:customStyle="1" w:styleId="font13">
    <w:name w:val="font13"/>
    <w:basedOn w:val="Normal"/>
    <w:rsid w:val="003773E4"/>
    <w:pPr>
      <w:spacing w:before="100" w:beforeAutospacing="1" w:after="100" w:afterAutospacing="1"/>
    </w:pPr>
    <w:rPr>
      <w:color w:val="000000"/>
    </w:rPr>
  </w:style>
  <w:style w:type="paragraph" w:styleId="NoSpacing">
    <w:name w:val="No Spacing"/>
    <w:uiPriority w:val="1"/>
    <w:qFormat/>
    <w:rsid w:val="003773E4"/>
    <w:rPr>
      <w:sz w:val="22"/>
      <w:szCs w:val="22"/>
    </w:rPr>
  </w:style>
  <w:style w:type="paragraph" w:styleId="PlainText">
    <w:name w:val="Plain Text"/>
    <w:basedOn w:val="Normal"/>
    <w:link w:val="PlainTextChar"/>
    <w:rsid w:val="003773E4"/>
    <w:rPr>
      <w:rFonts w:ascii="Courier New" w:hAnsi="Courier New"/>
      <w:sz w:val="20"/>
      <w:szCs w:val="20"/>
    </w:rPr>
  </w:style>
  <w:style w:type="character" w:customStyle="1" w:styleId="PlainTextChar">
    <w:name w:val="Plain Text Char"/>
    <w:link w:val="PlainText"/>
    <w:rsid w:val="003773E4"/>
    <w:rPr>
      <w:rFonts w:ascii="Courier New" w:eastAsia="Times New Roman" w:hAnsi="Courier New"/>
    </w:rPr>
  </w:style>
  <w:style w:type="paragraph" w:customStyle="1" w:styleId="font14">
    <w:name w:val="font14"/>
    <w:basedOn w:val="Normal"/>
    <w:rsid w:val="003773E4"/>
    <w:pPr>
      <w:spacing w:before="100" w:beforeAutospacing="1" w:after="100" w:afterAutospacing="1"/>
    </w:pPr>
    <w:rPr>
      <w:color w:val="000000"/>
      <w:sz w:val="28"/>
      <w:szCs w:val="28"/>
    </w:rPr>
  </w:style>
  <w:style w:type="paragraph" w:customStyle="1" w:styleId="xl118">
    <w:name w:val="xl11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9">
    <w:name w:val="xl119"/>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0">
    <w:name w:val="xl12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1">
    <w:name w:val="xl12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mbol" w:hAnsi="Symbol"/>
      <w:sz w:val="26"/>
      <w:szCs w:val="26"/>
    </w:rPr>
  </w:style>
  <w:style w:type="paragraph" w:customStyle="1" w:styleId="xl122">
    <w:name w:val="xl122"/>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23">
    <w:name w:val="xl123"/>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rPr>
  </w:style>
  <w:style w:type="paragraph" w:customStyle="1" w:styleId="xl124">
    <w:name w:val="xl12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6"/>
      <w:szCs w:val="26"/>
    </w:rPr>
  </w:style>
  <w:style w:type="paragraph" w:customStyle="1" w:styleId="xl125">
    <w:name w:val="xl12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numbering" w:customStyle="1" w:styleId="NoList2">
    <w:name w:val="No List2"/>
    <w:next w:val="NoList"/>
    <w:uiPriority w:val="99"/>
    <w:semiHidden/>
    <w:rsid w:val="003773E4"/>
  </w:style>
  <w:style w:type="paragraph" w:customStyle="1" w:styleId="botex">
    <w:name w:val="botex"/>
    <w:basedOn w:val="Normal"/>
    <w:rsid w:val="003773E4"/>
    <w:pPr>
      <w:jc w:val="center"/>
    </w:pPr>
    <w:rPr>
      <w:b/>
      <w:bCs/>
    </w:rPr>
  </w:style>
  <w:style w:type="paragraph" w:customStyle="1" w:styleId="nomal">
    <w:name w:val="nomal"/>
    <w:basedOn w:val="BodyText"/>
    <w:rsid w:val="003773E4"/>
    <w:pPr>
      <w:pBdr>
        <w:top w:val="single" w:sz="4" w:space="1" w:color="auto"/>
      </w:pBdr>
      <w:spacing w:before="60" w:after="20"/>
    </w:pPr>
    <w:rPr>
      <w:sz w:val="26"/>
    </w:rPr>
  </w:style>
  <w:style w:type="paragraph" w:customStyle="1" w:styleId="botext">
    <w:name w:val="botext"/>
    <w:basedOn w:val="nomal"/>
    <w:rsid w:val="003773E4"/>
  </w:style>
  <w:style w:type="character" w:customStyle="1" w:styleId="BodyTextIndent2CharCharCharCharCharCharCharChar1">
    <w:name w:val="Body Text Indent 2 Char Char Char Char Char Char Char Char1"/>
    <w:aliases w:val="Body Text Indent 2 Char Char Char Char Char Char Char2,Body Text Indent 2 Char Char Char Char Char Char Char Char Char Char Char Char Char Char Char1"/>
    <w:locked/>
    <w:rsid w:val="003773E4"/>
    <w:rPr>
      <w:rFonts w:ascii=".VnTime" w:hAnsi=".VnTime"/>
      <w:bCs/>
      <w:sz w:val="26"/>
      <w:szCs w:val="24"/>
    </w:rPr>
  </w:style>
  <w:style w:type="paragraph" w:customStyle="1" w:styleId="xl126">
    <w:name w:val="xl126"/>
    <w:basedOn w:val="Normal"/>
    <w:rsid w:val="003773E4"/>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
      <w:bCs/>
    </w:rPr>
  </w:style>
  <w:style w:type="paragraph" w:customStyle="1" w:styleId="xl127">
    <w:name w:val="xl127"/>
    <w:basedOn w:val="Normal"/>
    <w:rsid w:val="003773E4"/>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128">
    <w:name w:val="xl128"/>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129">
    <w:name w:val="xl129"/>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bCs/>
      <w:color w:val="FF0000"/>
    </w:rPr>
  </w:style>
  <w:style w:type="paragraph" w:customStyle="1" w:styleId="xl130">
    <w:name w:val="xl130"/>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color w:val="FF0000"/>
    </w:rPr>
  </w:style>
  <w:style w:type="paragraph" w:customStyle="1" w:styleId="xl131">
    <w:name w:val="xl131"/>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bCs/>
    </w:rPr>
  </w:style>
  <w:style w:type="paragraph" w:customStyle="1" w:styleId="xl132">
    <w:name w:val="xl132"/>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133">
    <w:name w:val="xl133"/>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bCs/>
    </w:rPr>
  </w:style>
  <w:style w:type="paragraph" w:customStyle="1" w:styleId="xl134">
    <w:name w:val="xl134"/>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msonormal0">
    <w:name w:val="msonormal"/>
    <w:basedOn w:val="Normal"/>
    <w:rsid w:val="003773E4"/>
    <w:pPr>
      <w:spacing w:before="100" w:beforeAutospacing="1" w:after="100" w:afterAutospacing="1"/>
    </w:pPr>
    <w:rPr>
      <w:lang w:val="vi-VN" w:eastAsia="vi-VN"/>
    </w:rPr>
  </w:style>
  <w:style w:type="paragraph" w:customStyle="1" w:styleId="xl135">
    <w:name w:val="xl135"/>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36">
    <w:name w:val="xl136"/>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137">
    <w:name w:val="xl137"/>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val="vi-VN" w:eastAsia="vi-VN"/>
    </w:rPr>
  </w:style>
  <w:style w:type="paragraph" w:customStyle="1" w:styleId="xl138">
    <w:name w:val="xl13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39">
    <w:name w:val="xl139"/>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val="vi-VN" w:eastAsia="vi-VN"/>
    </w:rPr>
  </w:style>
  <w:style w:type="paragraph" w:customStyle="1" w:styleId="xl140">
    <w:name w:val="xl140"/>
    <w:basedOn w:val="Normal"/>
    <w:rsid w:val="003773E4"/>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lang w:val="vi-VN" w:eastAsia="vi-VN"/>
    </w:rPr>
  </w:style>
  <w:style w:type="paragraph" w:customStyle="1" w:styleId="xl141">
    <w:name w:val="xl14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lang w:val="vi-VN" w:eastAsia="vi-VN"/>
    </w:rPr>
  </w:style>
  <w:style w:type="paragraph" w:customStyle="1" w:styleId="xl142">
    <w:name w:val="xl142"/>
    <w:basedOn w:val="Normal"/>
    <w:rsid w:val="003773E4"/>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lang w:val="vi-VN" w:eastAsia="vi-VN"/>
    </w:rPr>
  </w:style>
  <w:style w:type="paragraph" w:customStyle="1" w:styleId="xl143">
    <w:name w:val="xl143"/>
    <w:basedOn w:val="Normal"/>
    <w:rsid w:val="003773E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vi-VN" w:eastAsia="vi-VN"/>
    </w:rPr>
  </w:style>
  <w:style w:type="paragraph" w:customStyle="1" w:styleId="xl144">
    <w:name w:val="xl144"/>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45">
    <w:name w:val="xl145"/>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46">
    <w:name w:val="xl146"/>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47">
    <w:name w:val="xl147"/>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48">
    <w:name w:val="xl148"/>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49">
    <w:name w:val="xl149"/>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vi-VN" w:eastAsia="vi-VN"/>
    </w:rPr>
  </w:style>
  <w:style w:type="paragraph" w:customStyle="1" w:styleId="xl150">
    <w:name w:val="xl15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vi-VN" w:eastAsia="vi-VN"/>
    </w:rPr>
  </w:style>
  <w:style w:type="paragraph" w:customStyle="1" w:styleId="xl151">
    <w:name w:val="xl151"/>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vi-VN" w:eastAsia="vi-VN"/>
    </w:rPr>
  </w:style>
  <w:style w:type="paragraph" w:customStyle="1" w:styleId="xl152">
    <w:name w:val="xl152"/>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53">
    <w:name w:val="xl153"/>
    <w:basedOn w:val="Normal"/>
    <w:rsid w:val="003773E4"/>
    <w:pPr>
      <w:shd w:val="clear" w:color="000000" w:fill="FFFFFF"/>
      <w:spacing w:before="100" w:beforeAutospacing="1" w:after="100" w:afterAutospacing="1"/>
    </w:pPr>
    <w:rPr>
      <w:lang w:val="vi-VN" w:eastAsia="vi-VN"/>
    </w:rPr>
  </w:style>
  <w:style w:type="paragraph" w:customStyle="1" w:styleId="xl154">
    <w:name w:val="xl154"/>
    <w:basedOn w:val="Normal"/>
    <w:rsid w:val="003773E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vi-VN" w:eastAsia="vi-VN"/>
    </w:rPr>
  </w:style>
  <w:style w:type="paragraph" w:customStyle="1" w:styleId="xl155">
    <w:name w:val="xl155"/>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56">
    <w:name w:val="xl156"/>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57">
    <w:name w:val="xl157"/>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58">
    <w:name w:val="xl158"/>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59">
    <w:name w:val="xl159"/>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160">
    <w:name w:val="xl160"/>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161">
    <w:name w:val="xl161"/>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62">
    <w:name w:val="xl162"/>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63">
    <w:name w:val="xl163"/>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64">
    <w:name w:val="xl16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vi-VN" w:eastAsia="vi-VN"/>
    </w:rPr>
  </w:style>
  <w:style w:type="paragraph" w:customStyle="1" w:styleId="xl165">
    <w:name w:val="xl165"/>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szCs w:val="20"/>
      <w:lang w:val="vi-VN" w:eastAsia="vi-VN"/>
    </w:rPr>
  </w:style>
  <w:style w:type="paragraph" w:customStyle="1" w:styleId="xl166">
    <w:name w:val="xl16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lang w:val="vi-VN" w:eastAsia="vi-VN"/>
    </w:rPr>
  </w:style>
  <w:style w:type="paragraph" w:customStyle="1" w:styleId="xl167">
    <w:name w:val="xl16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68">
    <w:name w:val="xl16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69">
    <w:name w:val="xl169"/>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vi-VN" w:eastAsia="vi-VN"/>
    </w:rPr>
  </w:style>
  <w:style w:type="paragraph" w:customStyle="1" w:styleId="xl170">
    <w:name w:val="xl17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lang w:val="vi-VN" w:eastAsia="vi-VN"/>
    </w:rPr>
  </w:style>
  <w:style w:type="paragraph" w:customStyle="1" w:styleId="xl171">
    <w:name w:val="xl171"/>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172">
    <w:name w:val="xl172"/>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173">
    <w:name w:val="xl173"/>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174">
    <w:name w:val="xl17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75">
    <w:name w:val="xl17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76">
    <w:name w:val="xl17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vi-VN" w:eastAsia="vi-VN"/>
    </w:rPr>
  </w:style>
  <w:style w:type="paragraph" w:customStyle="1" w:styleId="xl177">
    <w:name w:val="xl17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vi-VN" w:eastAsia="vi-VN"/>
    </w:rPr>
  </w:style>
  <w:style w:type="paragraph" w:customStyle="1" w:styleId="xl178">
    <w:name w:val="xl178"/>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79">
    <w:name w:val="xl179"/>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vi-VN" w:eastAsia="vi-VN"/>
    </w:rPr>
  </w:style>
  <w:style w:type="paragraph" w:customStyle="1" w:styleId="xl180">
    <w:name w:val="xl18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vi-VN" w:eastAsia="vi-VN"/>
    </w:rPr>
  </w:style>
  <w:style w:type="paragraph" w:customStyle="1" w:styleId="xl181">
    <w:name w:val="xl18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lang w:val="vi-VN" w:eastAsia="vi-VN"/>
    </w:rPr>
  </w:style>
  <w:style w:type="paragraph" w:customStyle="1" w:styleId="xl182">
    <w:name w:val="xl182"/>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vi-VN" w:eastAsia="vi-VN"/>
    </w:rPr>
  </w:style>
  <w:style w:type="paragraph" w:customStyle="1" w:styleId="xl183">
    <w:name w:val="xl183"/>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84">
    <w:name w:val="xl18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vi-VN" w:eastAsia="vi-VN"/>
    </w:rPr>
  </w:style>
  <w:style w:type="paragraph" w:customStyle="1" w:styleId="xl185">
    <w:name w:val="xl18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86">
    <w:name w:val="xl18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vi-VN" w:eastAsia="vi-VN"/>
    </w:rPr>
  </w:style>
  <w:style w:type="paragraph" w:customStyle="1" w:styleId="xl187">
    <w:name w:val="xl18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88">
    <w:name w:val="xl188"/>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b/>
      <w:bCs/>
      <w:color w:val="000000"/>
    </w:rPr>
  </w:style>
  <w:style w:type="paragraph" w:customStyle="1" w:styleId="xl189">
    <w:name w:val="xl189"/>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i/>
      <w:iCs/>
    </w:rPr>
  </w:style>
  <w:style w:type="paragraph" w:customStyle="1" w:styleId="xl190">
    <w:name w:val="xl190"/>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style>
  <w:style w:type="paragraph" w:customStyle="1" w:styleId="xl191">
    <w:name w:val="xl191"/>
    <w:basedOn w:val="Normal"/>
    <w:rsid w:val="00123211"/>
    <w:pPr>
      <w:pBdr>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rPr>
  </w:style>
  <w:style w:type="paragraph" w:customStyle="1" w:styleId="xl192">
    <w:name w:val="xl192"/>
    <w:basedOn w:val="Normal"/>
    <w:rsid w:val="00123211"/>
    <w:pPr>
      <w:pBdr>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b/>
      <w:bCs/>
    </w:rPr>
  </w:style>
  <w:style w:type="paragraph" w:customStyle="1" w:styleId="xl193">
    <w:name w:val="xl193"/>
    <w:basedOn w:val="Normal"/>
    <w:rsid w:val="00123211"/>
    <w:pPr>
      <w:pBdr>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194">
    <w:name w:val="xl194"/>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195">
    <w:name w:val="xl195"/>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96">
    <w:name w:val="xl196"/>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rPr>
  </w:style>
  <w:style w:type="paragraph" w:customStyle="1" w:styleId="xl197">
    <w:name w:val="xl197"/>
    <w:basedOn w:val="Normal"/>
    <w:rsid w:val="00123211"/>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198">
    <w:name w:val="xl198"/>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199">
    <w:name w:val="xl199"/>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00">
    <w:name w:val="xl200"/>
    <w:basedOn w:val="Normal"/>
    <w:rsid w:val="00123211"/>
    <w:pPr>
      <w:shd w:val="clear" w:color="FFFFFF" w:fill="FFFFFF"/>
      <w:spacing w:before="100" w:beforeAutospacing="1" w:after="100" w:afterAutospacing="1"/>
      <w:jc w:val="center"/>
      <w:textAlignment w:val="center"/>
    </w:pPr>
  </w:style>
  <w:style w:type="paragraph" w:customStyle="1" w:styleId="xl201">
    <w:name w:val="xl201"/>
    <w:basedOn w:val="Normal"/>
    <w:rsid w:val="00123211"/>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b/>
      <w:bCs/>
      <w:color w:val="000000"/>
    </w:rPr>
  </w:style>
  <w:style w:type="paragraph" w:customStyle="1" w:styleId="xl202">
    <w:name w:val="xl202"/>
    <w:basedOn w:val="Normal"/>
    <w:rsid w:val="00123211"/>
    <w:pPr>
      <w:pBdr>
        <w:top w:val="single" w:sz="4" w:space="0" w:color="000000"/>
        <w:left w:val="single" w:sz="4" w:space="0" w:color="000000"/>
        <w:right w:val="single" w:sz="4" w:space="0" w:color="000000"/>
      </w:pBdr>
      <w:shd w:val="clear" w:color="FFFFFF" w:fill="FFFFFF"/>
      <w:spacing w:before="100" w:beforeAutospacing="1" w:after="100" w:afterAutospacing="1"/>
      <w:textAlignment w:val="center"/>
    </w:pPr>
    <w:rPr>
      <w:b/>
      <w:bCs/>
      <w:color w:val="000000"/>
    </w:rPr>
  </w:style>
  <w:style w:type="paragraph" w:customStyle="1" w:styleId="xl203">
    <w:name w:val="xl203"/>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b/>
      <w:bCs/>
      <w:color w:val="000000"/>
    </w:rPr>
  </w:style>
  <w:style w:type="paragraph" w:customStyle="1" w:styleId="xl204">
    <w:name w:val="xl204"/>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color w:val="000000"/>
    </w:rPr>
  </w:style>
  <w:style w:type="paragraph" w:customStyle="1" w:styleId="xl205">
    <w:name w:val="xl205"/>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i/>
      <w:iCs/>
      <w:color w:val="000000"/>
    </w:rPr>
  </w:style>
  <w:style w:type="paragraph" w:customStyle="1" w:styleId="xl206">
    <w:name w:val="xl206"/>
    <w:basedOn w:val="Normal"/>
    <w:rsid w:val="00123211"/>
    <w:pPr>
      <w:pBdr>
        <w:left w:val="single" w:sz="4" w:space="0" w:color="000000"/>
        <w:bottom w:val="single" w:sz="4" w:space="0" w:color="000000"/>
        <w:right w:val="single" w:sz="4" w:space="0" w:color="000000"/>
      </w:pBdr>
      <w:spacing w:before="100" w:beforeAutospacing="1" w:after="100" w:afterAutospacing="1"/>
    </w:pPr>
    <w:rPr>
      <w:color w:val="000000"/>
    </w:rPr>
  </w:style>
  <w:style w:type="paragraph" w:customStyle="1" w:styleId="xl207">
    <w:name w:val="xl207"/>
    <w:basedOn w:val="Normal"/>
    <w:rsid w:val="00123211"/>
    <w:pPr>
      <w:pBdr>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color w:val="000000"/>
    </w:rPr>
  </w:style>
  <w:style w:type="paragraph" w:customStyle="1" w:styleId="xl208">
    <w:name w:val="xl208"/>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b/>
      <w:bCs/>
    </w:rPr>
  </w:style>
  <w:style w:type="paragraph" w:customStyle="1" w:styleId="xl209">
    <w:name w:val="xl209"/>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rPr>
  </w:style>
  <w:style w:type="paragraph" w:customStyle="1" w:styleId="xl210">
    <w:name w:val="xl210"/>
    <w:basedOn w:val="Normal"/>
    <w:rsid w:val="00123211"/>
    <w:pPr>
      <w:pBdr>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11">
    <w:name w:val="xl211"/>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color w:val="000000"/>
    </w:rPr>
  </w:style>
  <w:style w:type="paragraph" w:customStyle="1" w:styleId="xl212">
    <w:name w:val="xl212"/>
    <w:basedOn w:val="Normal"/>
    <w:rsid w:val="00123211"/>
    <w:pPr>
      <w:pBdr>
        <w:top w:val="single" w:sz="4" w:space="0" w:color="000000"/>
        <w:left w:val="single" w:sz="4" w:space="0" w:color="000000"/>
        <w:bottom w:val="single" w:sz="4" w:space="0" w:color="000000"/>
      </w:pBdr>
      <w:shd w:val="clear" w:color="FFFFFF" w:fill="FFFFFF"/>
      <w:spacing w:before="100" w:beforeAutospacing="1" w:after="100" w:afterAutospacing="1"/>
      <w:jc w:val="center"/>
      <w:textAlignment w:val="center"/>
    </w:pPr>
    <w:rPr>
      <w:b/>
      <w:bCs/>
      <w:color w:val="000000"/>
    </w:rPr>
  </w:style>
  <w:style w:type="paragraph" w:customStyle="1" w:styleId="xl213">
    <w:name w:val="xl213"/>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b/>
      <w:bCs/>
      <w:color w:val="000000"/>
    </w:rPr>
  </w:style>
  <w:style w:type="paragraph" w:customStyle="1" w:styleId="xl214">
    <w:name w:val="xl214"/>
    <w:basedOn w:val="Normal"/>
    <w:rsid w:val="00123211"/>
    <w:pPr>
      <w:pBdr>
        <w:top w:val="single" w:sz="4" w:space="0" w:color="000000"/>
        <w:left w:val="single" w:sz="4" w:space="0" w:color="000000"/>
        <w:bottom w:val="single" w:sz="4" w:space="0" w:color="000000"/>
      </w:pBdr>
      <w:spacing w:before="100" w:beforeAutospacing="1" w:after="100" w:afterAutospacing="1"/>
      <w:jc w:val="center"/>
      <w:textAlignment w:val="center"/>
    </w:pPr>
    <w:rPr>
      <w:b/>
      <w:bCs/>
    </w:rPr>
  </w:style>
  <w:style w:type="paragraph" w:customStyle="1" w:styleId="xl215">
    <w:name w:val="xl215"/>
    <w:basedOn w:val="Normal"/>
    <w:rsid w:val="00123211"/>
    <w:pPr>
      <w:pBdr>
        <w:top w:val="single" w:sz="4" w:space="0" w:color="000000"/>
        <w:left w:val="single" w:sz="4" w:space="0" w:color="000000"/>
        <w:right w:val="single" w:sz="4" w:space="0" w:color="000000"/>
      </w:pBdr>
      <w:spacing w:before="100" w:beforeAutospacing="1" w:after="100" w:afterAutospacing="1"/>
      <w:textAlignment w:val="center"/>
    </w:pPr>
    <w:rPr>
      <w:b/>
      <w:bCs/>
    </w:rPr>
  </w:style>
  <w:style w:type="paragraph" w:customStyle="1" w:styleId="xl216">
    <w:name w:val="xl216"/>
    <w:basedOn w:val="Normal"/>
    <w:rsid w:val="00123211"/>
    <w:pPr>
      <w:pBdr>
        <w:top w:val="single" w:sz="4" w:space="0" w:color="000000"/>
        <w:left w:val="single" w:sz="4" w:space="0" w:color="000000"/>
        <w:right w:val="single" w:sz="4" w:space="0" w:color="000000"/>
      </w:pBdr>
      <w:spacing w:before="100" w:beforeAutospacing="1" w:after="100" w:afterAutospacing="1"/>
      <w:textAlignment w:val="center"/>
    </w:pPr>
    <w:rPr>
      <w:b/>
      <w:bCs/>
    </w:rPr>
  </w:style>
  <w:style w:type="paragraph" w:customStyle="1" w:styleId="xl217">
    <w:name w:val="xl217"/>
    <w:basedOn w:val="Normal"/>
    <w:rsid w:val="00123211"/>
    <w:pPr>
      <w:pBdr>
        <w:top w:val="single" w:sz="4" w:space="0" w:color="000000"/>
        <w:bottom w:val="single" w:sz="4" w:space="0" w:color="000000"/>
        <w:right w:val="single" w:sz="4" w:space="0" w:color="000000"/>
      </w:pBdr>
      <w:spacing w:before="100" w:beforeAutospacing="1" w:after="100" w:afterAutospacing="1"/>
      <w:textAlignment w:val="top"/>
    </w:pPr>
    <w:rPr>
      <w:b/>
      <w:bCs/>
    </w:rPr>
  </w:style>
  <w:style w:type="paragraph" w:customStyle="1" w:styleId="xl218">
    <w:name w:val="xl218"/>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219">
    <w:name w:val="xl219"/>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i/>
      <w:iCs/>
      <w:color w:val="000000"/>
    </w:rPr>
  </w:style>
  <w:style w:type="paragraph" w:customStyle="1" w:styleId="xl220">
    <w:name w:val="xl220"/>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i/>
      <w:iCs/>
      <w:color w:val="000000"/>
    </w:rPr>
  </w:style>
  <w:style w:type="paragraph" w:customStyle="1" w:styleId="xl221">
    <w:name w:val="xl221"/>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i/>
      <w:iCs/>
    </w:rPr>
  </w:style>
  <w:style w:type="paragraph" w:customStyle="1" w:styleId="xl222">
    <w:name w:val="xl222"/>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i/>
      <w:iCs/>
    </w:rPr>
  </w:style>
  <w:style w:type="paragraph" w:customStyle="1" w:styleId="xl223">
    <w:name w:val="xl223"/>
    <w:basedOn w:val="Normal"/>
    <w:rsid w:val="00123211"/>
    <w:pPr>
      <w:pBdr>
        <w:top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24">
    <w:name w:val="xl224"/>
    <w:basedOn w:val="Normal"/>
    <w:rsid w:val="00123211"/>
    <w:pPr>
      <w:pBdr>
        <w:top w:val="single" w:sz="4" w:space="0" w:color="000000"/>
        <w:bottom w:val="single" w:sz="4" w:space="0" w:color="000000"/>
        <w:right w:val="single" w:sz="4" w:space="0" w:color="000000"/>
      </w:pBdr>
      <w:shd w:val="clear" w:color="FFFFFF" w:fill="FFFFFF"/>
      <w:spacing w:before="100" w:beforeAutospacing="1" w:after="100" w:afterAutospacing="1"/>
    </w:pPr>
    <w:rPr>
      <w:b/>
      <w:bCs/>
      <w:color w:val="000000"/>
    </w:rPr>
  </w:style>
  <w:style w:type="paragraph" w:customStyle="1" w:styleId="xl225">
    <w:name w:val="xl225"/>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i/>
      <w:iCs/>
      <w:color w:val="000000"/>
    </w:rPr>
  </w:style>
  <w:style w:type="paragraph" w:customStyle="1" w:styleId="xl226">
    <w:name w:val="xl226"/>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b/>
      <w:bCs/>
    </w:rPr>
  </w:style>
  <w:style w:type="paragraph" w:customStyle="1" w:styleId="xl227">
    <w:name w:val="xl227"/>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228">
    <w:name w:val="xl228"/>
    <w:basedOn w:val="Normal"/>
    <w:rsid w:val="00123211"/>
    <w:pPr>
      <w:pBdr>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b/>
      <w:bCs/>
    </w:rPr>
  </w:style>
  <w:style w:type="paragraph" w:customStyle="1" w:styleId="xl229">
    <w:name w:val="xl229"/>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top"/>
    </w:pPr>
  </w:style>
  <w:style w:type="paragraph" w:customStyle="1" w:styleId="xl230">
    <w:name w:val="xl230"/>
    <w:basedOn w:val="Normal"/>
    <w:rsid w:val="00123211"/>
    <w:pPr>
      <w:pBdr>
        <w:top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31">
    <w:name w:val="xl231"/>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b/>
      <w:bCs/>
    </w:rPr>
  </w:style>
  <w:style w:type="paragraph" w:customStyle="1" w:styleId="xl232">
    <w:name w:val="xl232"/>
    <w:basedOn w:val="Normal"/>
    <w:rsid w:val="00123211"/>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textAlignment w:val="center"/>
    </w:pPr>
    <w:rPr>
      <w:b/>
      <w:bCs/>
    </w:rPr>
  </w:style>
  <w:style w:type="paragraph" w:customStyle="1" w:styleId="xl233">
    <w:name w:val="xl233"/>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b/>
      <w:bCs/>
    </w:rPr>
  </w:style>
  <w:style w:type="paragraph" w:customStyle="1" w:styleId="xl234">
    <w:name w:val="xl234"/>
    <w:basedOn w:val="Normal"/>
    <w:rsid w:val="00123211"/>
    <w:pPr>
      <w:pBdr>
        <w:left w:val="single" w:sz="4" w:space="0" w:color="000000"/>
        <w:bottom w:val="single" w:sz="4" w:space="0" w:color="000000"/>
        <w:right w:val="single" w:sz="4" w:space="0" w:color="000000"/>
      </w:pBdr>
      <w:spacing w:before="100" w:beforeAutospacing="1" w:after="100" w:afterAutospacing="1"/>
      <w:jc w:val="center"/>
    </w:pPr>
    <w:rPr>
      <w:i/>
      <w:iCs/>
      <w:color w:val="000000"/>
    </w:rPr>
  </w:style>
  <w:style w:type="paragraph" w:customStyle="1" w:styleId="xl235">
    <w:name w:val="xl235"/>
    <w:basedOn w:val="Normal"/>
    <w:rsid w:val="00123211"/>
    <w:pPr>
      <w:pBdr>
        <w:bottom w:val="single" w:sz="4" w:space="0" w:color="000000"/>
        <w:right w:val="single" w:sz="4" w:space="0" w:color="000000"/>
      </w:pBdr>
      <w:spacing w:before="100" w:beforeAutospacing="1" w:after="100" w:afterAutospacing="1"/>
    </w:pPr>
  </w:style>
  <w:style w:type="paragraph" w:customStyle="1" w:styleId="xl236">
    <w:name w:val="xl236"/>
    <w:basedOn w:val="Normal"/>
    <w:rsid w:val="0012321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37">
    <w:name w:val="xl237"/>
    <w:basedOn w:val="Normal"/>
    <w:rsid w:val="0012321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38">
    <w:name w:val="xl238"/>
    <w:basedOn w:val="Normal"/>
    <w:rsid w:val="00123211"/>
    <w:pPr>
      <w:pBdr>
        <w:bottom w:val="single" w:sz="4" w:space="0" w:color="000000"/>
        <w:right w:val="single" w:sz="4" w:space="0" w:color="000000"/>
      </w:pBdr>
      <w:spacing w:before="100" w:beforeAutospacing="1" w:after="100" w:afterAutospacing="1"/>
    </w:pPr>
    <w:rPr>
      <w:i/>
      <w:iCs/>
    </w:rPr>
  </w:style>
  <w:style w:type="paragraph" w:customStyle="1" w:styleId="xl239">
    <w:name w:val="xl239"/>
    <w:basedOn w:val="Normal"/>
    <w:rsid w:val="00123211"/>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i/>
      <w:iCs/>
    </w:rPr>
  </w:style>
  <w:style w:type="paragraph" w:customStyle="1" w:styleId="xl240">
    <w:name w:val="xl240"/>
    <w:basedOn w:val="Normal"/>
    <w:rsid w:val="00123211"/>
    <w:pPr>
      <w:pBdr>
        <w:left w:val="single" w:sz="4" w:space="0" w:color="000000"/>
        <w:right w:val="single" w:sz="4" w:space="0" w:color="000000"/>
      </w:pBdr>
      <w:spacing w:before="100" w:beforeAutospacing="1" w:after="100" w:afterAutospacing="1"/>
    </w:pPr>
  </w:style>
  <w:style w:type="paragraph" w:customStyle="1" w:styleId="xl241">
    <w:name w:val="xl241"/>
    <w:basedOn w:val="Normal"/>
    <w:rsid w:val="00123211"/>
    <w:pPr>
      <w:pBdr>
        <w:left w:val="single" w:sz="4" w:space="0" w:color="000000"/>
        <w:bottom w:val="single" w:sz="4" w:space="0" w:color="000000"/>
        <w:right w:val="single" w:sz="4" w:space="0" w:color="000000"/>
      </w:pBdr>
      <w:spacing w:before="100" w:beforeAutospacing="1" w:after="100" w:afterAutospacing="1"/>
    </w:pPr>
  </w:style>
  <w:style w:type="paragraph" w:customStyle="1" w:styleId="xl242">
    <w:name w:val="xl242"/>
    <w:basedOn w:val="Normal"/>
    <w:rsid w:val="00123211"/>
    <w:pPr>
      <w:spacing w:before="100" w:beforeAutospacing="1" w:after="100" w:afterAutospacing="1"/>
    </w:pPr>
    <w:rPr>
      <w:b/>
      <w:bCs/>
    </w:rPr>
  </w:style>
  <w:style w:type="paragraph" w:customStyle="1" w:styleId="xl243">
    <w:name w:val="xl243"/>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i/>
      <w:iCs/>
    </w:rPr>
  </w:style>
  <w:style w:type="paragraph" w:customStyle="1" w:styleId="xl244">
    <w:name w:val="xl244"/>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i/>
      <w:iCs/>
      <w:color w:val="000000"/>
    </w:rPr>
  </w:style>
  <w:style w:type="paragraph" w:customStyle="1" w:styleId="xl245">
    <w:name w:val="xl245"/>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color w:val="000000"/>
    </w:rPr>
  </w:style>
  <w:style w:type="paragraph" w:customStyle="1" w:styleId="xl246">
    <w:name w:val="xl246"/>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color w:val="000000"/>
    </w:rPr>
  </w:style>
  <w:style w:type="paragraph" w:customStyle="1" w:styleId="xl247">
    <w:name w:val="xl247"/>
    <w:basedOn w:val="Normal"/>
    <w:rsid w:val="00123211"/>
    <w:pPr>
      <w:pBdr>
        <w:left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48">
    <w:name w:val="xl248"/>
    <w:basedOn w:val="Normal"/>
    <w:rsid w:val="00123211"/>
    <w:pPr>
      <w:pBdr>
        <w:left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49">
    <w:name w:val="xl249"/>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50">
    <w:name w:val="xl250"/>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i/>
      <w:iCs/>
    </w:rPr>
  </w:style>
  <w:style w:type="paragraph" w:customStyle="1" w:styleId="xl251">
    <w:name w:val="xl251"/>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i/>
      <w:iCs/>
    </w:rPr>
  </w:style>
  <w:style w:type="paragraph" w:customStyle="1" w:styleId="xl252">
    <w:name w:val="xl252"/>
    <w:basedOn w:val="Normal"/>
    <w:rsid w:val="00123211"/>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i/>
      <w:iCs/>
    </w:rPr>
  </w:style>
  <w:style w:type="paragraph" w:customStyle="1" w:styleId="xl253">
    <w:name w:val="xl253"/>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rPr>
  </w:style>
  <w:style w:type="paragraph" w:customStyle="1" w:styleId="xl254">
    <w:name w:val="xl254"/>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rPr>
  </w:style>
  <w:style w:type="paragraph" w:customStyle="1" w:styleId="xl255">
    <w:name w:val="xl255"/>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i/>
      <w:iCs/>
    </w:rPr>
  </w:style>
  <w:style w:type="paragraph" w:customStyle="1" w:styleId="xl256">
    <w:name w:val="xl256"/>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color w:val="000000"/>
    </w:rPr>
  </w:style>
  <w:style w:type="paragraph" w:customStyle="1" w:styleId="xl257">
    <w:name w:val="xl257"/>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258">
    <w:name w:val="xl258"/>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259">
    <w:name w:val="xl259"/>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rPr>
  </w:style>
  <w:style w:type="paragraph" w:customStyle="1" w:styleId="xl260">
    <w:name w:val="xl260"/>
    <w:basedOn w:val="Normal"/>
    <w:rsid w:val="00123211"/>
    <w:pPr>
      <w:pBdr>
        <w:top w:val="single" w:sz="4" w:space="0" w:color="000000"/>
        <w:left w:val="single" w:sz="4" w:space="0" w:color="000000"/>
        <w:bottom w:val="single" w:sz="4" w:space="0" w:color="000000"/>
      </w:pBdr>
      <w:spacing w:before="100" w:beforeAutospacing="1" w:after="100" w:afterAutospacing="1"/>
      <w:jc w:val="center"/>
      <w:textAlignment w:val="center"/>
    </w:pPr>
  </w:style>
  <w:style w:type="paragraph" w:customStyle="1" w:styleId="xl261">
    <w:name w:val="xl261"/>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b/>
      <w:bCs/>
      <w:i/>
      <w:iCs/>
    </w:rPr>
  </w:style>
  <w:style w:type="paragraph" w:customStyle="1" w:styleId="xl262">
    <w:name w:val="xl262"/>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i/>
      <w:iCs/>
    </w:rPr>
  </w:style>
  <w:style w:type="paragraph" w:customStyle="1" w:styleId="xl263">
    <w:name w:val="xl263"/>
    <w:basedOn w:val="Normal"/>
    <w:rsid w:val="00123211"/>
    <w:pPr>
      <w:spacing w:before="100" w:beforeAutospacing="1" w:after="100" w:afterAutospacing="1"/>
    </w:pPr>
  </w:style>
  <w:style w:type="table" w:customStyle="1" w:styleId="a0">
    <w:basedOn w:val="TableNormal"/>
    <w:rsid w:val="00E21238"/>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E21238"/>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E21238"/>
    <w:tblPr>
      <w:tblStyleRowBandSize w:val="1"/>
      <w:tblStyleColBandSize w:val="1"/>
      <w:tblInd w:w="0" w:type="dxa"/>
      <w:tblCellMar>
        <w:top w:w="0" w:type="dxa"/>
        <w:left w:w="0" w:type="dxa"/>
        <w:bottom w:w="0" w:type="dxa"/>
        <w:right w:w="0" w:type="dxa"/>
      </w:tblCellMar>
    </w:tblPr>
  </w:style>
  <w:style w:type="table" w:customStyle="1" w:styleId="a3">
    <w:basedOn w:val="TableNormal"/>
    <w:rsid w:val="00E21238"/>
    <w:tblPr>
      <w:tblStyleRowBandSize w:val="1"/>
      <w:tblStyleColBandSize w:val="1"/>
      <w:tblInd w:w="0" w:type="dxa"/>
      <w:tblCellMar>
        <w:top w:w="0" w:type="dxa"/>
        <w:left w:w="0" w:type="dxa"/>
        <w:bottom w:w="0" w:type="dxa"/>
        <w:right w:w="0" w:type="dxa"/>
      </w:tblCellMar>
    </w:tblPr>
  </w:style>
  <w:style w:type="table" w:customStyle="1" w:styleId="a4">
    <w:basedOn w:val="TableNormal"/>
    <w:rsid w:val="00E21238"/>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aliases w:val="List Paragraph 1 Char,Norm Char,Nga 3 Char,List Paragraph1 Char,Đoạn của Danh sách Char,List Paragraph11 Char,Paragraph Char,liet ke Char,List para Char"/>
    <w:link w:val="ListParagraph"/>
    <w:uiPriority w:val="34"/>
    <w:qFormat/>
    <w:locked/>
    <w:rsid w:val="00996D11"/>
  </w:style>
  <w:style w:type="paragraph" w:customStyle="1" w:styleId="TableParagraph">
    <w:name w:val="Table Paragraph"/>
    <w:basedOn w:val="Normal"/>
    <w:uiPriority w:val="1"/>
    <w:qFormat/>
    <w:rsid w:val="006C1D0A"/>
    <w:pPr>
      <w:widowControl w:val="0"/>
      <w:autoSpaceDE w:val="0"/>
      <w:autoSpaceDN w:val="0"/>
    </w:pPr>
    <w:rPr>
      <w:sz w:val="22"/>
      <w:szCs w:val="22"/>
    </w:rPr>
  </w:style>
  <w:style w:type="paragraph" w:customStyle="1" w:styleId="ql-align-justify">
    <w:name w:val="ql-align-justify"/>
    <w:basedOn w:val="Normal"/>
    <w:rsid w:val="002836F3"/>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1594"/>
  </w:style>
  <w:style w:type="paragraph" w:styleId="Heading1">
    <w:name w:val="heading 1"/>
    <w:aliases w:val="Document Header1,ClauseGroup_Title"/>
    <w:basedOn w:val="Normal"/>
    <w:next w:val="Normal"/>
    <w:link w:val="Heading1Char"/>
    <w:uiPriority w:val="9"/>
    <w:qFormat/>
    <w:rsid w:val="003773E4"/>
    <w:pPr>
      <w:keepNext/>
      <w:ind w:left="3600" w:firstLine="720"/>
      <w:jc w:val="both"/>
      <w:outlineLvl w:val="0"/>
    </w:pPr>
    <w:rPr>
      <w:rFonts w:ascii=".VnTimeH" w:hAnsi=".VnTimeH"/>
      <w:b/>
      <w:sz w:val="22"/>
      <w:szCs w:val="20"/>
    </w:rPr>
  </w:style>
  <w:style w:type="paragraph" w:styleId="Heading2">
    <w:name w:val="heading 2"/>
    <w:aliases w:val="Title Header2,Clause_No&amp;Name,Section-Title,h2,Avsnitt,Tieu de 2,Tieude2 Char"/>
    <w:basedOn w:val="Normal"/>
    <w:next w:val="Normal"/>
    <w:link w:val="Heading2Char"/>
    <w:uiPriority w:val="9"/>
    <w:semiHidden/>
    <w:unhideWhenUsed/>
    <w:qFormat/>
    <w:rsid w:val="003773E4"/>
    <w:pPr>
      <w:keepNext/>
      <w:ind w:left="4320"/>
      <w:outlineLvl w:val="1"/>
    </w:pPr>
    <w:rPr>
      <w:rFonts w:ascii=".VnTimeH" w:hAnsi=".VnTimeH"/>
      <w:b/>
      <w:sz w:val="28"/>
      <w:szCs w:val="20"/>
    </w:rPr>
  </w:style>
  <w:style w:type="paragraph" w:styleId="Heading3">
    <w:name w:val="heading 3"/>
    <w:aliases w:val="Section Header3,ClauseSub_No&amp;Name,Section Header3 Char Char,Sub-Clause Paragraph"/>
    <w:basedOn w:val="Normal"/>
    <w:next w:val="Normal"/>
    <w:link w:val="Heading3Char1"/>
    <w:uiPriority w:val="9"/>
    <w:semiHidden/>
    <w:unhideWhenUsed/>
    <w:qFormat/>
    <w:rsid w:val="003773E4"/>
    <w:pPr>
      <w:keepNext/>
      <w:jc w:val="center"/>
      <w:outlineLvl w:val="2"/>
    </w:pPr>
    <w:rPr>
      <w:rFonts w:ascii=".VnTimeH" w:hAnsi=".VnTimeH"/>
      <w:b/>
      <w:bCs/>
    </w:rPr>
  </w:style>
  <w:style w:type="paragraph" w:styleId="Heading4">
    <w:name w:val="heading 4"/>
    <w:aliases w:val="Sub-Clause Sub-paragraph,ClauseSubSub_No&amp;Name, Sub-Clause Sub-paragraph"/>
    <w:basedOn w:val="Normal"/>
    <w:next w:val="Normal"/>
    <w:link w:val="Heading4Char"/>
    <w:uiPriority w:val="9"/>
    <w:semiHidden/>
    <w:unhideWhenUsed/>
    <w:qFormat/>
    <w:rsid w:val="003773E4"/>
    <w:pPr>
      <w:keepNext/>
      <w:jc w:val="both"/>
      <w:outlineLvl w:val="3"/>
    </w:pPr>
    <w:rPr>
      <w:rFonts w:ascii=".VnTimeH" w:hAnsi=".VnTimeH"/>
      <w:b/>
      <w:szCs w:val="20"/>
    </w:rPr>
  </w:style>
  <w:style w:type="paragraph" w:styleId="Heading5">
    <w:name w:val="heading 5"/>
    <w:basedOn w:val="Normal"/>
    <w:next w:val="Normal"/>
    <w:link w:val="Heading5Char"/>
    <w:uiPriority w:val="9"/>
    <w:semiHidden/>
    <w:unhideWhenUsed/>
    <w:qFormat/>
    <w:rsid w:val="003773E4"/>
    <w:pPr>
      <w:keepNext/>
      <w:spacing w:line="312" w:lineRule="auto"/>
      <w:ind w:right="-6"/>
      <w:jc w:val="both"/>
      <w:outlineLvl w:val="4"/>
    </w:pPr>
    <w:rPr>
      <w:rFonts w:ascii=".VnArialH" w:hAnsi=".VnArialH"/>
      <w:b/>
      <w:sz w:val="22"/>
      <w:szCs w:val="20"/>
    </w:rPr>
  </w:style>
  <w:style w:type="paragraph" w:styleId="Heading6">
    <w:name w:val="heading 6"/>
    <w:basedOn w:val="Normal"/>
    <w:next w:val="Normal"/>
    <w:link w:val="Heading6Char"/>
    <w:uiPriority w:val="9"/>
    <w:semiHidden/>
    <w:unhideWhenUsed/>
    <w:qFormat/>
    <w:rsid w:val="003773E4"/>
    <w:pPr>
      <w:keepNext/>
      <w:spacing w:line="288" w:lineRule="auto"/>
      <w:jc w:val="center"/>
      <w:outlineLvl w:val="5"/>
    </w:pPr>
    <w:rPr>
      <w:rFonts w:ascii=".VnTime" w:hAnsi=".VnTime"/>
      <w:b/>
      <w:sz w:val="28"/>
      <w:szCs w:val="20"/>
      <w:u w:val="single"/>
    </w:rPr>
  </w:style>
  <w:style w:type="paragraph" w:styleId="Heading7">
    <w:name w:val="heading 7"/>
    <w:basedOn w:val="Normal"/>
    <w:next w:val="Normal"/>
    <w:link w:val="Heading7Char"/>
    <w:qFormat/>
    <w:rsid w:val="003773E4"/>
    <w:pPr>
      <w:keepNext/>
      <w:ind w:firstLine="720"/>
      <w:jc w:val="both"/>
      <w:outlineLvl w:val="6"/>
    </w:pPr>
    <w:rPr>
      <w:rFonts w:ascii=".VnTime" w:hAnsi=".VnTime"/>
      <w:b/>
      <w:sz w:val="28"/>
      <w:szCs w:val="20"/>
    </w:rPr>
  </w:style>
  <w:style w:type="paragraph" w:styleId="Heading8">
    <w:name w:val="heading 8"/>
    <w:basedOn w:val="Normal"/>
    <w:next w:val="Normal"/>
    <w:link w:val="Heading8Char"/>
    <w:qFormat/>
    <w:rsid w:val="003773E4"/>
    <w:pPr>
      <w:spacing w:before="240" w:after="60"/>
      <w:outlineLvl w:val="7"/>
    </w:pPr>
    <w:rPr>
      <w:i/>
      <w:iCs/>
    </w:rPr>
  </w:style>
  <w:style w:type="paragraph" w:styleId="Heading9">
    <w:name w:val="heading 9"/>
    <w:basedOn w:val="Normal"/>
    <w:next w:val="Normal"/>
    <w:link w:val="Heading9Char"/>
    <w:qFormat/>
    <w:rsid w:val="003773E4"/>
    <w:pPr>
      <w:spacing w:before="240" w:after="60"/>
      <w:outlineLvl w:val="8"/>
    </w:pPr>
    <w:rPr>
      <w:rFonts w:ascii="Arial" w:hAnsi="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3773E4"/>
    <w:pPr>
      <w:spacing w:line="288" w:lineRule="auto"/>
      <w:jc w:val="center"/>
    </w:pPr>
    <w:rPr>
      <w:rFonts w:ascii=".VnTimeH" w:hAnsi=".VnTimeH"/>
      <w:b/>
      <w:sz w:val="28"/>
      <w:szCs w:val="20"/>
    </w:rPr>
  </w:style>
  <w:style w:type="character" w:customStyle="1" w:styleId="Heading1Char">
    <w:name w:val="Heading 1 Char"/>
    <w:aliases w:val="Document Header1 Char,ClauseGroup_Title Char"/>
    <w:link w:val="Heading1"/>
    <w:rsid w:val="003773E4"/>
    <w:rPr>
      <w:rFonts w:ascii=".VnTimeH" w:eastAsia="Times New Roman" w:hAnsi=".VnTimeH"/>
      <w:b/>
      <w:sz w:val="22"/>
    </w:rPr>
  </w:style>
  <w:style w:type="character" w:customStyle="1" w:styleId="Heading2Char">
    <w:name w:val="Heading 2 Char"/>
    <w:aliases w:val="Title Header2 Char,Clause_No&amp;Name Char,Section-Title Char,h2 Char,Avsnitt Char,Tieu de 2 Char,Tieude2 Char Char"/>
    <w:link w:val="Heading2"/>
    <w:uiPriority w:val="9"/>
    <w:rsid w:val="003773E4"/>
    <w:rPr>
      <w:rFonts w:ascii=".VnTimeH" w:eastAsia="Times New Roman" w:hAnsi=".VnTimeH"/>
      <w:b/>
      <w:sz w:val="28"/>
    </w:rPr>
  </w:style>
  <w:style w:type="character" w:customStyle="1" w:styleId="Heading3Char">
    <w:name w:val="Heading 3 Char"/>
    <w:rsid w:val="003773E4"/>
    <w:rPr>
      <w:rFonts w:ascii="Calibri Light" w:eastAsia="Times New Roman" w:hAnsi="Calibri Light" w:cs="Times New Roman"/>
      <w:b/>
      <w:bCs/>
      <w:sz w:val="26"/>
      <w:szCs w:val="26"/>
    </w:rPr>
  </w:style>
  <w:style w:type="character" w:customStyle="1" w:styleId="Heading4Char">
    <w:name w:val="Heading 4 Char"/>
    <w:aliases w:val="Sub-Clause Sub-paragraph Char,ClauseSubSub_No&amp;Name Char, Sub-Clause Sub-paragraph Char"/>
    <w:link w:val="Heading4"/>
    <w:rsid w:val="003773E4"/>
    <w:rPr>
      <w:rFonts w:ascii=".VnTimeH" w:eastAsia="Times New Roman" w:hAnsi=".VnTimeH"/>
      <w:b/>
      <w:sz w:val="24"/>
    </w:rPr>
  </w:style>
  <w:style w:type="character" w:customStyle="1" w:styleId="Heading5Char">
    <w:name w:val="Heading 5 Char"/>
    <w:link w:val="Heading5"/>
    <w:rsid w:val="003773E4"/>
    <w:rPr>
      <w:rFonts w:ascii=".VnArialH" w:eastAsia="Times New Roman" w:hAnsi=".VnArialH"/>
      <w:b/>
      <w:sz w:val="22"/>
    </w:rPr>
  </w:style>
  <w:style w:type="character" w:customStyle="1" w:styleId="Heading6Char">
    <w:name w:val="Heading 6 Char"/>
    <w:link w:val="Heading6"/>
    <w:rsid w:val="003773E4"/>
    <w:rPr>
      <w:rFonts w:ascii=".VnTime" w:eastAsia="Times New Roman" w:hAnsi=".VnTime"/>
      <w:b/>
      <w:sz w:val="28"/>
      <w:u w:val="single"/>
    </w:rPr>
  </w:style>
  <w:style w:type="character" w:customStyle="1" w:styleId="Heading7Char">
    <w:name w:val="Heading 7 Char"/>
    <w:link w:val="Heading7"/>
    <w:rsid w:val="003773E4"/>
    <w:rPr>
      <w:rFonts w:ascii=".VnTime" w:eastAsia="Times New Roman" w:hAnsi=".VnTime"/>
      <w:b/>
      <w:sz w:val="28"/>
    </w:rPr>
  </w:style>
  <w:style w:type="character" w:customStyle="1" w:styleId="Heading8Char">
    <w:name w:val="Heading 8 Char"/>
    <w:link w:val="Heading8"/>
    <w:rsid w:val="003773E4"/>
    <w:rPr>
      <w:rFonts w:ascii="Times New Roman" w:eastAsia="Times New Roman" w:hAnsi="Times New Roman"/>
      <w:i/>
      <w:iCs/>
      <w:sz w:val="24"/>
      <w:szCs w:val="24"/>
    </w:rPr>
  </w:style>
  <w:style w:type="character" w:customStyle="1" w:styleId="Heading9Char">
    <w:name w:val="Heading 9 Char"/>
    <w:link w:val="Heading9"/>
    <w:rsid w:val="003773E4"/>
    <w:rPr>
      <w:rFonts w:ascii="Arial" w:eastAsia="Times New Roman" w:hAnsi="Arial"/>
      <w:sz w:val="22"/>
      <w:szCs w:val="22"/>
    </w:rPr>
  </w:style>
  <w:style w:type="table" w:styleId="TableGrid">
    <w:name w:val="Table Grid"/>
    <w:basedOn w:val="TableNormal"/>
    <w:rsid w:val="003773E4"/>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MediumGrid1-Accent22">
    <w:name w:val="Medium Grid 1 - Accent 22"/>
    <w:basedOn w:val="Normal"/>
    <w:uiPriority w:val="99"/>
    <w:qFormat/>
    <w:rsid w:val="003773E4"/>
    <w:pPr>
      <w:spacing w:before="120"/>
      <w:ind w:left="720"/>
      <w:contextualSpacing/>
      <w:jc w:val="both"/>
    </w:pPr>
    <w:rPr>
      <w:rFonts w:ascii="Calibri" w:eastAsia="Calibri" w:hAnsi="Calibri"/>
      <w:sz w:val="22"/>
      <w:szCs w:val="22"/>
    </w:rPr>
  </w:style>
  <w:style w:type="paragraph" w:customStyle="1" w:styleId="Than">
    <w:name w:val="Than"/>
    <w:basedOn w:val="Normal"/>
    <w:rsid w:val="003773E4"/>
    <w:pPr>
      <w:spacing w:before="120"/>
      <w:ind w:firstLine="567"/>
      <w:jc w:val="both"/>
    </w:pPr>
    <w:rPr>
      <w:szCs w:val="20"/>
      <w:lang w:val="en-GB"/>
    </w:rPr>
  </w:style>
  <w:style w:type="paragraph" w:styleId="DocumentMap">
    <w:name w:val="Document Map"/>
    <w:basedOn w:val="Normal"/>
    <w:link w:val="DocumentMapChar"/>
    <w:unhideWhenUsed/>
    <w:rsid w:val="003773E4"/>
    <w:rPr>
      <w:rFonts w:ascii="Tahoma" w:hAnsi="Tahoma" w:cs="Tahoma"/>
      <w:sz w:val="16"/>
      <w:szCs w:val="16"/>
    </w:rPr>
  </w:style>
  <w:style w:type="character" w:customStyle="1" w:styleId="DocumentMapChar">
    <w:name w:val="Document Map Char"/>
    <w:link w:val="DocumentMap"/>
    <w:rsid w:val="003773E4"/>
    <w:rPr>
      <w:rFonts w:ascii="Tahoma" w:eastAsia="Times New Roman" w:hAnsi="Tahoma" w:cs="Tahoma"/>
      <w:sz w:val="16"/>
      <w:szCs w:val="16"/>
    </w:rPr>
  </w:style>
  <w:style w:type="paragraph" w:styleId="ListParagraph">
    <w:name w:val="List Paragraph"/>
    <w:aliases w:val="List Paragraph 1,Norm,Nga 3,List Paragraph1,Đoạn của Danh sách,List Paragraph11,Paragraph,liet ke,List para"/>
    <w:basedOn w:val="Normal"/>
    <w:link w:val="ListParagraphChar"/>
    <w:uiPriority w:val="34"/>
    <w:qFormat/>
    <w:rsid w:val="003773E4"/>
    <w:pPr>
      <w:ind w:left="720"/>
      <w:contextualSpacing/>
    </w:pPr>
  </w:style>
  <w:style w:type="paragraph" w:customStyle="1" w:styleId="ColorfulList-Accent11">
    <w:name w:val="Colorful List - Accent 11"/>
    <w:basedOn w:val="Normal"/>
    <w:uiPriority w:val="34"/>
    <w:qFormat/>
    <w:rsid w:val="003773E4"/>
    <w:pPr>
      <w:ind w:left="720"/>
    </w:pPr>
    <w:rPr>
      <w:rFonts w:ascii=".VnTime" w:hAnsi=".VnTime" w:cs=".VnTime"/>
      <w:sz w:val="28"/>
      <w:szCs w:val="28"/>
    </w:rPr>
  </w:style>
  <w:style w:type="paragraph" w:styleId="Header">
    <w:name w:val="header"/>
    <w:basedOn w:val="Normal"/>
    <w:link w:val="HeaderChar"/>
    <w:uiPriority w:val="99"/>
    <w:unhideWhenUsed/>
    <w:rsid w:val="003773E4"/>
    <w:pPr>
      <w:tabs>
        <w:tab w:val="center" w:pos="4320"/>
        <w:tab w:val="right" w:pos="8640"/>
      </w:tabs>
    </w:pPr>
  </w:style>
  <w:style w:type="character" w:customStyle="1" w:styleId="HeaderChar">
    <w:name w:val="Header Char"/>
    <w:link w:val="Header"/>
    <w:uiPriority w:val="99"/>
    <w:rsid w:val="003773E4"/>
    <w:rPr>
      <w:rFonts w:ascii="Times New Roman" w:eastAsia="Times New Roman" w:hAnsi="Times New Roman"/>
      <w:sz w:val="24"/>
      <w:szCs w:val="24"/>
    </w:rPr>
  </w:style>
  <w:style w:type="paragraph" w:styleId="Footer">
    <w:name w:val="footer"/>
    <w:basedOn w:val="Normal"/>
    <w:link w:val="FooterChar"/>
    <w:uiPriority w:val="99"/>
    <w:unhideWhenUsed/>
    <w:rsid w:val="003773E4"/>
    <w:pPr>
      <w:tabs>
        <w:tab w:val="center" w:pos="4320"/>
        <w:tab w:val="right" w:pos="8640"/>
      </w:tabs>
    </w:pPr>
  </w:style>
  <w:style w:type="character" w:customStyle="1" w:styleId="FooterChar">
    <w:name w:val="Footer Char"/>
    <w:link w:val="Footer"/>
    <w:uiPriority w:val="99"/>
    <w:rsid w:val="003773E4"/>
    <w:rPr>
      <w:rFonts w:ascii="Times New Roman" w:eastAsia="Times New Roman" w:hAnsi="Times New Roman"/>
      <w:sz w:val="24"/>
      <w:szCs w:val="24"/>
    </w:rPr>
  </w:style>
  <w:style w:type="paragraph" w:styleId="BalloonText">
    <w:name w:val="Balloon Text"/>
    <w:basedOn w:val="Normal"/>
    <w:link w:val="BalloonTextChar"/>
    <w:unhideWhenUsed/>
    <w:rsid w:val="003773E4"/>
    <w:rPr>
      <w:rFonts w:ascii="Tahoma" w:hAnsi="Tahoma" w:cs="Tahoma"/>
      <w:sz w:val="16"/>
      <w:szCs w:val="16"/>
    </w:rPr>
  </w:style>
  <w:style w:type="character" w:customStyle="1" w:styleId="BalloonTextChar">
    <w:name w:val="Balloon Text Char"/>
    <w:link w:val="BalloonText"/>
    <w:rsid w:val="003773E4"/>
    <w:rPr>
      <w:rFonts w:ascii="Tahoma" w:eastAsia="Times New Roman" w:hAnsi="Tahoma" w:cs="Tahoma"/>
      <w:sz w:val="16"/>
      <w:szCs w:val="16"/>
    </w:rPr>
  </w:style>
  <w:style w:type="character" w:styleId="Hyperlink">
    <w:name w:val="Hyperlink"/>
    <w:uiPriority w:val="99"/>
    <w:unhideWhenUsed/>
    <w:rsid w:val="003773E4"/>
    <w:rPr>
      <w:color w:val="0563C1"/>
      <w:u w:val="single"/>
    </w:rPr>
  </w:style>
  <w:style w:type="character" w:styleId="PageNumber">
    <w:name w:val="page number"/>
    <w:rsid w:val="003773E4"/>
  </w:style>
  <w:style w:type="paragraph" w:styleId="BodyTextIndent">
    <w:name w:val="Body Text Indent"/>
    <w:aliases w:val="Body Text Indent Char Char,Body Text Indent Char Char Char Char Char Char,Body Text Indent Char Char Char"/>
    <w:basedOn w:val="Normal"/>
    <w:link w:val="BodyTextIndentChar"/>
    <w:rsid w:val="003773E4"/>
    <w:pPr>
      <w:ind w:firstLine="720"/>
      <w:jc w:val="both"/>
    </w:pPr>
    <w:rPr>
      <w:rFonts w:ascii=".VnTime" w:hAnsi=".VnTime"/>
      <w:sz w:val="28"/>
      <w:szCs w:val="20"/>
    </w:rPr>
  </w:style>
  <w:style w:type="character" w:customStyle="1" w:styleId="BodyTextIndentChar">
    <w:name w:val="Body Text Indent Char"/>
    <w:aliases w:val="Body Text Indent Char Char Char1,Body Text Indent Char Char Char Char Char Char Char,Body Text Indent Char Char Char Char"/>
    <w:link w:val="BodyTextIndent"/>
    <w:rsid w:val="003773E4"/>
    <w:rPr>
      <w:rFonts w:ascii=".VnTime" w:eastAsia="Times New Roman" w:hAnsi=".VnTime"/>
      <w:sz w:val="28"/>
    </w:rPr>
  </w:style>
  <w:style w:type="paragraph" w:styleId="BodyText2">
    <w:name w:val="Body Text 2"/>
    <w:basedOn w:val="Normal"/>
    <w:link w:val="BodyText2Char"/>
    <w:rsid w:val="003773E4"/>
    <w:pPr>
      <w:spacing w:line="288" w:lineRule="auto"/>
      <w:jc w:val="both"/>
    </w:pPr>
    <w:rPr>
      <w:rFonts w:ascii=".VnTime" w:hAnsi=".VnTime"/>
      <w:sz w:val="26"/>
      <w:szCs w:val="20"/>
    </w:rPr>
  </w:style>
  <w:style w:type="character" w:customStyle="1" w:styleId="BodyText2Char">
    <w:name w:val="Body Text 2 Char"/>
    <w:link w:val="BodyText2"/>
    <w:rsid w:val="003773E4"/>
    <w:rPr>
      <w:rFonts w:ascii=".VnTime" w:eastAsia="Times New Roman" w:hAnsi=".VnTime"/>
      <w:sz w:val="26"/>
    </w:rPr>
  </w:style>
  <w:style w:type="paragraph" w:styleId="BodyText">
    <w:name w:val="Body Text"/>
    <w:aliases w:val="Char Char,Body Text Char1,Body Text1 Char,Char Char Char Char Char Char Char Char Char Char Char Char Char Char,Char Char Char Char Char Char Char,Char Char Char Char Char Char Char Char Char,Char Char Char Char1,B-text1,5 Char,5"/>
    <w:basedOn w:val="Normal"/>
    <w:link w:val="BodyTextChar"/>
    <w:qFormat/>
    <w:rsid w:val="003773E4"/>
    <w:pPr>
      <w:jc w:val="both"/>
    </w:pPr>
    <w:rPr>
      <w:rFonts w:ascii=".VnTime" w:hAnsi=".VnTime"/>
      <w:sz w:val="28"/>
      <w:szCs w:val="20"/>
    </w:rPr>
  </w:style>
  <w:style w:type="character" w:customStyle="1" w:styleId="BodyTextChar">
    <w:name w:val="Body Text Char"/>
    <w:aliases w:val="Char Char Char,Body Text Char1 Char,Body Text1 Char Char,Char Char Char Char Char Char Char Char Char Char Char Char Char Char Char,Char Char Char Char Char Char Char Char,Char Char Char Char Char Char Char Char Char Char,B-text1 Char"/>
    <w:link w:val="BodyText"/>
    <w:rsid w:val="003773E4"/>
    <w:rPr>
      <w:rFonts w:ascii=".VnTime" w:eastAsia="Times New Roman" w:hAnsi=".VnTime"/>
      <w:sz w:val="28"/>
    </w:rPr>
  </w:style>
  <w:style w:type="paragraph" w:styleId="BodyTextIndent2">
    <w:name w:val="Body Text Indent 2"/>
    <w:aliases w:val="Body Text Indent 2 Char Char Char Char Char Char Char,Body Text Indent 2 Char Char Char Char Char Char,Body Text Indent 2 Char Char Char Char Char Char Char Char Char Char Char Char Char Char"/>
    <w:basedOn w:val="Normal"/>
    <w:link w:val="BodyTextIndent2Char"/>
    <w:rsid w:val="003773E4"/>
    <w:pPr>
      <w:ind w:firstLine="720"/>
      <w:jc w:val="both"/>
    </w:pPr>
    <w:rPr>
      <w:rFonts w:ascii=".VnTime" w:hAnsi=".VnTime"/>
      <w:color w:val="000000"/>
      <w:sz w:val="28"/>
      <w:szCs w:val="20"/>
    </w:rPr>
  </w:style>
  <w:style w:type="character" w:customStyle="1" w:styleId="BodyTextIndent2Char">
    <w:name w:val="Body Text Indent 2 Char"/>
    <w:aliases w:val="Body Text Indent 2 Char Char Char Char Char Char Char Char,Body Text Indent 2 Char Char Char Char Char Char Char1,Body Text Indent 2 Char Char Char Char Char Char Char Char Char Char Char Char Char Char Char"/>
    <w:link w:val="BodyTextIndent2"/>
    <w:rsid w:val="003773E4"/>
    <w:rPr>
      <w:rFonts w:ascii=".VnTime" w:eastAsia="Times New Roman" w:hAnsi=".VnTime"/>
      <w:color w:val="000000"/>
      <w:sz w:val="28"/>
    </w:rPr>
  </w:style>
  <w:style w:type="character" w:customStyle="1" w:styleId="TitleChar">
    <w:name w:val="Title Char"/>
    <w:link w:val="Title"/>
    <w:rsid w:val="003773E4"/>
    <w:rPr>
      <w:rFonts w:ascii=".VnTimeH" w:eastAsia="Times New Roman" w:hAnsi=".VnTimeH"/>
      <w:b/>
      <w:sz w:val="28"/>
    </w:rPr>
  </w:style>
  <w:style w:type="paragraph" w:customStyle="1" w:styleId="sublead">
    <w:name w:val="sublead"/>
    <w:basedOn w:val="Normal"/>
    <w:rsid w:val="003773E4"/>
    <w:pPr>
      <w:spacing w:before="100" w:beforeAutospacing="1" w:after="150" w:line="312" w:lineRule="auto"/>
    </w:pPr>
    <w:rPr>
      <w:sz w:val="29"/>
      <w:szCs w:val="29"/>
    </w:rPr>
  </w:style>
  <w:style w:type="paragraph" w:customStyle="1" w:styleId="center">
    <w:name w:val="center"/>
    <w:basedOn w:val="Normal"/>
    <w:rsid w:val="003773E4"/>
    <w:pPr>
      <w:spacing w:before="100" w:beforeAutospacing="1" w:after="100" w:afterAutospacing="1"/>
      <w:jc w:val="center"/>
    </w:pPr>
  </w:style>
  <w:style w:type="paragraph" w:customStyle="1" w:styleId="right">
    <w:name w:val="right"/>
    <w:basedOn w:val="Normal"/>
    <w:rsid w:val="003773E4"/>
    <w:pPr>
      <w:spacing w:before="100" w:beforeAutospacing="1" w:after="100" w:afterAutospacing="1"/>
      <w:jc w:val="right"/>
    </w:pPr>
  </w:style>
  <w:style w:type="paragraph" w:customStyle="1" w:styleId="NormalWeb1">
    <w:name w:val="Normal (Web)1"/>
    <w:basedOn w:val="Normal"/>
    <w:rsid w:val="003773E4"/>
    <w:pPr>
      <w:spacing w:before="100" w:beforeAutospacing="1" w:after="100" w:afterAutospacing="1"/>
    </w:pPr>
    <w:rPr>
      <w:rFonts w:ascii="Georgia" w:hAnsi="Georgia"/>
      <w:i/>
      <w:iCs/>
      <w:color w:val="999999"/>
    </w:rPr>
  </w:style>
  <w:style w:type="character" w:styleId="Strong">
    <w:name w:val="Strong"/>
    <w:uiPriority w:val="22"/>
    <w:qFormat/>
    <w:rsid w:val="003773E4"/>
    <w:rPr>
      <w:b/>
      <w:bCs/>
    </w:rPr>
  </w:style>
  <w:style w:type="paragraph" w:styleId="NormalWeb">
    <w:name w:val="Normal (Web)"/>
    <w:basedOn w:val="Normal"/>
    <w:uiPriority w:val="99"/>
    <w:rsid w:val="003773E4"/>
    <w:pPr>
      <w:spacing w:before="100" w:beforeAutospacing="1" w:after="100" w:afterAutospacing="1"/>
    </w:pPr>
  </w:style>
  <w:style w:type="paragraph" w:styleId="Subtitle">
    <w:name w:val="Subtitle"/>
    <w:basedOn w:val="Normal"/>
    <w:next w:val="Normal"/>
    <w:link w:val="SubtitleChar"/>
    <w:uiPriority w:val="11"/>
    <w:qFormat/>
    <w:rsid w:val="00E21238"/>
    <w:pPr>
      <w:spacing w:line="360" w:lineRule="auto"/>
    </w:pPr>
    <w:rPr>
      <w:rFonts w:ascii=".VnArial" w:eastAsia=".VnArial" w:hAnsi=".VnArial" w:cs=".VnArial"/>
      <w:b/>
    </w:rPr>
  </w:style>
  <w:style w:type="character" w:customStyle="1" w:styleId="SubtitleChar">
    <w:name w:val="Subtitle Char"/>
    <w:link w:val="Subtitle"/>
    <w:rsid w:val="003773E4"/>
    <w:rPr>
      <w:rFonts w:ascii=".VnArial" w:eastAsia="Times New Roman" w:hAnsi=".VnArial"/>
      <w:b/>
      <w:sz w:val="24"/>
    </w:rPr>
  </w:style>
  <w:style w:type="paragraph" w:styleId="BodyTextIndent3">
    <w:name w:val="Body Text Indent 3"/>
    <w:basedOn w:val="Normal"/>
    <w:link w:val="BodyTextIndent3Char"/>
    <w:rsid w:val="003773E4"/>
    <w:pPr>
      <w:spacing w:after="120"/>
      <w:ind w:left="360"/>
    </w:pPr>
    <w:rPr>
      <w:rFonts w:ascii=".VnTime" w:hAnsi=".VnTime"/>
      <w:sz w:val="16"/>
      <w:szCs w:val="16"/>
    </w:rPr>
  </w:style>
  <w:style w:type="character" w:customStyle="1" w:styleId="BodyTextIndent3Char">
    <w:name w:val="Body Text Indent 3 Char"/>
    <w:link w:val="BodyTextIndent3"/>
    <w:rsid w:val="003773E4"/>
    <w:rPr>
      <w:rFonts w:ascii=".VnTime" w:eastAsia="Times New Roman" w:hAnsi=".VnTime"/>
      <w:sz w:val="16"/>
      <w:szCs w:val="16"/>
    </w:rPr>
  </w:style>
  <w:style w:type="paragraph" w:customStyle="1" w:styleId="Default">
    <w:name w:val="Default"/>
    <w:rsid w:val="003773E4"/>
    <w:pPr>
      <w:autoSpaceDE w:val="0"/>
      <w:autoSpaceDN w:val="0"/>
      <w:adjustRightInd w:val="0"/>
    </w:pPr>
    <w:rPr>
      <w:rFonts w:ascii="VNI-Times" w:hAnsi="VNI-Times"/>
      <w:color w:val="000000"/>
    </w:rPr>
  </w:style>
  <w:style w:type="paragraph" w:styleId="Caption">
    <w:name w:val="caption"/>
    <w:basedOn w:val="Normal"/>
    <w:next w:val="Normal"/>
    <w:qFormat/>
    <w:rsid w:val="003773E4"/>
    <w:pPr>
      <w:spacing w:before="100" w:beforeAutospacing="1" w:after="100" w:afterAutospacing="1" w:line="300" w:lineRule="atLeast"/>
    </w:pPr>
    <w:rPr>
      <w:rFonts w:ascii=".VnTime" w:hAnsi=".VnTime"/>
      <w:b/>
      <w:bCs/>
      <w:i/>
      <w:iCs/>
      <w:szCs w:val="18"/>
    </w:rPr>
  </w:style>
  <w:style w:type="paragraph" w:customStyle="1" w:styleId="cham">
    <w:name w:val="cham"/>
    <w:basedOn w:val="BodyTextIndent"/>
    <w:rsid w:val="003773E4"/>
    <w:pPr>
      <w:numPr>
        <w:numId w:val="1"/>
      </w:numPr>
      <w:spacing w:after="60" w:line="360" w:lineRule="exact"/>
    </w:pPr>
    <w:rPr>
      <w:i/>
    </w:rPr>
  </w:style>
  <w:style w:type="paragraph" w:customStyle="1" w:styleId="A">
    <w:name w:val="A"/>
    <w:basedOn w:val="BodyTextIndent"/>
    <w:rsid w:val="003773E4"/>
    <w:pPr>
      <w:spacing w:before="60" w:after="60" w:line="360" w:lineRule="exact"/>
      <w:ind w:firstLine="0"/>
    </w:pPr>
    <w:rPr>
      <w:rFonts w:ascii=".VnTimeH" w:hAnsi=".VnTimeH"/>
      <w:sz w:val="26"/>
    </w:rPr>
  </w:style>
  <w:style w:type="paragraph" w:styleId="BlockText">
    <w:name w:val="Block Text"/>
    <w:basedOn w:val="Normal"/>
    <w:rsid w:val="003773E4"/>
    <w:pPr>
      <w:spacing w:line="300" w:lineRule="exact"/>
      <w:ind w:left="-567" w:right="-567"/>
      <w:jc w:val="both"/>
    </w:pPr>
    <w:rPr>
      <w:rFonts w:ascii=".VnTime" w:hAnsi=".VnTime"/>
      <w:sz w:val="26"/>
      <w:szCs w:val="28"/>
    </w:rPr>
  </w:style>
  <w:style w:type="paragraph" w:customStyle="1" w:styleId="Style1">
    <w:name w:val="Style1"/>
    <w:basedOn w:val="Normal"/>
    <w:rsid w:val="003773E4"/>
    <w:rPr>
      <w:rFonts w:ascii=".VnTimeH" w:hAnsi=".VnTimeH"/>
      <w:b/>
      <w:sz w:val="32"/>
      <w:szCs w:val="28"/>
    </w:rPr>
  </w:style>
  <w:style w:type="paragraph" w:customStyle="1" w:styleId="TableText">
    <w:name w:val="Table Text"/>
    <w:basedOn w:val="Normal"/>
    <w:rsid w:val="003773E4"/>
    <w:pPr>
      <w:tabs>
        <w:tab w:val="decimal" w:pos="0"/>
      </w:tabs>
      <w:overflowPunct w:val="0"/>
      <w:autoSpaceDE w:val="0"/>
      <w:autoSpaceDN w:val="0"/>
      <w:adjustRightInd w:val="0"/>
      <w:textAlignment w:val="baseline"/>
    </w:pPr>
    <w:rPr>
      <w:szCs w:val="28"/>
    </w:rPr>
  </w:style>
  <w:style w:type="paragraph" w:customStyle="1" w:styleId="DefaultText">
    <w:name w:val="Default Text"/>
    <w:basedOn w:val="Normal"/>
    <w:rsid w:val="003773E4"/>
    <w:pPr>
      <w:overflowPunct w:val="0"/>
      <w:autoSpaceDE w:val="0"/>
      <w:autoSpaceDN w:val="0"/>
      <w:adjustRightInd w:val="0"/>
      <w:textAlignment w:val="baseline"/>
    </w:pPr>
    <w:rPr>
      <w:szCs w:val="28"/>
    </w:rPr>
  </w:style>
  <w:style w:type="paragraph" w:styleId="NormalIndent">
    <w:name w:val="Normal Indent"/>
    <w:basedOn w:val="Normal"/>
    <w:rsid w:val="003773E4"/>
    <w:pPr>
      <w:overflowPunct w:val="0"/>
      <w:autoSpaceDE w:val="0"/>
      <w:autoSpaceDN w:val="0"/>
      <w:adjustRightInd w:val="0"/>
      <w:ind w:left="720"/>
      <w:textAlignment w:val="baseline"/>
    </w:pPr>
    <w:rPr>
      <w:szCs w:val="28"/>
    </w:rPr>
  </w:style>
  <w:style w:type="character" w:customStyle="1" w:styleId="berschrift">
    <w:name w:val="überschrift"/>
    <w:rsid w:val="003773E4"/>
  </w:style>
  <w:style w:type="paragraph" w:customStyle="1" w:styleId="articlehometext">
    <w:name w:val="articlehometext"/>
    <w:basedOn w:val="Normal"/>
    <w:rsid w:val="003773E4"/>
    <w:pPr>
      <w:spacing w:before="100" w:beforeAutospacing="1" w:after="100" w:afterAutospacing="1"/>
    </w:pPr>
    <w:rPr>
      <w:rFonts w:ascii="Arial" w:hAnsi="Arial" w:cs="Arial"/>
      <w:b/>
      <w:bCs/>
      <w:color w:val="373737"/>
      <w:sz w:val="20"/>
      <w:szCs w:val="28"/>
    </w:rPr>
  </w:style>
  <w:style w:type="character" w:styleId="Emphasis">
    <w:name w:val="Emphasis"/>
    <w:uiPriority w:val="20"/>
    <w:qFormat/>
    <w:rsid w:val="003773E4"/>
    <w:rPr>
      <w:i/>
      <w:iCs/>
    </w:rPr>
  </w:style>
  <w:style w:type="paragraph" w:customStyle="1" w:styleId="Char1CharCharCharCharCharChar">
    <w:name w:val="Char1 Char Char Char Char Char Char"/>
    <w:basedOn w:val="Normal"/>
    <w:rsid w:val="003773E4"/>
    <w:pPr>
      <w:spacing w:after="160" w:line="240" w:lineRule="exact"/>
    </w:pPr>
    <w:rPr>
      <w:rFonts w:ascii="Tahoma" w:eastAsia="PMingLiU" w:hAnsi="Tahoma"/>
      <w:sz w:val="20"/>
      <w:szCs w:val="20"/>
    </w:rPr>
  </w:style>
  <w:style w:type="paragraph" w:customStyle="1" w:styleId="Char1CharCharChar">
    <w:name w:val="Char1 Char Char Char"/>
    <w:basedOn w:val="Normal"/>
    <w:rsid w:val="003773E4"/>
    <w:pPr>
      <w:spacing w:after="160" w:line="240" w:lineRule="exact"/>
    </w:pPr>
    <w:rPr>
      <w:rFonts w:ascii="Tahoma" w:hAnsi="Tahoma" w:cs="Tahoma"/>
      <w:sz w:val="20"/>
      <w:szCs w:val="20"/>
    </w:rPr>
  </w:style>
  <w:style w:type="character" w:styleId="FollowedHyperlink">
    <w:name w:val="FollowedHyperlink"/>
    <w:uiPriority w:val="99"/>
    <w:rsid w:val="003773E4"/>
    <w:rPr>
      <w:color w:val="800080"/>
      <w:u w:val="single"/>
    </w:rPr>
  </w:style>
  <w:style w:type="paragraph" w:customStyle="1" w:styleId="Char">
    <w:name w:val="Char"/>
    <w:basedOn w:val="Normal"/>
    <w:rsid w:val="003773E4"/>
    <w:pPr>
      <w:spacing w:after="160" w:line="240" w:lineRule="exact"/>
    </w:pPr>
    <w:rPr>
      <w:rFonts w:ascii="Tahoma" w:eastAsia="PMingLiU" w:hAnsi="Tahoma"/>
      <w:sz w:val="20"/>
      <w:szCs w:val="20"/>
    </w:rPr>
  </w:style>
  <w:style w:type="paragraph" w:customStyle="1" w:styleId="CharCharCharChar">
    <w:name w:val="Char Char Char Char"/>
    <w:basedOn w:val="Normal"/>
    <w:rsid w:val="003773E4"/>
    <w:pPr>
      <w:spacing w:after="160" w:line="240" w:lineRule="exact"/>
    </w:pPr>
    <w:rPr>
      <w:rFonts w:ascii="Tahoma" w:eastAsia="PMingLiU" w:hAnsi="Tahoma"/>
      <w:sz w:val="20"/>
      <w:szCs w:val="20"/>
    </w:rPr>
  </w:style>
  <w:style w:type="character" w:customStyle="1" w:styleId="longtext">
    <w:name w:val="long_text"/>
    <w:rsid w:val="003773E4"/>
  </w:style>
  <w:style w:type="paragraph" w:customStyle="1" w:styleId="Char1CharCharCharCharChar">
    <w:name w:val="Char1 Char Char Char Char Char"/>
    <w:basedOn w:val="Normal"/>
    <w:rsid w:val="003773E4"/>
    <w:pPr>
      <w:spacing w:after="160" w:line="240" w:lineRule="exact"/>
    </w:pPr>
    <w:rPr>
      <w:rFonts w:ascii="Tahoma" w:hAnsi="Tahoma" w:cs="Tahoma"/>
      <w:sz w:val="20"/>
      <w:szCs w:val="20"/>
    </w:rPr>
  </w:style>
  <w:style w:type="paragraph" w:customStyle="1" w:styleId="Char1CharCharCharCharCharCharCharCharCharCharChar">
    <w:name w:val="Char1 Char Char Char Char Char Char Char Char Char Char Char"/>
    <w:basedOn w:val="Normal"/>
    <w:rsid w:val="003773E4"/>
    <w:pPr>
      <w:spacing w:after="160" w:line="240" w:lineRule="exact"/>
    </w:pPr>
    <w:rPr>
      <w:rFonts w:ascii="Tahoma" w:eastAsia="PMingLiU" w:hAnsi="Tahoma"/>
      <w:sz w:val="20"/>
      <w:szCs w:val="20"/>
    </w:rPr>
  </w:style>
  <w:style w:type="paragraph" w:customStyle="1" w:styleId="k">
    <w:name w:val="k"/>
    <w:basedOn w:val="BodyTextIndent"/>
    <w:rsid w:val="003773E4"/>
    <w:pPr>
      <w:spacing w:before="60" w:after="60"/>
    </w:pPr>
  </w:style>
  <w:style w:type="character" w:customStyle="1" w:styleId="txttt">
    <w:name w:val="txt_tt"/>
    <w:rsid w:val="003773E4"/>
  </w:style>
  <w:style w:type="paragraph" w:customStyle="1" w:styleId="Char1">
    <w:name w:val="Char1"/>
    <w:basedOn w:val="Normal"/>
    <w:rsid w:val="003773E4"/>
    <w:pPr>
      <w:spacing w:after="160" w:line="240" w:lineRule="exact"/>
    </w:pPr>
    <w:rPr>
      <w:rFonts w:ascii="Tahoma" w:eastAsia="PMingLiU" w:hAnsi="Tahoma"/>
      <w:sz w:val="20"/>
      <w:szCs w:val="20"/>
    </w:rPr>
  </w:style>
  <w:style w:type="numbering" w:customStyle="1" w:styleId="NoList1">
    <w:name w:val="No List1"/>
    <w:next w:val="NoList"/>
    <w:uiPriority w:val="99"/>
    <w:semiHidden/>
    <w:unhideWhenUsed/>
    <w:rsid w:val="003773E4"/>
  </w:style>
  <w:style w:type="character" w:customStyle="1" w:styleId="Heading3Char1">
    <w:name w:val="Heading 3 Char1"/>
    <w:aliases w:val="Section Header3 Char,ClauseSub_No&amp;Name Char,Section Header3 Char Char Char,Sub-Clause Paragraph Char"/>
    <w:link w:val="Heading3"/>
    <w:rsid w:val="003773E4"/>
    <w:rPr>
      <w:rFonts w:ascii=".VnTimeH" w:eastAsia="Times New Roman" w:hAnsi=".VnTimeH"/>
      <w:b/>
      <w:bCs/>
      <w:sz w:val="24"/>
      <w:szCs w:val="24"/>
    </w:rPr>
  </w:style>
  <w:style w:type="character" w:customStyle="1" w:styleId="Bibliogrphy">
    <w:name w:val="Bibliogrphy"/>
    <w:rsid w:val="003773E4"/>
  </w:style>
  <w:style w:type="character" w:customStyle="1" w:styleId="DocInit">
    <w:name w:val="Doc Init"/>
    <w:rsid w:val="003773E4"/>
  </w:style>
  <w:style w:type="paragraph" w:customStyle="1" w:styleId="Document1">
    <w:name w:val="Document 1"/>
    <w:rsid w:val="003773E4"/>
    <w:pPr>
      <w:keepNext/>
      <w:keepLines/>
      <w:tabs>
        <w:tab w:val="left" w:pos="-720"/>
      </w:tabs>
      <w:suppressAutoHyphens/>
    </w:pPr>
    <w:rPr>
      <w:rFonts w:ascii="Times" w:hAnsi="Times"/>
    </w:rPr>
  </w:style>
  <w:style w:type="character" w:customStyle="1" w:styleId="Document2">
    <w:name w:val="Document 2"/>
    <w:rsid w:val="003773E4"/>
    <w:rPr>
      <w:rFonts w:ascii="Times" w:hAnsi="Times"/>
      <w:noProof w:val="0"/>
      <w:sz w:val="24"/>
      <w:lang w:val="en-US"/>
    </w:rPr>
  </w:style>
  <w:style w:type="character" w:customStyle="1" w:styleId="Document3">
    <w:name w:val="Document 3"/>
    <w:rsid w:val="003773E4"/>
    <w:rPr>
      <w:rFonts w:ascii="Times" w:hAnsi="Times"/>
      <w:noProof w:val="0"/>
      <w:sz w:val="24"/>
      <w:lang w:val="en-US"/>
    </w:rPr>
  </w:style>
  <w:style w:type="character" w:customStyle="1" w:styleId="Document4">
    <w:name w:val="Document 4"/>
    <w:rsid w:val="003773E4"/>
    <w:rPr>
      <w:b/>
      <w:i/>
      <w:sz w:val="24"/>
    </w:rPr>
  </w:style>
  <w:style w:type="character" w:customStyle="1" w:styleId="Document5">
    <w:name w:val="Document 5"/>
    <w:rsid w:val="003773E4"/>
  </w:style>
  <w:style w:type="character" w:customStyle="1" w:styleId="Document6">
    <w:name w:val="Document 6"/>
    <w:rsid w:val="003773E4"/>
  </w:style>
  <w:style w:type="character" w:customStyle="1" w:styleId="Document7">
    <w:name w:val="Document 7"/>
    <w:rsid w:val="003773E4"/>
  </w:style>
  <w:style w:type="character" w:customStyle="1" w:styleId="Document8">
    <w:name w:val="Document 8"/>
    <w:rsid w:val="003773E4"/>
  </w:style>
  <w:style w:type="character" w:customStyle="1" w:styleId="TechInit">
    <w:name w:val="Tech Init"/>
    <w:rsid w:val="003773E4"/>
    <w:rPr>
      <w:rFonts w:ascii="Times" w:hAnsi="Times"/>
      <w:noProof w:val="0"/>
      <w:sz w:val="24"/>
      <w:lang w:val="en-US"/>
    </w:rPr>
  </w:style>
  <w:style w:type="character" w:customStyle="1" w:styleId="Technical1">
    <w:name w:val="Technical 1"/>
    <w:rsid w:val="003773E4"/>
    <w:rPr>
      <w:rFonts w:ascii="Times" w:hAnsi="Times"/>
      <w:noProof w:val="0"/>
      <w:sz w:val="24"/>
      <w:lang w:val="en-US"/>
    </w:rPr>
  </w:style>
  <w:style w:type="character" w:customStyle="1" w:styleId="Technical2">
    <w:name w:val="Technical 2"/>
    <w:rsid w:val="003773E4"/>
    <w:rPr>
      <w:rFonts w:ascii="Times" w:hAnsi="Times"/>
      <w:noProof w:val="0"/>
      <w:sz w:val="24"/>
      <w:lang w:val="en-US"/>
    </w:rPr>
  </w:style>
  <w:style w:type="character" w:customStyle="1" w:styleId="Technical3">
    <w:name w:val="Technical 3"/>
    <w:rsid w:val="003773E4"/>
    <w:rPr>
      <w:rFonts w:ascii="Times" w:hAnsi="Times"/>
      <w:noProof w:val="0"/>
      <w:sz w:val="24"/>
      <w:lang w:val="en-US"/>
    </w:rPr>
  </w:style>
  <w:style w:type="paragraph" w:customStyle="1" w:styleId="Technical4">
    <w:name w:val="Technical 4"/>
    <w:rsid w:val="003773E4"/>
    <w:pPr>
      <w:tabs>
        <w:tab w:val="left" w:pos="-720"/>
      </w:tabs>
      <w:suppressAutoHyphens/>
    </w:pPr>
    <w:rPr>
      <w:rFonts w:ascii="Times" w:hAnsi="Times"/>
      <w:b/>
    </w:rPr>
  </w:style>
  <w:style w:type="paragraph" w:customStyle="1" w:styleId="Technical5">
    <w:name w:val="Technical 5"/>
    <w:rsid w:val="003773E4"/>
    <w:pPr>
      <w:tabs>
        <w:tab w:val="left" w:pos="-720"/>
      </w:tabs>
      <w:suppressAutoHyphens/>
      <w:ind w:firstLine="720"/>
    </w:pPr>
    <w:rPr>
      <w:rFonts w:ascii="Times" w:hAnsi="Times"/>
      <w:b/>
    </w:rPr>
  </w:style>
  <w:style w:type="paragraph" w:customStyle="1" w:styleId="Technical6">
    <w:name w:val="Technical 6"/>
    <w:rsid w:val="003773E4"/>
    <w:pPr>
      <w:tabs>
        <w:tab w:val="left" w:pos="-720"/>
      </w:tabs>
      <w:suppressAutoHyphens/>
      <w:ind w:firstLine="720"/>
    </w:pPr>
    <w:rPr>
      <w:rFonts w:ascii="Times" w:hAnsi="Times"/>
      <w:b/>
    </w:rPr>
  </w:style>
  <w:style w:type="paragraph" w:customStyle="1" w:styleId="Technical7">
    <w:name w:val="Technical 7"/>
    <w:rsid w:val="003773E4"/>
    <w:pPr>
      <w:tabs>
        <w:tab w:val="left" w:pos="-720"/>
      </w:tabs>
      <w:suppressAutoHyphens/>
      <w:ind w:firstLine="720"/>
    </w:pPr>
    <w:rPr>
      <w:rFonts w:ascii="Times" w:hAnsi="Times"/>
      <w:b/>
    </w:rPr>
  </w:style>
  <w:style w:type="paragraph" w:customStyle="1" w:styleId="Technical8">
    <w:name w:val="Technical 8"/>
    <w:rsid w:val="003773E4"/>
    <w:pPr>
      <w:tabs>
        <w:tab w:val="left" w:pos="-720"/>
      </w:tabs>
      <w:suppressAutoHyphens/>
      <w:ind w:firstLine="720"/>
    </w:pPr>
    <w:rPr>
      <w:rFonts w:ascii="Times" w:hAnsi="Times"/>
      <w:b/>
    </w:rPr>
  </w:style>
  <w:style w:type="paragraph" w:customStyle="1" w:styleId="Pleading">
    <w:name w:val="Pleading"/>
    <w:rsid w:val="003773E4"/>
    <w:pPr>
      <w:tabs>
        <w:tab w:val="left" w:pos="-720"/>
      </w:tabs>
      <w:suppressAutoHyphens/>
      <w:spacing w:line="240" w:lineRule="exact"/>
    </w:pPr>
    <w:rPr>
      <w:rFonts w:ascii="Times" w:hAnsi="Times"/>
    </w:rPr>
  </w:style>
  <w:style w:type="paragraph" w:customStyle="1" w:styleId="RightPar1">
    <w:name w:val="Right Par 1"/>
    <w:rsid w:val="003773E4"/>
    <w:pPr>
      <w:tabs>
        <w:tab w:val="left" w:pos="-720"/>
        <w:tab w:val="left" w:pos="0"/>
        <w:tab w:val="decimal" w:pos="720"/>
      </w:tabs>
      <w:suppressAutoHyphens/>
      <w:ind w:firstLine="720"/>
    </w:pPr>
    <w:rPr>
      <w:rFonts w:ascii="Times" w:hAnsi="Times"/>
    </w:rPr>
  </w:style>
  <w:style w:type="paragraph" w:customStyle="1" w:styleId="RightPar2">
    <w:name w:val="Right Par 2"/>
    <w:rsid w:val="003773E4"/>
    <w:pPr>
      <w:tabs>
        <w:tab w:val="left" w:pos="-720"/>
        <w:tab w:val="left" w:pos="0"/>
        <w:tab w:val="left" w:pos="720"/>
        <w:tab w:val="decimal" w:pos="1440"/>
      </w:tabs>
      <w:suppressAutoHyphens/>
      <w:ind w:firstLine="1440"/>
    </w:pPr>
    <w:rPr>
      <w:rFonts w:ascii="Times" w:hAnsi="Times"/>
    </w:rPr>
  </w:style>
  <w:style w:type="paragraph" w:customStyle="1" w:styleId="RightPar3">
    <w:name w:val="Right Par 3"/>
    <w:rsid w:val="003773E4"/>
    <w:pPr>
      <w:tabs>
        <w:tab w:val="left" w:pos="-720"/>
        <w:tab w:val="left" w:pos="0"/>
        <w:tab w:val="left" w:pos="720"/>
        <w:tab w:val="left" w:pos="1440"/>
        <w:tab w:val="decimal" w:pos="2160"/>
      </w:tabs>
      <w:suppressAutoHyphens/>
      <w:ind w:firstLine="2160"/>
    </w:pPr>
    <w:rPr>
      <w:rFonts w:ascii="Times" w:hAnsi="Times"/>
    </w:rPr>
  </w:style>
  <w:style w:type="paragraph" w:customStyle="1" w:styleId="RightPar4">
    <w:name w:val="Right Par 4"/>
    <w:rsid w:val="003773E4"/>
    <w:pPr>
      <w:tabs>
        <w:tab w:val="left" w:pos="-720"/>
        <w:tab w:val="left" w:pos="0"/>
        <w:tab w:val="left" w:pos="720"/>
        <w:tab w:val="left" w:pos="1440"/>
        <w:tab w:val="left" w:pos="2160"/>
        <w:tab w:val="decimal" w:pos="2880"/>
      </w:tabs>
      <w:suppressAutoHyphens/>
      <w:ind w:firstLine="2880"/>
    </w:pPr>
    <w:rPr>
      <w:rFonts w:ascii="Times" w:hAnsi="Times"/>
    </w:rPr>
  </w:style>
  <w:style w:type="paragraph" w:customStyle="1" w:styleId="RightPar5">
    <w:name w:val="Right Par 5"/>
    <w:rsid w:val="003773E4"/>
    <w:pPr>
      <w:tabs>
        <w:tab w:val="left" w:pos="-720"/>
        <w:tab w:val="left" w:pos="0"/>
        <w:tab w:val="left" w:pos="720"/>
        <w:tab w:val="left" w:pos="1440"/>
        <w:tab w:val="left" w:pos="2160"/>
        <w:tab w:val="left" w:pos="2880"/>
        <w:tab w:val="decimal" w:pos="3600"/>
      </w:tabs>
      <w:suppressAutoHyphens/>
      <w:ind w:firstLine="3600"/>
    </w:pPr>
    <w:rPr>
      <w:rFonts w:ascii="Times" w:hAnsi="Times"/>
    </w:rPr>
  </w:style>
  <w:style w:type="paragraph" w:customStyle="1" w:styleId="RightPar6">
    <w:name w:val="Right Par 6"/>
    <w:rsid w:val="003773E4"/>
    <w:pPr>
      <w:tabs>
        <w:tab w:val="left" w:pos="-720"/>
        <w:tab w:val="left" w:pos="0"/>
        <w:tab w:val="left" w:pos="720"/>
        <w:tab w:val="left" w:pos="1440"/>
        <w:tab w:val="left" w:pos="2160"/>
        <w:tab w:val="left" w:pos="2880"/>
        <w:tab w:val="left" w:pos="3600"/>
        <w:tab w:val="decimal" w:pos="4320"/>
      </w:tabs>
      <w:suppressAutoHyphens/>
      <w:ind w:firstLine="4320"/>
    </w:pPr>
    <w:rPr>
      <w:rFonts w:ascii="Times" w:hAnsi="Times"/>
    </w:rPr>
  </w:style>
  <w:style w:type="paragraph" w:customStyle="1" w:styleId="RightPar7">
    <w:name w:val="Right Par 7"/>
    <w:rsid w:val="003773E4"/>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hAnsi="Times"/>
    </w:rPr>
  </w:style>
  <w:style w:type="paragraph" w:customStyle="1" w:styleId="RightPar8">
    <w:name w:val="Right Par 8"/>
    <w:rsid w:val="003773E4"/>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hAnsi="Times"/>
    </w:rPr>
  </w:style>
  <w:style w:type="paragraph" w:styleId="TOC1">
    <w:name w:val="toc 1"/>
    <w:basedOn w:val="Normal"/>
    <w:next w:val="Normal"/>
    <w:uiPriority w:val="39"/>
    <w:rsid w:val="003773E4"/>
    <w:pPr>
      <w:tabs>
        <w:tab w:val="right" w:leader="dot" w:pos="9000"/>
      </w:tabs>
      <w:suppressAutoHyphens/>
      <w:spacing w:before="240"/>
      <w:ind w:left="720" w:right="720" w:hanging="720"/>
      <w:jc w:val="both"/>
    </w:pPr>
    <w:rPr>
      <w:b/>
      <w:szCs w:val="20"/>
    </w:rPr>
  </w:style>
  <w:style w:type="paragraph" w:styleId="TOC2">
    <w:name w:val="toc 2"/>
    <w:basedOn w:val="Normal"/>
    <w:next w:val="Normal"/>
    <w:uiPriority w:val="39"/>
    <w:rsid w:val="003773E4"/>
    <w:pPr>
      <w:tabs>
        <w:tab w:val="right" w:leader="dot" w:pos="9000"/>
      </w:tabs>
      <w:suppressAutoHyphens/>
      <w:ind w:left="1440" w:hanging="720"/>
      <w:jc w:val="both"/>
    </w:pPr>
    <w:rPr>
      <w:szCs w:val="20"/>
    </w:rPr>
  </w:style>
  <w:style w:type="paragraph" w:styleId="TOC3">
    <w:name w:val="toc 3"/>
    <w:basedOn w:val="Normal"/>
    <w:next w:val="Normal"/>
    <w:uiPriority w:val="39"/>
    <w:rsid w:val="003773E4"/>
    <w:pPr>
      <w:tabs>
        <w:tab w:val="right" w:leader="dot" w:pos="9000"/>
      </w:tabs>
      <w:suppressAutoHyphens/>
      <w:ind w:left="1440" w:hanging="720"/>
      <w:jc w:val="both"/>
    </w:pPr>
    <w:rPr>
      <w:i/>
      <w:szCs w:val="20"/>
    </w:rPr>
  </w:style>
  <w:style w:type="paragraph" w:styleId="TOC4">
    <w:name w:val="toc 4"/>
    <w:basedOn w:val="Normal"/>
    <w:next w:val="Normal"/>
    <w:uiPriority w:val="39"/>
    <w:rsid w:val="003773E4"/>
    <w:pPr>
      <w:tabs>
        <w:tab w:val="left" w:leader="dot" w:pos="8640"/>
        <w:tab w:val="right" w:pos="9000"/>
      </w:tabs>
      <w:suppressAutoHyphens/>
      <w:ind w:left="2880" w:right="720" w:hanging="720"/>
      <w:jc w:val="both"/>
    </w:pPr>
    <w:rPr>
      <w:szCs w:val="20"/>
    </w:rPr>
  </w:style>
  <w:style w:type="paragraph" w:styleId="TOC5">
    <w:name w:val="toc 5"/>
    <w:basedOn w:val="Normal"/>
    <w:next w:val="Normal"/>
    <w:uiPriority w:val="39"/>
    <w:rsid w:val="003773E4"/>
    <w:pPr>
      <w:tabs>
        <w:tab w:val="left" w:leader="dot" w:pos="8640"/>
        <w:tab w:val="right" w:pos="9000"/>
      </w:tabs>
      <w:suppressAutoHyphens/>
      <w:ind w:left="3600" w:right="720" w:hanging="720"/>
      <w:jc w:val="both"/>
    </w:pPr>
    <w:rPr>
      <w:szCs w:val="20"/>
    </w:rPr>
  </w:style>
  <w:style w:type="paragraph" w:styleId="TOC6">
    <w:name w:val="toc 6"/>
    <w:basedOn w:val="Normal"/>
    <w:next w:val="Normal"/>
    <w:uiPriority w:val="39"/>
    <w:rsid w:val="003773E4"/>
    <w:pPr>
      <w:tabs>
        <w:tab w:val="left" w:pos="8640"/>
        <w:tab w:val="right" w:pos="9000"/>
      </w:tabs>
      <w:suppressAutoHyphens/>
      <w:ind w:left="720" w:hanging="720"/>
      <w:jc w:val="both"/>
    </w:pPr>
    <w:rPr>
      <w:szCs w:val="20"/>
    </w:rPr>
  </w:style>
  <w:style w:type="paragraph" w:styleId="TOC7">
    <w:name w:val="toc 7"/>
    <w:basedOn w:val="Normal"/>
    <w:next w:val="Normal"/>
    <w:uiPriority w:val="39"/>
    <w:rsid w:val="003773E4"/>
    <w:pPr>
      <w:suppressAutoHyphens/>
      <w:ind w:left="720" w:hanging="720"/>
      <w:jc w:val="both"/>
    </w:pPr>
    <w:rPr>
      <w:szCs w:val="20"/>
    </w:rPr>
  </w:style>
  <w:style w:type="paragraph" w:styleId="TOC8">
    <w:name w:val="toc 8"/>
    <w:basedOn w:val="Normal"/>
    <w:next w:val="Normal"/>
    <w:uiPriority w:val="39"/>
    <w:rsid w:val="003773E4"/>
    <w:pPr>
      <w:tabs>
        <w:tab w:val="left" w:pos="8640"/>
        <w:tab w:val="right" w:pos="9000"/>
      </w:tabs>
      <w:suppressAutoHyphens/>
      <w:ind w:left="720" w:hanging="720"/>
      <w:jc w:val="both"/>
    </w:pPr>
    <w:rPr>
      <w:szCs w:val="20"/>
    </w:rPr>
  </w:style>
  <w:style w:type="paragraph" w:styleId="TOC9">
    <w:name w:val="toc 9"/>
    <w:basedOn w:val="Normal"/>
    <w:next w:val="Normal"/>
    <w:uiPriority w:val="39"/>
    <w:rsid w:val="003773E4"/>
    <w:pPr>
      <w:tabs>
        <w:tab w:val="left" w:leader="dot" w:pos="8640"/>
        <w:tab w:val="right" w:pos="9000"/>
      </w:tabs>
      <w:suppressAutoHyphens/>
      <w:ind w:left="720" w:hanging="720"/>
      <w:jc w:val="both"/>
    </w:pPr>
    <w:rPr>
      <w:szCs w:val="20"/>
    </w:rPr>
  </w:style>
  <w:style w:type="paragraph" w:styleId="TOAHeading">
    <w:name w:val="toa heading"/>
    <w:basedOn w:val="Normal"/>
    <w:next w:val="Normal"/>
    <w:rsid w:val="003773E4"/>
    <w:pPr>
      <w:tabs>
        <w:tab w:val="left" w:pos="9000"/>
        <w:tab w:val="right" w:pos="9360"/>
      </w:tabs>
      <w:suppressAutoHyphens/>
      <w:jc w:val="both"/>
    </w:pPr>
    <w:rPr>
      <w:szCs w:val="20"/>
    </w:rPr>
  </w:style>
  <w:style w:type="character" w:customStyle="1" w:styleId="EquationCaption">
    <w:name w:val="_Equation Caption"/>
    <w:rsid w:val="003773E4"/>
  </w:style>
  <w:style w:type="character" w:customStyle="1" w:styleId="vlpgno">
    <w:name w:val="vl.pg.no."/>
    <w:rsid w:val="003773E4"/>
    <w:rPr>
      <w:rFonts w:ascii="Times" w:hAnsi="Times"/>
      <w:b/>
      <w:noProof w:val="0"/>
      <w:sz w:val="20"/>
      <w:lang w:val="en-US"/>
    </w:rPr>
  </w:style>
  <w:style w:type="character" w:styleId="LineNumber">
    <w:name w:val="line number"/>
    <w:uiPriority w:val="99"/>
    <w:rsid w:val="003773E4"/>
  </w:style>
  <w:style w:type="character" w:customStyle="1" w:styleId="footnote">
    <w:name w:val="footnote"/>
    <w:rsid w:val="003773E4"/>
    <w:rPr>
      <w:rFonts w:ascii="Book Antiqua" w:hAnsi="Book Antiqua"/>
      <w:noProof w:val="0"/>
      <w:sz w:val="24"/>
      <w:lang w:val="en-US"/>
    </w:rPr>
  </w:style>
  <w:style w:type="paragraph" w:styleId="FootnoteText">
    <w:name w:val="footnote text"/>
    <w:basedOn w:val="Normal"/>
    <w:link w:val="FootnoteTextChar"/>
    <w:rsid w:val="003773E4"/>
    <w:pPr>
      <w:tabs>
        <w:tab w:val="left" w:pos="360"/>
      </w:tabs>
      <w:ind w:left="360" w:hanging="360"/>
      <w:jc w:val="both"/>
    </w:pPr>
    <w:rPr>
      <w:sz w:val="20"/>
      <w:szCs w:val="20"/>
    </w:rPr>
  </w:style>
  <w:style w:type="character" w:customStyle="1" w:styleId="FootnoteTextChar">
    <w:name w:val="Footnote Text Char"/>
    <w:link w:val="FootnoteText"/>
    <w:rsid w:val="003773E4"/>
    <w:rPr>
      <w:rFonts w:ascii="Times New Roman" w:eastAsia="Times New Roman" w:hAnsi="Times New Roman"/>
    </w:rPr>
  </w:style>
  <w:style w:type="paragraph" w:customStyle="1" w:styleId="Head21">
    <w:name w:val="Head 2.1"/>
    <w:basedOn w:val="Normal"/>
    <w:rsid w:val="003773E4"/>
    <w:pPr>
      <w:keepNext/>
      <w:pBdr>
        <w:bottom w:val="single" w:sz="24" w:space="3" w:color="auto"/>
      </w:pBdr>
      <w:suppressAutoHyphens/>
      <w:spacing w:before="480" w:after="240"/>
      <w:jc w:val="center"/>
    </w:pPr>
    <w:rPr>
      <w:rFonts w:ascii="Times New Roman Bold" w:hAnsi="Times New Roman Bold"/>
      <w:b/>
      <w:smallCaps/>
      <w:sz w:val="32"/>
      <w:szCs w:val="20"/>
    </w:rPr>
  </w:style>
  <w:style w:type="paragraph" w:customStyle="1" w:styleId="Head22">
    <w:name w:val="Head 2.2"/>
    <w:basedOn w:val="Normal"/>
    <w:rsid w:val="003773E4"/>
    <w:pPr>
      <w:tabs>
        <w:tab w:val="left" w:pos="360"/>
      </w:tabs>
      <w:suppressAutoHyphens/>
      <w:spacing w:after="240"/>
      <w:ind w:left="360" w:hanging="360"/>
    </w:pPr>
    <w:rPr>
      <w:b/>
      <w:szCs w:val="20"/>
    </w:rPr>
  </w:style>
  <w:style w:type="character" w:styleId="FootnoteReference">
    <w:name w:val="footnote reference"/>
    <w:rsid w:val="003773E4"/>
    <w:rPr>
      <w:vertAlign w:val="superscript"/>
    </w:rPr>
  </w:style>
  <w:style w:type="character" w:customStyle="1" w:styleId="insert2">
    <w:name w:val="insert2"/>
    <w:rsid w:val="003773E4"/>
    <w:rPr>
      <w:rFonts w:ascii="Arial" w:hAnsi="Arial"/>
      <w:i/>
      <w:noProof w:val="0"/>
      <w:sz w:val="24"/>
      <w:lang w:val="en-US"/>
    </w:rPr>
  </w:style>
  <w:style w:type="character" w:customStyle="1" w:styleId="reference">
    <w:name w:val="reference"/>
    <w:rsid w:val="003773E4"/>
    <w:rPr>
      <w:rFonts w:ascii="Book Antiqua" w:hAnsi="Book Antiqua"/>
      <w:i/>
      <w:noProof w:val="0"/>
      <w:sz w:val="24"/>
      <w:lang w:val="en-US"/>
    </w:rPr>
  </w:style>
  <w:style w:type="paragraph" w:styleId="Index9">
    <w:name w:val="index 9"/>
    <w:basedOn w:val="Normal"/>
    <w:next w:val="Normal"/>
    <w:rsid w:val="003773E4"/>
    <w:pPr>
      <w:tabs>
        <w:tab w:val="right" w:pos="4140"/>
      </w:tabs>
      <w:ind w:left="2160" w:hanging="240"/>
    </w:pPr>
    <w:rPr>
      <w:sz w:val="20"/>
      <w:szCs w:val="20"/>
    </w:rPr>
  </w:style>
  <w:style w:type="paragraph" w:styleId="Index1">
    <w:name w:val="index 1"/>
    <w:basedOn w:val="Normal"/>
    <w:next w:val="Normal"/>
    <w:autoRedefine/>
    <w:rsid w:val="003773E4"/>
    <w:pPr>
      <w:ind w:left="280" w:hanging="280"/>
    </w:pPr>
    <w:rPr>
      <w:rFonts w:ascii=".VnTime" w:hAnsi=".VnTime"/>
      <w:sz w:val="28"/>
      <w:szCs w:val="20"/>
    </w:rPr>
  </w:style>
  <w:style w:type="paragraph" w:styleId="IndexHeading">
    <w:name w:val="index heading"/>
    <w:basedOn w:val="Normal"/>
    <w:next w:val="Index1"/>
    <w:rsid w:val="003773E4"/>
    <w:rPr>
      <w:sz w:val="20"/>
      <w:szCs w:val="20"/>
    </w:rPr>
  </w:style>
  <w:style w:type="paragraph" w:customStyle="1" w:styleId="Headingrb2">
    <w:name w:val="Heading rb2"/>
    <w:basedOn w:val="Normal"/>
    <w:rsid w:val="003773E4"/>
    <w:pPr>
      <w:tabs>
        <w:tab w:val="left" w:pos="-851"/>
        <w:tab w:val="right" w:pos="-567"/>
        <w:tab w:val="right" w:pos="2127"/>
        <w:tab w:val="right" w:pos="2694"/>
        <w:tab w:val="left" w:pos="2977"/>
        <w:tab w:val="right" w:pos="10348"/>
      </w:tabs>
      <w:spacing w:line="400" w:lineRule="exact"/>
      <w:ind w:right="-28"/>
    </w:pPr>
    <w:rPr>
      <w:rFonts w:ascii="Arial" w:hAnsi="Arial"/>
      <w:b/>
      <w:noProof/>
      <w:spacing w:val="6"/>
      <w:sz w:val="26"/>
      <w:szCs w:val="20"/>
    </w:rPr>
  </w:style>
  <w:style w:type="paragraph" w:customStyle="1" w:styleId="Headfid1">
    <w:name w:val="Head fid1"/>
    <w:basedOn w:val="Head2"/>
    <w:rsid w:val="003773E4"/>
  </w:style>
  <w:style w:type="paragraph" w:customStyle="1" w:styleId="Head2">
    <w:name w:val="Head 2"/>
    <w:basedOn w:val="Normal"/>
    <w:autoRedefine/>
    <w:rsid w:val="003773E4"/>
    <w:pPr>
      <w:spacing w:before="120" w:after="120"/>
      <w:jc w:val="both"/>
    </w:pPr>
    <w:rPr>
      <w:b/>
      <w:szCs w:val="20"/>
      <w:lang w:val="en-GB"/>
    </w:rPr>
  </w:style>
  <w:style w:type="paragraph" w:customStyle="1" w:styleId="explanatoryclause">
    <w:name w:val="explanatory_clause"/>
    <w:basedOn w:val="Normal"/>
    <w:rsid w:val="003773E4"/>
    <w:pPr>
      <w:suppressAutoHyphens/>
      <w:spacing w:after="240"/>
      <w:ind w:left="738" w:right="-14" w:hanging="738"/>
    </w:pPr>
    <w:rPr>
      <w:rFonts w:ascii="Arial" w:hAnsi="Arial"/>
      <w:sz w:val="22"/>
      <w:szCs w:val="20"/>
    </w:rPr>
  </w:style>
  <w:style w:type="paragraph" w:customStyle="1" w:styleId="explanatorynotes">
    <w:name w:val="explanatory_notes"/>
    <w:basedOn w:val="Normal"/>
    <w:rsid w:val="003773E4"/>
    <w:pPr>
      <w:suppressAutoHyphens/>
      <w:spacing w:after="240" w:line="360" w:lineRule="exact"/>
      <w:jc w:val="both"/>
    </w:pPr>
    <w:rPr>
      <w:rFonts w:ascii="Arial" w:hAnsi="Arial"/>
      <w:szCs w:val="20"/>
    </w:rPr>
  </w:style>
  <w:style w:type="paragraph" w:customStyle="1" w:styleId="Head22b">
    <w:name w:val="Head 2.2b"/>
    <w:basedOn w:val="Normal"/>
    <w:rsid w:val="003773E4"/>
    <w:pPr>
      <w:suppressAutoHyphens/>
      <w:spacing w:after="240"/>
      <w:ind w:left="360" w:hanging="360"/>
    </w:pPr>
    <w:rPr>
      <w:rFonts w:ascii="Tms Rmn" w:hAnsi="Tms Rmn"/>
      <w:b/>
      <w:szCs w:val="20"/>
    </w:rPr>
  </w:style>
  <w:style w:type="paragraph" w:customStyle="1" w:styleId="Head31">
    <w:name w:val="Head 3.1"/>
    <w:basedOn w:val="Head21"/>
    <w:rsid w:val="003773E4"/>
  </w:style>
  <w:style w:type="paragraph" w:customStyle="1" w:styleId="Head41">
    <w:name w:val="Head 4.1"/>
    <w:basedOn w:val="Head21"/>
    <w:rsid w:val="003773E4"/>
  </w:style>
  <w:style w:type="paragraph" w:customStyle="1" w:styleId="Head42">
    <w:name w:val="Head 4.2"/>
    <w:basedOn w:val="Normal"/>
    <w:rsid w:val="003773E4"/>
    <w:pPr>
      <w:suppressAutoHyphens/>
      <w:spacing w:after="240"/>
      <w:ind w:left="360" w:hanging="360"/>
    </w:pPr>
    <w:rPr>
      <w:b/>
      <w:szCs w:val="20"/>
    </w:rPr>
  </w:style>
  <w:style w:type="paragraph" w:customStyle="1" w:styleId="Head51">
    <w:name w:val="Head 5.1"/>
    <w:basedOn w:val="Head21"/>
    <w:rsid w:val="003773E4"/>
    <w:pPr>
      <w:spacing w:after="0"/>
    </w:pPr>
  </w:style>
  <w:style w:type="paragraph" w:customStyle="1" w:styleId="Head52">
    <w:name w:val="Head 5.2"/>
    <w:basedOn w:val="Normal"/>
    <w:rsid w:val="003773E4"/>
    <w:pPr>
      <w:keepNext/>
      <w:suppressAutoHyphens/>
      <w:spacing w:before="480" w:after="240"/>
      <w:ind w:left="547" w:hanging="547"/>
      <w:jc w:val="center"/>
    </w:pPr>
    <w:rPr>
      <w:b/>
      <w:szCs w:val="20"/>
    </w:rPr>
  </w:style>
  <w:style w:type="paragraph" w:customStyle="1" w:styleId="Head61">
    <w:name w:val="Head 6.1"/>
    <w:basedOn w:val="Head51"/>
    <w:rsid w:val="003773E4"/>
    <w:pPr>
      <w:pBdr>
        <w:bottom w:val="none" w:sz="0" w:space="0" w:color="auto"/>
      </w:pBdr>
      <w:spacing w:before="0" w:after="240"/>
    </w:pPr>
    <w:rPr>
      <w:caps/>
    </w:rPr>
  </w:style>
  <w:style w:type="paragraph" w:customStyle="1" w:styleId="Head71">
    <w:name w:val="Head 7.1"/>
    <w:basedOn w:val="Head21"/>
    <w:rsid w:val="003773E4"/>
  </w:style>
  <w:style w:type="paragraph" w:customStyle="1" w:styleId="Head72">
    <w:name w:val="Head 7.2"/>
    <w:basedOn w:val="Normal"/>
    <w:rsid w:val="003773E4"/>
    <w:pPr>
      <w:suppressAutoHyphens/>
      <w:spacing w:after="240"/>
      <w:ind w:left="720" w:hanging="720"/>
    </w:pPr>
    <w:rPr>
      <w:rFonts w:ascii="Times New Roman Bold" w:hAnsi="Times New Roman Bold"/>
      <w:b/>
      <w:sz w:val="28"/>
      <w:szCs w:val="20"/>
    </w:rPr>
  </w:style>
  <w:style w:type="paragraph" w:customStyle="1" w:styleId="Head81">
    <w:name w:val="Head 8.1"/>
    <w:basedOn w:val="Heading1"/>
    <w:rsid w:val="003773E4"/>
    <w:pPr>
      <w:keepNext w:val="0"/>
      <w:suppressAutoHyphens/>
      <w:spacing w:before="480" w:after="240"/>
      <w:ind w:left="0" w:firstLine="0"/>
      <w:jc w:val="center"/>
      <w:outlineLvl w:val="9"/>
    </w:pPr>
    <w:rPr>
      <w:rFonts w:ascii="Times New Roman Bold" w:hAnsi="Times New Roman Bold"/>
      <w:sz w:val="32"/>
    </w:rPr>
  </w:style>
  <w:style w:type="paragraph" w:customStyle="1" w:styleId="Head82">
    <w:name w:val="Head 8.2"/>
    <w:basedOn w:val="Head81"/>
    <w:rsid w:val="003773E4"/>
    <w:rPr>
      <w:smallCaps/>
      <w:sz w:val="28"/>
    </w:rPr>
  </w:style>
  <w:style w:type="character" w:customStyle="1" w:styleId="EndnoteTextChar">
    <w:name w:val="Endnote Text Char"/>
    <w:link w:val="EndnoteText"/>
    <w:rsid w:val="003773E4"/>
  </w:style>
  <w:style w:type="paragraph" w:styleId="EndnoteText">
    <w:name w:val="endnote text"/>
    <w:basedOn w:val="Normal"/>
    <w:link w:val="EndnoteTextChar"/>
    <w:rsid w:val="003773E4"/>
    <w:pPr>
      <w:tabs>
        <w:tab w:val="left" w:pos="-720"/>
      </w:tabs>
      <w:suppressAutoHyphens/>
    </w:pPr>
    <w:rPr>
      <w:rFonts w:ascii="Calibri" w:eastAsia="Calibri" w:hAnsi="Calibri"/>
      <w:sz w:val="20"/>
      <w:szCs w:val="20"/>
    </w:rPr>
  </w:style>
  <w:style w:type="character" w:customStyle="1" w:styleId="EndnoteTextChar1">
    <w:name w:val="Endnote Text Char1"/>
    <w:uiPriority w:val="99"/>
    <w:rsid w:val="003773E4"/>
    <w:rPr>
      <w:rFonts w:ascii="Times New Roman" w:eastAsia="Times New Roman" w:hAnsi="Times New Roman"/>
    </w:rPr>
  </w:style>
  <w:style w:type="character" w:styleId="EndnoteReference">
    <w:name w:val="endnote reference"/>
    <w:rsid w:val="003773E4"/>
    <w:rPr>
      <w:rFonts w:ascii="CG Times" w:hAnsi="CG Times"/>
      <w:noProof w:val="0"/>
      <w:sz w:val="22"/>
      <w:vertAlign w:val="superscript"/>
      <w:lang w:val="en-US"/>
    </w:rPr>
  </w:style>
  <w:style w:type="paragraph" w:styleId="BodyText3">
    <w:name w:val="Body Text 3"/>
    <w:basedOn w:val="Normal"/>
    <w:link w:val="BodyText3Char"/>
    <w:rsid w:val="003773E4"/>
    <w:pPr>
      <w:suppressAutoHyphens/>
      <w:spacing w:after="140"/>
    </w:pPr>
    <w:rPr>
      <w:i/>
      <w:iCs/>
      <w:color w:val="000000"/>
    </w:rPr>
  </w:style>
  <w:style w:type="character" w:customStyle="1" w:styleId="BodyText3Char">
    <w:name w:val="Body Text 3 Char"/>
    <w:link w:val="BodyText3"/>
    <w:rsid w:val="003773E4"/>
    <w:rPr>
      <w:rFonts w:ascii="Times New Roman" w:eastAsia="Times New Roman" w:hAnsi="Times New Roman"/>
      <w:i/>
      <w:iCs/>
      <w:color w:val="000000"/>
      <w:sz w:val="24"/>
      <w:szCs w:val="24"/>
    </w:rPr>
  </w:style>
  <w:style w:type="paragraph" w:styleId="List">
    <w:name w:val="List"/>
    <w:aliases w:val="1. List"/>
    <w:basedOn w:val="Normal"/>
    <w:rsid w:val="003773E4"/>
    <w:pPr>
      <w:spacing w:before="120" w:after="120"/>
      <w:ind w:left="1440"/>
      <w:jc w:val="both"/>
    </w:pPr>
    <w:rPr>
      <w:szCs w:val="20"/>
    </w:rPr>
  </w:style>
  <w:style w:type="paragraph" w:customStyle="1" w:styleId="TOCNumber1">
    <w:name w:val="TOC Number1"/>
    <w:basedOn w:val="Heading4"/>
    <w:autoRedefine/>
    <w:rsid w:val="003773E4"/>
    <w:pPr>
      <w:keepNext w:val="0"/>
      <w:suppressAutoHyphens/>
      <w:spacing w:after="120"/>
      <w:ind w:right="18"/>
      <w:outlineLvl w:val="9"/>
    </w:pPr>
    <w:rPr>
      <w:rFonts w:ascii="Times New Roman" w:hAnsi="Times New Roman"/>
      <w:bCs/>
      <w:sz w:val="28"/>
      <w:szCs w:val="28"/>
    </w:rPr>
  </w:style>
  <w:style w:type="paragraph" w:customStyle="1" w:styleId="Subtitle2">
    <w:name w:val="Subtitle 2"/>
    <w:basedOn w:val="Footer"/>
    <w:autoRedefine/>
    <w:rsid w:val="003773E4"/>
    <w:pPr>
      <w:widowControl w:val="0"/>
      <w:tabs>
        <w:tab w:val="clear" w:pos="4320"/>
        <w:tab w:val="clear" w:pos="8640"/>
        <w:tab w:val="right" w:leader="underscore" w:pos="9504"/>
      </w:tabs>
      <w:spacing w:before="120" w:after="120" w:line="264" w:lineRule="auto"/>
      <w:ind w:firstLine="29"/>
      <w:jc w:val="both"/>
      <w:outlineLvl w:val="1"/>
    </w:pPr>
    <w:rPr>
      <w:sz w:val="28"/>
      <w:szCs w:val="28"/>
    </w:rPr>
  </w:style>
  <w:style w:type="paragraph" w:customStyle="1" w:styleId="i">
    <w:name w:val="(i)"/>
    <w:basedOn w:val="Normal"/>
    <w:link w:val="iChar"/>
    <w:rsid w:val="003773E4"/>
    <w:pPr>
      <w:suppressAutoHyphens/>
      <w:jc w:val="both"/>
    </w:pPr>
    <w:rPr>
      <w:rFonts w:ascii="Tms Rmn" w:hAnsi="Tms Rmn"/>
      <w:szCs w:val="20"/>
    </w:rPr>
  </w:style>
  <w:style w:type="character" w:customStyle="1" w:styleId="iChar">
    <w:name w:val="(i) Char"/>
    <w:link w:val="i"/>
    <w:locked/>
    <w:rsid w:val="003773E4"/>
    <w:rPr>
      <w:rFonts w:ascii="Tms Rmn" w:eastAsia="Times New Roman" w:hAnsi="Tms Rmn"/>
      <w:sz w:val="24"/>
    </w:rPr>
  </w:style>
  <w:style w:type="paragraph" w:customStyle="1" w:styleId="2AutoList1">
    <w:name w:val="2AutoList1"/>
    <w:basedOn w:val="Normal"/>
    <w:rsid w:val="003773E4"/>
    <w:pPr>
      <w:tabs>
        <w:tab w:val="num" w:pos="504"/>
      </w:tabs>
      <w:ind w:left="504" w:hanging="504"/>
      <w:jc w:val="both"/>
    </w:pPr>
    <w:rPr>
      <w:szCs w:val="20"/>
      <w:lang w:val="es-ES_tradnl"/>
    </w:rPr>
  </w:style>
  <w:style w:type="paragraph" w:customStyle="1" w:styleId="Header1-Clauses">
    <w:name w:val="Header 1 - Clauses"/>
    <w:basedOn w:val="Normal"/>
    <w:rsid w:val="003773E4"/>
    <w:pPr>
      <w:spacing w:after="200"/>
    </w:pPr>
    <w:rPr>
      <w:b/>
      <w:szCs w:val="20"/>
      <w:lang w:val="es-ES_tradnl"/>
    </w:rPr>
  </w:style>
  <w:style w:type="paragraph" w:customStyle="1" w:styleId="Header2-SubClauses">
    <w:name w:val="Header 2 - SubClauses"/>
    <w:basedOn w:val="Normal"/>
    <w:link w:val="Header2-SubClausesCharChar"/>
    <w:autoRedefine/>
    <w:rsid w:val="003773E4"/>
    <w:pPr>
      <w:spacing w:after="200"/>
      <w:ind w:left="567" w:hanging="567"/>
      <w:jc w:val="both"/>
    </w:pPr>
    <w:rPr>
      <w:szCs w:val="20"/>
      <w:lang w:val="es-ES_tradnl"/>
    </w:rPr>
  </w:style>
  <w:style w:type="character" w:customStyle="1" w:styleId="Header2-SubClausesCharChar">
    <w:name w:val="Header 2 - SubClauses Char Char"/>
    <w:link w:val="Header2-SubClauses"/>
    <w:rsid w:val="003773E4"/>
    <w:rPr>
      <w:rFonts w:ascii="Times New Roman" w:eastAsia="Times New Roman" w:hAnsi="Times New Roman"/>
      <w:sz w:val="24"/>
      <w:lang w:val="es-ES_tradnl"/>
    </w:rPr>
  </w:style>
  <w:style w:type="paragraph" w:customStyle="1" w:styleId="P3Header1-Clauses">
    <w:name w:val="P3 Header1-Clauses"/>
    <w:basedOn w:val="Header1-Clauses"/>
    <w:rsid w:val="003773E4"/>
    <w:pPr>
      <w:tabs>
        <w:tab w:val="num" w:pos="864"/>
        <w:tab w:val="left" w:pos="972"/>
      </w:tabs>
      <w:ind w:left="432" w:firstLine="144"/>
      <w:jc w:val="both"/>
    </w:pPr>
    <w:rPr>
      <w:b w:val="0"/>
    </w:rPr>
  </w:style>
  <w:style w:type="paragraph" w:customStyle="1" w:styleId="Outline3">
    <w:name w:val="Outline3"/>
    <w:basedOn w:val="Normal"/>
    <w:rsid w:val="003773E4"/>
    <w:pPr>
      <w:tabs>
        <w:tab w:val="num" w:pos="1728"/>
      </w:tabs>
      <w:spacing w:before="240"/>
      <w:ind w:left="1728" w:hanging="432"/>
    </w:pPr>
    <w:rPr>
      <w:kern w:val="28"/>
      <w:szCs w:val="20"/>
    </w:rPr>
  </w:style>
  <w:style w:type="paragraph" w:customStyle="1" w:styleId="Outline4">
    <w:name w:val="Outline4"/>
    <w:basedOn w:val="Normal"/>
    <w:autoRedefine/>
    <w:rsid w:val="003773E4"/>
    <w:pPr>
      <w:tabs>
        <w:tab w:val="left" w:pos="2160"/>
      </w:tabs>
      <w:ind w:firstLine="567"/>
      <w:jc w:val="both"/>
    </w:pPr>
    <w:rPr>
      <w:kern w:val="28"/>
      <w:szCs w:val="20"/>
    </w:rPr>
  </w:style>
  <w:style w:type="paragraph" w:customStyle="1" w:styleId="Outlinei">
    <w:name w:val="Outline i)"/>
    <w:basedOn w:val="Normal"/>
    <w:rsid w:val="003773E4"/>
    <w:pPr>
      <w:tabs>
        <w:tab w:val="num" w:pos="1782"/>
      </w:tabs>
      <w:spacing w:before="120"/>
      <w:ind w:left="1782" w:hanging="792"/>
    </w:pPr>
    <w:rPr>
      <w:szCs w:val="20"/>
    </w:rPr>
  </w:style>
  <w:style w:type="paragraph" w:customStyle="1" w:styleId="Outline">
    <w:name w:val="Outline"/>
    <w:basedOn w:val="Normal"/>
    <w:rsid w:val="003773E4"/>
    <w:pPr>
      <w:spacing w:before="240"/>
    </w:pPr>
    <w:rPr>
      <w:kern w:val="28"/>
      <w:szCs w:val="20"/>
    </w:rPr>
  </w:style>
  <w:style w:type="paragraph" w:customStyle="1" w:styleId="BankNormal">
    <w:name w:val="BankNormal"/>
    <w:basedOn w:val="Normal"/>
    <w:rsid w:val="003773E4"/>
    <w:pPr>
      <w:spacing w:after="240"/>
    </w:pPr>
    <w:rPr>
      <w:szCs w:val="20"/>
    </w:rPr>
  </w:style>
  <w:style w:type="paragraph" w:customStyle="1" w:styleId="SectionVHeader">
    <w:name w:val="Section V. Header"/>
    <w:basedOn w:val="Normal"/>
    <w:uiPriority w:val="99"/>
    <w:rsid w:val="003773E4"/>
    <w:pPr>
      <w:jc w:val="center"/>
    </w:pPr>
    <w:rPr>
      <w:b/>
      <w:sz w:val="36"/>
      <w:szCs w:val="20"/>
      <w:lang w:val="es-ES_tradnl"/>
    </w:rPr>
  </w:style>
  <w:style w:type="character" w:customStyle="1" w:styleId="Table">
    <w:name w:val="Table"/>
    <w:rsid w:val="003773E4"/>
    <w:rPr>
      <w:rFonts w:ascii="Arial" w:hAnsi="Arial"/>
      <w:sz w:val="20"/>
    </w:rPr>
  </w:style>
  <w:style w:type="paragraph" w:customStyle="1" w:styleId="SectionVIIHeader2">
    <w:name w:val="Section VII Header2"/>
    <w:basedOn w:val="Heading1"/>
    <w:autoRedefine/>
    <w:rsid w:val="003773E4"/>
    <w:pPr>
      <w:spacing w:after="200"/>
      <w:ind w:left="0" w:firstLine="0"/>
      <w:jc w:val="center"/>
    </w:pPr>
    <w:rPr>
      <w:rFonts w:ascii="Times New Roman" w:hAnsi="Times New Roman"/>
      <w:bCs/>
      <w:i/>
      <w:kern w:val="28"/>
      <w:sz w:val="20"/>
    </w:rPr>
  </w:style>
  <w:style w:type="paragraph" w:customStyle="1" w:styleId="ClauseSubPara">
    <w:name w:val="ClauseSub_Para"/>
    <w:rsid w:val="003773E4"/>
    <w:pPr>
      <w:spacing w:before="60" w:after="60"/>
      <w:ind w:left="2268"/>
    </w:pPr>
    <w:rPr>
      <w:sz w:val="22"/>
      <w:szCs w:val="22"/>
      <w:lang w:val="en-GB"/>
    </w:rPr>
  </w:style>
  <w:style w:type="paragraph" w:customStyle="1" w:styleId="ClauseSubList">
    <w:name w:val="ClauseSub_List"/>
    <w:rsid w:val="003773E4"/>
    <w:pPr>
      <w:tabs>
        <w:tab w:val="num" w:pos="576"/>
      </w:tabs>
      <w:suppressAutoHyphens/>
      <w:ind w:left="576" w:hanging="576"/>
    </w:pPr>
    <w:rPr>
      <w:sz w:val="22"/>
      <w:szCs w:val="22"/>
      <w:lang w:val="en-GB"/>
    </w:rPr>
  </w:style>
  <w:style w:type="paragraph" w:customStyle="1" w:styleId="ClauseSubListSubList">
    <w:name w:val="ClauseSub_List_SubList"/>
    <w:rsid w:val="003773E4"/>
    <w:pPr>
      <w:tabs>
        <w:tab w:val="num" w:pos="1800"/>
      </w:tabs>
      <w:ind w:left="1800" w:hanging="360"/>
    </w:pPr>
    <w:rPr>
      <w:sz w:val="22"/>
      <w:szCs w:val="22"/>
      <w:lang w:val="en-GB"/>
    </w:rPr>
  </w:style>
  <w:style w:type="paragraph" w:customStyle="1" w:styleId="ClauseSubParaIndent">
    <w:name w:val="ClauseSub_ParaIndent"/>
    <w:basedOn w:val="ClauseSubPara"/>
    <w:rsid w:val="003773E4"/>
    <w:pPr>
      <w:ind w:left="2835"/>
    </w:pPr>
  </w:style>
  <w:style w:type="paragraph" w:customStyle="1" w:styleId="SectionXHeader3">
    <w:name w:val="Section X Header 3"/>
    <w:basedOn w:val="Heading1"/>
    <w:autoRedefine/>
    <w:rsid w:val="003773E4"/>
    <w:pPr>
      <w:ind w:left="0" w:firstLine="0"/>
      <w:jc w:val="center"/>
    </w:pPr>
    <w:rPr>
      <w:rFonts w:ascii="Times New Roman" w:hAnsi="Times New Roman"/>
      <w:sz w:val="44"/>
    </w:rPr>
  </w:style>
  <w:style w:type="character" w:styleId="CommentReference">
    <w:name w:val="annotation reference"/>
    <w:uiPriority w:val="99"/>
    <w:rsid w:val="003773E4"/>
    <w:rPr>
      <w:sz w:val="16"/>
    </w:rPr>
  </w:style>
  <w:style w:type="paragraph" w:customStyle="1" w:styleId="Part1">
    <w:name w:val="Part 1"/>
    <w:aliases w:val="2,3 Header 4"/>
    <w:basedOn w:val="Normal"/>
    <w:autoRedefine/>
    <w:rsid w:val="003773E4"/>
    <w:pPr>
      <w:spacing w:before="240" w:after="240"/>
      <w:jc w:val="center"/>
    </w:pPr>
    <w:rPr>
      <w:b/>
      <w:sz w:val="48"/>
      <w:szCs w:val="20"/>
    </w:rPr>
  </w:style>
  <w:style w:type="paragraph" w:styleId="CommentText">
    <w:name w:val="annotation text"/>
    <w:basedOn w:val="Normal"/>
    <w:link w:val="CommentTextChar"/>
    <w:uiPriority w:val="99"/>
    <w:rsid w:val="003773E4"/>
    <w:rPr>
      <w:sz w:val="20"/>
      <w:szCs w:val="20"/>
    </w:rPr>
  </w:style>
  <w:style w:type="character" w:customStyle="1" w:styleId="CommentTextChar">
    <w:name w:val="Comment Text Char"/>
    <w:link w:val="CommentText"/>
    <w:uiPriority w:val="99"/>
    <w:rsid w:val="003773E4"/>
    <w:rPr>
      <w:rFonts w:ascii="Times New Roman" w:eastAsia="Times New Roman" w:hAnsi="Times New Roman"/>
    </w:rPr>
  </w:style>
  <w:style w:type="paragraph" w:customStyle="1" w:styleId="FIDICSectionBegin">
    <w:name w:val="FIDIC__SectionBegin"/>
    <w:basedOn w:val="Normal"/>
    <w:next w:val="FIDICSectionName"/>
    <w:rsid w:val="003773E4"/>
    <w:pPr>
      <w:widowControl w:val="0"/>
      <w:autoSpaceDE w:val="0"/>
      <w:autoSpaceDN w:val="0"/>
      <w:adjustRightInd w:val="0"/>
      <w:spacing w:line="240" w:lineRule="exact"/>
    </w:pPr>
    <w:rPr>
      <w:rFonts w:ascii="Arial" w:hAnsi="Arial" w:cs="Arial"/>
      <w:b/>
      <w:bCs/>
      <w:color w:val="0000CC"/>
      <w:sz w:val="20"/>
      <w:szCs w:val="20"/>
      <w:lang w:eastAsia="fr-FR"/>
    </w:rPr>
  </w:style>
  <w:style w:type="paragraph" w:customStyle="1" w:styleId="FIDICSectionName">
    <w:name w:val="FIDIC__SectionName"/>
    <w:basedOn w:val="FIDICClauseSubName"/>
    <w:next w:val="FIDICClauseSubName"/>
    <w:rsid w:val="003773E4"/>
    <w:pPr>
      <w:spacing w:before="100" w:after="300"/>
    </w:pPr>
    <w:rPr>
      <w:sz w:val="30"/>
      <w:szCs w:val="30"/>
    </w:rPr>
  </w:style>
  <w:style w:type="paragraph" w:customStyle="1" w:styleId="FIDICClauseSubName">
    <w:name w:val="FIDIC_ClauseSubName"/>
    <w:basedOn w:val="FIDICCoverTitle"/>
    <w:rsid w:val="003773E4"/>
    <w:pPr>
      <w:spacing w:before="240" w:line="240" w:lineRule="exact"/>
    </w:pPr>
    <w:rPr>
      <w:sz w:val="24"/>
      <w:szCs w:val="24"/>
    </w:rPr>
  </w:style>
  <w:style w:type="paragraph" w:customStyle="1" w:styleId="FIDICCoverTitle">
    <w:name w:val="FIDIC__CoverTitle"/>
    <w:basedOn w:val="Normal"/>
    <w:rsid w:val="003773E4"/>
    <w:pPr>
      <w:spacing w:after="240"/>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3773E4"/>
    <w:rPr>
      <w:sz w:val="28"/>
      <w:szCs w:val="28"/>
    </w:rPr>
  </w:style>
  <w:style w:type="paragraph" w:customStyle="1" w:styleId="FIDICClauseSubSubPara">
    <w:name w:val="FIDIC_ClauseSubSubPara"/>
    <w:basedOn w:val="FIDICClauseSubName"/>
    <w:rsid w:val="003773E4"/>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3773E4"/>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3773E4"/>
    <w:pPr>
      <w:widowControl w:val="0"/>
      <w:autoSpaceDE w:val="0"/>
      <w:autoSpaceDN w:val="0"/>
      <w:adjustRightInd w:val="0"/>
      <w:spacing w:line="240" w:lineRule="exact"/>
    </w:pPr>
    <w:rPr>
      <w:rFonts w:ascii="Arial" w:hAnsi="Arial" w:cs="Arial"/>
      <w:b/>
      <w:bCs/>
      <w:color w:val="0000CC"/>
      <w:sz w:val="20"/>
      <w:szCs w:val="20"/>
      <w:lang w:eastAsia="fr-FR"/>
    </w:rPr>
  </w:style>
  <w:style w:type="table" w:customStyle="1" w:styleId="TableGrid1">
    <w:name w:val="Table Grid1"/>
    <w:basedOn w:val="TableNormal"/>
    <w:next w:val="TableGrid"/>
    <w:uiPriority w:val="59"/>
    <w:rsid w:val="003773E4"/>
    <w:pPr>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ec7-SubClause">
    <w:name w:val="sec7-SubClause"/>
    <w:basedOn w:val="Header1-Clauses"/>
    <w:rsid w:val="003773E4"/>
    <w:pPr>
      <w:tabs>
        <w:tab w:val="left" w:pos="573"/>
      </w:tabs>
      <w:spacing w:after="0"/>
      <w:ind w:left="576" w:hanging="576"/>
    </w:pPr>
    <w:rPr>
      <w:bCs/>
      <w:szCs w:val="24"/>
      <w:lang w:val="en-US"/>
    </w:rPr>
  </w:style>
  <w:style w:type="paragraph" w:customStyle="1" w:styleId="Sec7-Clauses">
    <w:name w:val="Sec7-Clauses"/>
    <w:basedOn w:val="Header1-Clauses"/>
    <w:rsid w:val="003773E4"/>
    <w:pPr>
      <w:spacing w:after="0"/>
    </w:pPr>
    <w:rPr>
      <w:bCs/>
      <w:szCs w:val="24"/>
    </w:rPr>
  </w:style>
  <w:style w:type="paragraph" w:customStyle="1" w:styleId="sec7-header1">
    <w:name w:val="sec7-header1"/>
    <w:basedOn w:val="FIDICClauseSubName"/>
    <w:rsid w:val="003773E4"/>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3773E4"/>
    <w:rPr>
      <w:lang w:val="en-US"/>
    </w:rPr>
  </w:style>
  <w:style w:type="paragraph" w:customStyle="1" w:styleId="SectionIXHeader">
    <w:name w:val="Section IX Header"/>
    <w:basedOn w:val="SectionVHeader"/>
    <w:rsid w:val="003773E4"/>
    <w:rPr>
      <w:lang w:val="en-US"/>
    </w:rPr>
  </w:style>
  <w:style w:type="paragraph" w:customStyle="1" w:styleId="Parts">
    <w:name w:val="Parts"/>
    <w:basedOn w:val="Heading1"/>
    <w:rsid w:val="003773E4"/>
    <w:pPr>
      <w:keepNext w:val="0"/>
      <w:suppressAutoHyphens/>
      <w:spacing w:before="480" w:after="240"/>
      <w:ind w:left="0" w:firstLine="0"/>
      <w:jc w:val="center"/>
    </w:pPr>
    <w:rPr>
      <w:rFonts w:ascii="Times New Roman Bold" w:hAnsi="Times New Roman Bold"/>
      <w:sz w:val="56"/>
    </w:rPr>
  </w:style>
  <w:style w:type="paragraph" w:customStyle="1" w:styleId="StyleHeader1-ClausesLeft0Hanging03After0pt">
    <w:name w:val="Style Header 1 - Clauses + Left:  0&quot; Hanging:  0.3&quot; After:  0 pt"/>
    <w:basedOn w:val="Header1-Clauses"/>
    <w:rsid w:val="003773E4"/>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3773E4"/>
    <w:rPr>
      <w:b/>
      <w:bCs/>
    </w:rPr>
  </w:style>
  <w:style w:type="character" w:customStyle="1" w:styleId="StyleHeader2-SubClausesBoldChar">
    <w:name w:val="Style Header 2 - SubClauses + Bold Char"/>
    <w:link w:val="StyleHeader2-SubClausesBold"/>
    <w:rsid w:val="003773E4"/>
    <w:rPr>
      <w:rFonts w:ascii="Times New Roman" w:eastAsia="Times New Roman" w:hAnsi="Times New Roman"/>
      <w:b/>
      <w:bCs/>
      <w:sz w:val="24"/>
      <w:lang w:val="es-ES_tradnl"/>
    </w:rPr>
  </w:style>
  <w:style w:type="paragraph" w:customStyle="1" w:styleId="StyleHeader1-ClausesAfter0pt">
    <w:name w:val="Style Header 1 - Clauses + After:  0 pt"/>
    <w:basedOn w:val="Header1-Clauses"/>
    <w:rsid w:val="003773E4"/>
    <w:pPr>
      <w:jc w:val="both"/>
    </w:pPr>
    <w:rPr>
      <w:b w:val="0"/>
      <w:bCs/>
    </w:rPr>
  </w:style>
  <w:style w:type="paragraph" w:customStyle="1" w:styleId="StyleStyleHeader1-ClausesAfter0ptLeft0Hanging">
    <w:name w:val="Style Style Header 1 - Clauses + After:  0 pt + Left:  0&quot; Hanging:..."/>
    <w:basedOn w:val="StyleHeader1-ClausesAfter0pt"/>
    <w:rsid w:val="003773E4"/>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3773E4"/>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3773E4"/>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3773E4"/>
    <w:pPr>
      <w:tabs>
        <w:tab w:val="left" w:pos="1512"/>
      </w:tabs>
      <w:spacing w:after="180"/>
      <w:ind w:left="1512" w:right="18" w:hanging="540"/>
    </w:pPr>
    <w:rPr>
      <w:rFonts w:ascii="Times New Roman" w:hAnsi="Times New Roman"/>
      <w:bCs/>
    </w:rPr>
  </w:style>
  <w:style w:type="paragraph" w:customStyle="1" w:styleId="Section7heading3">
    <w:name w:val="Section 7 heading 3"/>
    <w:basedOn w:val="Heading3"/>
    <w:rsid w:val="003773E4"/>
    <w:pPr>
      <w:keepNext w:val="0"/>
      <w:suppressAutoHyphens/>
    </w:pPr>
    <w:rPr>
      <w:rFonts w:ascii="Times New Roman" w:hAnsi="Times New Roman"/>
      <w:bCs w:val="0"/>
      <w:sz w:val="28"/>
      <w:szCs w:val="20"/>
    </w:rPr>
  </w:style>
  <w:style w:type="paragraph" w:customStyle="1" w:styleId="Section7heading4">
    <w:name w:val="Section 7 heading 4"/>
    <w:basedOn w:val="Heading3"/>
    <w:link w:val="Section7heading4Char"/>
    <w:rsid w:val="003773E4"/>
    <w:pPr>
      <w:keepNext w:val="0"/>
      <w:tabs>
        <w:tab w:val="left" w:pos="576"/>
      </w:tabs>
      <w:suppressAutoHyphens/>
      <w:ind w:left="576" w:hanging="576"/>
      <w:jc w:val="left"/>
    </w:pPr>
    <w:rPr>
      <w:rFonts w:ascii="Times New Roman" w:hAnsi="Times New Roman"/>
      <w:bCs w:val="0"/>
      <w:szCs w:val="20"/>
    </w:rPr>
  </w:style>
  <w:style w:type="character" w:customStyle="1" w:styleId="Section7heading4Char">
    <w:name w:val="Section 7 heading 4 Char"/>
    <w:link w:val="Section7heading4"/>
    <w:rsid w:val="003773E4"/>
    <w:rPr>
      <w:rFonts w:ascii="Times New Roman" w:eastAsia="Times New Roman" w:hAnsi="Times New Roman"/>
      <w:b/>
      <w:sz w:val="24"/>
    </w:rPr>
  </w:style>
  <w:style w:type="paragraph" w:customStyle="1" w:styleId="Section7heading5">
    <w:name w:val="Section 7 heading 5"/>
    <w:basedOn w:val="Heading3"/>
    <w:rsid w:val="003773E4"/>
    <w:pPr>
      <w:keepNext w:val="0"/>
      <w:suppressAutoHyphens/>
      <w:jc w:val="both"/>
    </w:pPr>
    <w:rPr>
      <w:rFonts w:ascii="Times New Roman" w:hAnsi="Times New Roman"/>
      <w:bCs w:val="0"/>
      <w:szCs w:val="20"/>
    </w:rPr>
  </w:style>
  <w:style w:type="paragraph" w:customStyle="1" w:styleId="StyleSection7heading3After10pt">
    <w:name w:val="Style Section 7 heading 3 + After:  10 pt"/>
    <w:basedOn w:val="Section7heading3"/>
    <w:rsid w:val="003773E4"/>
    <w:pPr>
      <w:spacing w:after="200"/>
    </w:pPr>
    <w:rPr>
      <w:rFonts w:ascii="Times New Roman Bold" w:hAnsi="Times New Roman Bold"/>
      <w:bCs/>
      <w:szCs w:val="28"/>
    </w:rPr>
  </w:style>
  <w:style w:type="paragraph" w:customStyle="1" w:styleId="StyleTOC1Before8pt">
    <w:name w:val="Style TOC 1 + Before:  8 pt"/>
    <w:basedOn w:val="TOC1"/>
    <w:rsid w:val="003773E4"/>
  </w:style>
  <w:style w:type="paragraph" w:customStyle="1" w:styleId="StyleClauseSubList12ptJustifiedAfter10pt">
    <w:name w:val="Style ClauseSub_List + 12 pt Justified After:  10 pt"/>
    <w:basedOn w:val="ClauseSubList"/>
    <w:rsid w:val="003773E4"/>
    <w:pPr>
      <w:spacing w:after="200"/>
      <w:jc w:val="both"/>
    </w:pPr>
    <w:rPr>
      <w:sz w:val="24"/>
      <w:szCs w:val="24"/>
    </w:rPr>
  </w:style>
  <w:style w:type="paragraph" w:customStyle="1" w:styleId="UG-Sec3-Heading2">
    <w:name w:val="UG - Sec 3 - Heading 2"/>
    <w:basedOn w:val="UG-Heading2"/>
    <w:rsid w:val="003773E4"/>
  </w:style>
  <w:style w:type="paragraph" w:customStyle="1" w:styleId="UG-Heading2">
    <w:name w:val="UG - Heading 2"/>
    <w:basedOn w:val="Heading2"/>
    <w:next w:val="Normal"/>
    <w:rsid w:val="003773E4"/>
    <w:pPr>
      <w:keepNext w:val="0"/>
      <w:suppressAutoHyphens/>
      <w:spacing w:before="120"/>
      <w:ind w:left="0"/>
      <w:jc w:val="center"/>
    </w:pPr>
    <w:rPr>
      <w:rFonts w:ascii="Times New Roman Bold" w:hAnsi="Times New Roman Bold"/>
      <w:sz w:val="32"/>
      <w:szCs w:val="28"/>
    </w:rPr>
  </w:style>
  <w:style w:type="paragraph" w:customStyle="1" w:styleId="titulo">
    <w:name w:val="titulo"/>
    <w:basedOn w:val="Heading5"/>
    <w:rsid w:val="003773E4"/>
    <w:pPr>
      <w:keepNext w:val="0"/>
      <w:spacing w:after="240" w:line="240" w:lineRule="auto"/>
      <w:ind w:right="0"/>
      <w:jc w:val="center"/>
    </w:pPr>
    <w:rPr>
      <w:rFonts w:ascii="Times New Roman Bold" w:hAnsi="Times New Roman Bold"/>
      <w:sz w:val="24"/>
    </w:rPr>
  </w:style>
  <w:style w:type="paragraph" w:styleId="ListNumber">
    <w:name w:val="List Number"/>
    <w:basedOn w:val="Normal"/>
    <w:rsid w:val="003773E4"/>
    <w:pPr>
      <w:tabs>
        <w:tab w:val="num" w:pos="360"/>
      </w:tabs>
      <w:ind w:left="360" w:hanging="360"/>
      <w:jc w:val="both"/>
    </w:pPr>
    <w:rPr>
      <w:szCs w:val="20"/>
    </w:rPr>
  </w:style>
  <w:style w:type="paragraph" w:customStyle="1" w:styleId="DefaultParagraphFont1">
    <w:name w:val="Default Paragraph Font1"/>
    <w:next w:val="Normal"/>
    <w:rsid w:val="003773E4"/>
    <w:pPr>
      <w:tabs>
        <w:tab w:val="num" w:pos="567"/>
      </w:tabs>
    </w:pPr>
    <w:rPr>
      <w:rFonts w:ascii="‚l‚r –¾’©" w:hAnsi="‚l‚r –¾’©" w:cs="‚l‚r –¾’©"/>
      <w:noProof/>
      <w:sz w:val="21"/>
      <w:lang w:val="en-GB" w:eastAsia="en-GB"/>
    </w:rPr>
  </w:style>
  <w:style w:type="paragraph" w:customStyle="1" w:styleId="Title1">
    <w:name w:val="Title1"/>
    <w:basedOn w:val="Normal"/>
    <w:rsid w:val="003773E4"/>
    <w:pPr>
      <w:suppressAutoHyphens/>
    </w:pPr>
    <w:rPr>
      <w:rFonts w:ascii="Times New Roman Bold" w:hAnsi="Times New Roman Bold"/>
      <w:b/>
      <w:sz w:val="36"/>
      <w:szCs w:val="20"/>
    </w:rPr>
  </w:style>
  <w:style w:type="paragraph" w:styleId="CommentSubject">
    <w:name w:val="annotation subject"/>
    <w:basedOn w:val="CommentText"/>
    <w:next w:val="CommentText"/>
    <w:link w:val="CommentSubjectChar"/>
    <w:rsid w:val="003773E4"/>
    <w:pPr>
      <w:jc w:val="both"/>
    </w:pPr>
    <w:rPr>
      <w:b/>
      <w:bCs/>
    </w:rPr>
  </w:style>
  <w:style w:type="character" w:customStyle="1" w:styleId="CommentSubjectChar">
    <w:name w:val="Comment Subject Char"/>
    <w:link w:val="CommentSubject"/>
    <w:rsid w:val="003773E4"/>
    <w:rPr>
      <w:rFonts w:ascii="Times New Roman" w:eastAsia="Times New Roman" w:hAnsi="Times New Roman"/>
      <w:b/>
      <w:bCs/>
    </w:rPr>
  </w:style>
  <w:style w:type="paragraph" w:customStyle="1" w:styleId="StyleSection7heading5LeftLeft0Hanging049">
    <w:name w:val="Style Section 7 heading 5 + Left Left:  0&quot; Hanging:  0.49&quot;"/>
    <w:basedOn w:val="Section7heading5"/>
    <w:rsid w:val="003773E4"/>
    <w:pPr>
      <w:ind w:left="706" w:hanging="706"/>
      <w:jc w:val="left"/>
    </w:pPr>
    <w:rPr>
      <w:bCs/>
    </w:rPr>
  </w:style>
  <w:style w:type="paragraph" w:customStyle="1" w:styleId="BlockQuotation">
    <w:name w:val="Block Quotation"/>
    <w:basedOn w:val="Normal"/>
    <w:rsid w:val="003773E4"/>
    <w:pPr>
      <w:ind w:left="855" w:right="-72" w:hanging="315"/>
      <w:jc w:val="both"/>
    </w:pPr>
    <w:rPr>
      <w:szCs w:val="20"/>
      <w:lang w:val="en-GB" w:eastAsia="fr-FR"/>
    </w:rPr>
  </w:style>
  <w:style w:type="paragraph" w:customStyle="1" w:styleId="Header3-Paragraph">
    <w:name w:val="Header 3 - Paragraph"/>
    <w:basedOn w:val="Normal"/>
    <w:rsid w:val="003773E4"/>
    <w:pPr>
      <w:tabs>
        <w:tab w:val="num" w:pos="864"/>
        <w:tab w:val="num" w:pos="1152"/>
      </w:tabs>
      <w:spacing w:after="200"/>
      <w:ind w:left="1238" w:hanging="619"/>
      <w:jc w:val="both"/>
    </w:pPr>
    <w:rPr>
      <w:szCs w:val="20"/>
      <w:lang w:eastAsia="fr-FR"/>
    </w:rPr>
  </w:style>
  <w:style w:type="paragraph" w:customStyle="1" w:styleId="outlinebullet">
    <w:name w:val="outlinebullet"/>
    <w:basedOn w:val="Normal"/>
    <w:rsid w:val="003773E4"/>
    <w:pPr>
      <w:tabs>
        <w:tab w:val="num" w:pos="720"/>
        <w:tab w:val="num" w:pos="1037"/>
        <w:tab w:val="left" w:pos="1440"/>
      </w:tabs>
      <w:spacing w:before="120"/>
      <w:ind w:left="1440" w:hanging="450"/>
    </w:pPr>
    <w:rPr>
      <w:szCs w:val="20"/>
      <w:lang w:eastAsia="fr-FR"/>
    </w:rPr>
  </w:style>
  <w:style w:type="paragraph" w:customStyle="1" w:styleId="Outline1">
    <w:name w:val="Outline1"/>
    <w:basedOn w:val="Outline"/>
    <w:next w:val="Outline2"/>
    <w:rsid w:val="003773E4"/>
    <w:pPr>
      <w:keepNext/>
      <w:tabs>
        <w:tab w:val="num" w:pos="360"/>
        <w:tab w:val="num" w:pos="420"/>
      </w:tabs>
      <w:ind w:left="360" w:hanging="360"/>
    </w:pPr>
    <w:rPr>
      <w:lang w:eastAsia="fr-FR"/>
    </w:rPr>
  </w:style>
  <w:style w:type="paragraph" w:customStyle="1" w:styleId="Outline2">
    <w:name w:val="Outline2"/>
    <w:basedOn w:val="Normal"/>
    <w:rsid w:val="003773E4"/>
    <w:pPr>
      <w:tabs>
        <w:tab w:val="num" w:pos="360"/>
        <w:tab w:val="num" w:pos="420"/>
        <w:tab w:val="num" w:pos="864"/>
      </w:tabs>
      <w:spacing w:before="240"/>
      <w:ind w:left="864" w:hanging="504"/>
    </w:pPr>
    <w:rPr>
      <w:kern w:val="28"/>
      <w:szCs w:val="20"/>
      <w:lang w:eastAsia="fr-FR"/>
    </w:rPr>
  </w:style>
  <w:style w:type="paragraph" w:customStyle="1" w:styleId="a11">
    <w:name w:val="a1 1"/>
    <w:rsid w:val="003773E4"/>
    <w:pPr>
      <w:widowControl w:val="0"/>
      <w:tabs>
        <w:tab w:val="left" w:pos="-720"/>
      </w:tabs>
      <w:suppressAutoHyphens/>
    </w:pPr>
    <w:rPr>
      <w:rFonts w:ascii="CG Times" w:hAnsi="CG Times"/>
    </w:rPr>
  </w:style>
  <w:style w:type="paragraph" w:customStyle="1" w:styleId="REGULAR3">
    <w:name w:val="REGULAR 3"/>
    <w:rsid w:val="003773E4"/>
    <w:pPr>
      <w:widowControl w:val="0"/>
      <w:tabs>
        <w:tab w:val="left" w:pos="0"/>
        <w:tab w:val="right" w:pos="1560"/>
        <w:tab w:val="left" w:pos="1800"/>
        <w:tab w:val="left" w:pos="2160"/>
      </w:tabs>
      <w:suppressAutoHyphens/>
    </w:pPr>
    <w:rPr>
      <w:rFonts w:ascii="CG Times" w:hAnsi="CG Times"/>
    </w:rPr>
  </w:style>
  <w:style w:type="character" w:customStyle="1" w:styleId="Heading3CharChar">
    <w:name w:val="Heading 3 Char Char"/>
    <w:aliases w:val="Section Header3 Char Char Char Char"/>
    <w:rsid w:val="003773E4"/>
    <w:rPr>
      <w:sz w:val="24"/>
      <w:lang w:val="en-US" w:eastAsia="fr-FR" w:bidi="ar-SA"/>
    </w:rPr>
  </w:style>
  <w:style w:type="paragraph" w:customStyle="1" w:styleId="UGHeader1">
    <w:name w:val="UG Header 1"/>
    <w:basedOn w:val="Heading1"/>
    <w:next w:val="Normal"/>
    <w:rsid w:val="003773E4"/>
    <w:pPr>
      <w:keepNext w:val="0"/>
      <w:suppressAutoHyphens/>
      <w:spacing w:before="240" w:after="240"/>
      <w:ind w:left="0" w:firstLine="0"/>
      <w:jc w:val="center"/>
    </w:pPr>
    <w:rPr>
      <w:rFonts w:ascii="Times New Roman Bold" w:hAnsi="Times New Roman Bold"/>
      <w:sz w:val="36"/>
    </w:rPr>
  </w:style>
  <w:style w:type="paragraph" w:customStyle="1" w:styleId="UG-Sec3-Heading3">
    <w:name w:val="UG - Sec 3 - Heading 3"/>
    <w:basedOn w:val="Normal"/>
    <w:rsid w:val="003773E4"/>
    <w:pPr>
      <w:autoSpaceDE w:val="0"/>
      <w:autoSpaceDN w:val="0"/>
      <w:adjustRightInd w:val="0"/>
      <w:spacing w:after="200"/>
    </w:pPr>
    <w:rPr>
      <w:rFonts w:cs="Arial-BoldMT"/>
      <w:b/>
      <w:bCs/>
      <w:color w:val="000000"/>
      <w:szCs w:val="20"/>
    </w:rPr>
  </w:style>
  <w:style w:type="paragraph" w:customStyle="1" w:styleId="UG-Sec3b-Heading2">
    <w:name w:val="UG - Sec 3b - Heading 2"/>
    <w:basedOn w:val="UG-Sec3-Heading2"/>
    <w:rsid w:val="003773E4"/>
  </w:style>
  <w:style w:type="paragraph" w:customStyle="1" w:styleId="UG-Sec3b-Heading3">
    <w:name w:val="UG - Sec 3b - Heading 3"/>
    <w:basedOn w:val="UG-Sec3-Heading3"/>
    <w:rsid w:val="003773E4"/>
  </w:style>
  <w:style w:type="paragraph" w:customStyle="1" w:styleId="UG-Sec3b-Heading4">
    <w:name w:val="UG - Sec 3b - Heading 4"/>
    <w:basedOn w:val="Normal"/>
    <w:rsid w:val="003773E4"/>
    <w:pPr>
      <w:autoSpaceDE w:val="0"/>
      <w:autoSpaceDN w:val="0"/>
      <w:adjustRightInd w:val="0"/>
      <w:spacing w:before="120" w:after="200"/>
      <w:ind w:left="720" w:hanging="720"/>
      <w:jc w:val="both"/>
    </w:pPr>
    <w:rPr>
      <w:rFonts w:cs="Arial-BoldMT"/>
      <w:bCs/>
      <w:color w:val="000000"/>
      <w:szCs w:val="20"/>
    </w:rPr>
  </w:style>
  <w:style w:type="paragraph" w:customStyle="1" w:styleId="S4-header1">
    <w:name w:val="S4-header1"/>
    <w:basedOn w:val="Normal"/>
    <w:rsid w:val="003773E4"/>
    <w:pPr>
      <w:spacing w:before="120" w:after="240"/>
      <w:jc w:val="center"/>
    </w:pPr>
    <w:rPr>
      <w:b/>
      <w:sz w:val="36"/>
      <w:szCs w:val="20"/>
    </w:rPr>
  </w:style>
  <w:style w:type="paragraph" w:customStyle="1" w:styleId="SectionVHeading2">
    <w:name w:val="Section V. Heading 2"/>
    <w:basedOn w:val="SectionVHeader"/>
    <w:rsid w:val="003773E4"/>
    <w:pPr>
      <w:spacing w:before="120" w:after="200"/>
    </w:pPr>
    <w:rPr>
      <w:sz w:val="28"/>
    </w:rPr>
  </w:style>
  <w:style w:type="paragraph" w:customStyle="1" w:styleId="UG-Sec4-heading3">
    <w:name w:val="UG-Sec 4 - heading 3"/>
    <w:basedOn w:val="Normal"/>
    <w:rsid w:val="003773E4"/>
    <w:pPr>
      <w:spacing w:before="120" w:after="200"/>
      <w:jc w:val="center"/>
    </w:pPr>
    <w:rPr>
      <w:b/>
      <w:sz w:val="28"/>
      <w:szCs w:val="28"/>
    </w:rPr>
  </w:style>
  <w:style w:type="paragraph" w:customStyle="1" w:styleId="Section1Header2">
    <w:name w:val="Section 1 Header 2"/>
    <w:basedOn w:val="StyleHeader1-ClausesLeft0Hanging03After0pt"/>
    <w:rsid w:val="003773E4"/>
    <w:rPr>
      <w:lang w:val="en-US"/>
    </w:rPr>
  </w:style>
  <w:style w:type="paragraph" w:customStyle="1" w:styleId="Section1Header1">
    <w:name w:val="Section 1 Header 1"/>
    <w:basedOn w:val="BodyText2"/>
    <w:rsid w:val="003773E4"/>
    <w:pPr>
      <w:suppressAutoHyphens/>
      <w:spacing w:before="120" w:after="200" w:line="240" w:lineRule="auto"/>
      <w:jc w:val="center"/>
    </w:pPr>
    <w:rPr>
      <w:rFonts w:ascii="Times New Roman" w:hAnsi="Times New Roman"/>
      <w:b/>
      <w:bCs/>
      <w:iCs/>
      <w:sz w:val="28"/>
    </w:rPr>
  </w:style>
  <w:style w:type="paragraph" w:customStyle="1" w:styleId="Section4heading">
    <w:name w:val="Section 4 heading"/>
    <w:basedOn w:val="Normal"/>
    <w:next w:val="Normal"/>
    <w:rsid w:val="003773E4"/>
    <w:pPr>
      <w:widowControl w:val="0"/>
      <w:tabs>
        <w:tab w:val="left" w:leader="dot" w:pos="8748"/>
      </w:tabs>
      <w:autoSpaceDE w:val="0"/>
      <w:autoSpaceDN w:val="0"/>
      <w:spacing w:after="240"/>
      <w:jc w:val="center"/>
    </w:pPr>
    <w:rPr>
      <w:b/>
      <w:sz w:val="36"/>
    </w:rPr>
  </w:style>
  <w:style w:type="paragraph" w:customStyle="1" w:styleId="Style11">
    <w:name w:val="Style 11"/>
    <w:basedOn w:val="Normal"/>
    <w:rsid w:val="003773E4"/>
    <w:pPr>
      <w:widowControl w:val="0"/>
      <w:autoSpaceDE w:val="0"/>
      <w:autoSpaceDN w:val="0"/>
      <w:spacing w:line="384" w:lineRule="atLeast"/>
    </w:pPr>
  </w:style>
  <w:style w:type="paragraph" w:customStyle="1" w:styleId="MediumGrid1-Accent21">
    <w:name w:val="Medium Grid 1 - Accent 21"/>
    <w:basedOn w:val="Normal"/>
    <w:uiPriority w:val="34"/>
    <w:qFormat/>
    <w:rsid w:val="003773E4"/>
    <w:pPr>
      <w:ind w:left="720"/>
      <w:contextualSpacing/>
      <w:jc w:val="both"/>
    </w:pPr>
    <w:rPr>
      <w:szCs w:val="20"/>
    </w:rPr>
  </w:style>
  <w:style w:type="paragraph" w:customStyle="1" w:styleId="Sec3header">
    <w:name w:val="Sec3 header"/>
    <w:basedOn w:val="Style11"/>
    <w:rsid w:val="003773E4"/>
  </w:style>
  <w:style w:type="paragraph" w:customStyle="1" w:styleId="Style19">
    <w:name w:val="Style 19"/>
    <w:basedOn w:val="Normal"/>
    <w:rsid w:val="003773E4"/>
    <w:pPr>
      <w:widowControl w:val="0"/>
      <w:autoSpaceDE w:val="0"/>
      <w:autoSpaceDN w:val="0"/>
      <w:adjustRightInd w:val="0"/>
    </w:pPr>
  </w:style>
  <w:style w:type="paragraph" w:customStyle="1" w:styleId="Style17">
    <w:name w:val="Style 17"/>
    <w:basedOn w:val="Normal"/>
    <w:rsid w:val="003773E4"/>
    <w:pPr>
      <w:widowControl w:val="0"/>
      <w:autoSpaceDE w:val="0"/>
      <w:autoSpaceDN w:val="0"/>
      <w:spacing w:line="264" w:lineRule="exact"/>
      <w:ind w:left="576" w:hanging="360"/>
    </w:pPr>
  </w:style>
  <w:style w:type="paragraph" w:customStyle="1" w:styleId="Style20">
    <w:name w:val="Style 20"/>
    <w:basedOn w:val="Normal"/>
    <w:rsid w:val="003773E4"/>
    <w:pPr>
      <w:widowControl w:val="0"/>
      <w:autoSpaceDE w:val="0"/>
      <w:autoSpaceDN w:val="0"/>
      <w:spacing w:before="144" w:after="360" w:line="264" w:lineRule="exact"/>
    </w:pPr>
  </w:style>
  <w:style w:type="paragraph" w:customStyle="1" w:styleId="Header1">
    <w:name w:val="Header1"/>
    <w:basedOn w:val="Normal"/>
    <w:rsid w:val="003773E4"/>
    <w:pPr>
      <w:widowControl w:val="0"/>
      <w:autoSpaceDE w:val="0"/>
      <w:autoSpaceDN w:val="0"/>
      <w:spacing w:before="240" w:after="480"/>
      <w:jc w:val="center"/>
    </w:pPr>
    <w:rPr>
      <w:b/>
      <w:bCs/>
      <w:spacing w:val="4"/>
      <w:sz w:val="44"/>
      <w:szCs w:val="46"/>
    </w:rPr>
  </w:style>
  <w:style w:type="paragraph" w:customStyle="1" w:styleId="Head1">
    <w:name w:val="Head1"/>
    <w:basedOn w:val="Normal"/>
    <w:rsid w:val="003773E4"/>
    <w:pPr>
      <w:suppressAutoHyphens/>
      <w:spacing w:after="100"/>
      <w:jc w:val="center"/>
    </w:pPr>
    <w:rPr>
      <w:rFonts w:ascii="Times New Roman Bold" w:hAnsi="Times New Roman Bold"/>
      <w:b/>
      <w:szCs w:val="20"/>
    </w:rPr>
  </w:style>
  <w:style w:type="paragraph" w:customStyle="1" w:styleId="Style12">
    <w:name w:val="Style 12"/>
    <w:basedOn w:val="Normal"/>
    <w:rsid w:val="003773E4"/>
    <w:pPr>
      <w:widowControl w:val="0"/>
      <w:autoSpaceDE w:val="0"/>
      <w:autoSpaceDN w:val="0"/>
      <w:spacing w:line="264" w:lineRule="exact"/>
      <w:ind w:hanging="576"/>
      <w:jc w:val="both"/>
    </w:pPr>
  </w:style>
  <w:style w:type="paragraph" w:customStyle="1" w:styleId="TextBox">
    <w:name w:val="Text Box"/>
    <w:rsid w:val="003773E4"/>
    <w:pPr>
      <w:keepNext/>
      <w:keepLines/>
      <w:tabs>
        <w:tab w:val="left" w:pos="-720"/>
      </w:tabs>
      <w:suppressAutoHyphens/>
      <w:jc w:val="both"/>
    </w:pPr>
    <w:rPr>
      <w:spacing w:val="-2"/>
      <w:sz w:val="22"/>
    </w:rPr>
  </w:style>
  <w:style w:type="paragraph" w:customStyle="1" w:styleId="Sub-ClauseText">
    <w:name w:val="Sub-Clause Text"/>
    <w:basedOn w:val="Normal"/>
    <w:rsid w:val="003773E4"/>
    <w:pPr>
      <w:spacing w:before="120" w:after="120"/>
      <w:jc w:val="both"/>
    </w:pPr>
    <w:rPr>
      <w:spacing w:val="-4"/>
      <w:szCs w:val="20"/>
    </w:rPr>
  </w:style>
  <w:style w:type="paragraph" w:customStyle="1" w:styleId="Heading1-Clausename">
    <w:name w:val="Heading 1- Clause name"/>
    <w:basedOn w:val="Normal"/>
    <w:rsid w:val="003773E4"/>
    <w:pPr>
      <w:tabs>
        <w:tab w:val="num" w:pos="360"/>
      </w:tabs>
      <w:spacing w:before="120" w:after="120"/>
      <w:ind w:left="360" w:hanging="360"/>
    </w:pPr>
    <w:rPr>
      <w:b/>
      <w:szCs w:val="20"/>
    </w:rPr>
  </w:style>
  <w:style w:type="paragraph" w:customStyle="1" w:styleId="sec7-clauses0">
    <w:name w:val="sec7-clauses"/>
    <w:basedOn w:val="Heading1-Clausename"/>
    <w:rsid w:val="003773E4"/>
  </w:style>
  <w:style w:type="paragraph" w:customStyle="1" w:styleId="Sec1-Clauses">
    <w:name w:val="Sec1-Clauses"/>
    <w:basedOn w:val="Heading1-Clausename"/>
    <w:rsid w:val="003773E4"/>
  </w:style>
  <w:style w:type="paragraph" w:customStyle="1" w:styleId="SectionVIHeader0">
    <w:name w:val="Section VI. Header"/>
    <w:basedOn w:val="SectionVHeader"/>
    <w:rsid w:val="003773E4"/>
    <w:pPr>
      <w:spacing w:before="120" w:after="240"/>
    </w:pPr>
    <w:rPr>
      <w:lang w:val="en-US"/>
    </w:rPr>
  </w:style>
  <w:style w:type="paragraph" w:customStyle="1" w:styleId="Head12">
    <w:name w:val="Head 1.2"/>
    <w:basedOn w:val="Normal"/>
    <w:rsid w:val="003773E4"/>
    <w:pPr>
      <w:tabs>
        <w:tab w:val="num" w:pos="360"/>
      </w:tabs>
      <w:ind w:left="360" w:hanging="360"/>
      <w:jc w:val="both"/>
    </w:pPr>
    <w:rPr>
      <w:rFonts w:ascii="Arial" w:hAnsi="Arial"/>
      <w:sz w:val="20"/>
      <w:szCs w:val="20"/>
    </w:rPr>
  </w:style>
  <w:style w:type="paragraph" w:customStyle="1" w:styleId="ChapterNumber">
    <w:name w:val="ChapterNumber"/>
    <w:rsid w:val="003773E4"/>
    <w:pPr>
      <w:tabs>
        <w:tab w:val="left" w:pos="-720"/>
      </w:tabs>
      <w:suppressAutoHyphens/>
    </w:pPr>
    <w:rPr>
      <w:rFonts w:ascii="CG Times" w:hAnsi="CG Times"/>
      <w:sz w:val="22"/>
    </w:rPr>
  </w:style>
  <w:style w:type="paragraph" w:customStyle="1" w:styleId="Heading1a">
    <w:name w:val="Heading 1a"/>
    <w:rsid w:val="003773E4"/>
    <w:pPr>
      <w:keepNext/>
      <w:keepLines/>
      <w:tabs>
        <w:tab w:val="left" w:pos="-720"/>
      </w:tabs>
      <w:suppressAutoHyphens/>
      <w:jc w:val="center"/>
    </w:pPr>
    <w:rPr>
      <w:b/>
      <w:smallCaps/>
      <w:sz w:val="32"/>
    </w:rPr>
  </w:style>
  <w:style w:type="paragraph" w:customStyle="1" w:styleId="SectionIIIHeading1">
    <w:name w:val="Section III Heading 1"/>
    <w:qFormat/>
    <w:rsid w:val="003773E4"/>
    <w:pPr>
      <w:spacing w:before="120" w:after="240"/>
    </w:pPr>
    <w:rPr>
      <w:b/>
    </w:rPr>
  </w:style>
  <w:style w:type="character" w:customStyle="1" w:styleId="Heading1Char1">
    <w:name w:val="Heading 1 Char1"/>
    <w:aliases w:val="Document Header1 Char1,ClauseGroup_Title Char1"/>
    <w:rsid w:val="003773E4"/>
    <w:rPr>
      <w:rFonts w:ascii="Cambria" w:eastAsia="Times New Roman" w:hAnsi="Cambria" w:cs="Times New Roman"/>
      <w:b/>
      <w:bCs/>
      <w:color w:val="365F91"/>
      <w:sz w:val="28"/>
      <w:szCs w:val="28"/>
    </w:rPr>
  </w:style>
  <w:style w:type="character" w:customStyle="1" w:styleId="st">
    <w:name w:val="st"/>
    <w:rsid w:val="003773E4"/>
  </w:style>
  <w:style w:type="paragraph" w:customStyle="1" w:styleId="plane">
    <w:name w:val="plane"/>
    <w:basedOn w:val="Normal"/>
    <w:rsid w:val="003773E4"/>
    <w:pPr>
      <w:suppressAutoHyphens/>
      <w:jc w:val="both"/>
    </w:pPr>
    <w:rPr>
      <w:rFonts w:ascii="Tms Rmn" w:hAnsi="Tms Rmn"/>
      <w:szCs w:val="20"/>
    </w:rPr>
  </w:style>
  <w:style w:type="paragraph" w:customStyle="1" w:styleId="S1-Header2">
    <w:name w:val="S1-Header2"/>
    <w:basedOn w:val="Normal"/>
    <w:rsid w:val="003773E4"/>
    <w:pPr>
      <w:tabs>
        <w:tab w:val="num" w:pos="360"/>
      </w:tabs>
      <w:spacing w:after="200"/>
    </w:pPr>
    <w:rPr>
      <w:b/>
    </w:rPr>
  </w:style>
  <w:style w:type="paragraph" w:customStyle="1" w:styleId="S4-Header2">
    <w:name w:val="S4-Header 2"/>
    <w:basedOn w:val="Normal"/>
    <w:rsid w:val="003773E4"/>
    <w:pPr>
      <w:spacing w:before="120" w:after="240"/>
      <w:jc w:val="center"/>
    </w:pPr>
    <w:rPr>
      <w:b/>
      <w:sz w:val="32"/>
    </w:rPr>
  </w:style>
  <w:style w:type="paragraph" w:styleId="ListBullet">
    <w:name w:val="List Bullet"/>
    <w:basedOn w:val="Normal"/>
    <w:autoRedefine/>
    <w:unhideWhenUsed/>
    <w:rsid w:val="003773E4"/>
    <w:pPr>
      <w:tabs>
        <w:tab w:val="num" w:pos="360"/>
      </w:tabs>
      <w:ind w:left="360" w:hanging="360"/>
    </w:pPr>
    <w:rPr>
      <w:sz w:val="20"/>
      <w:szCs w:val="20"/>
    </w:rPr>
  </w:style>
  <w:style w:type="paragraph" w:styleId="List2">
    <w:name w:val="List 2"/>
    <w:basedOn w:val="Normal"/>
    <w:unhideWhenUsed/>
    <w:rsid w:val="003773E4"/>
    <w:pPr>
      <w:ind w:left="720" w:hanging="360"/>
    </w:pPr>
  </w:style>
  <w:style w:type="paragraph" w:styleId="List3">
    <w:name w:val="List 3"/>
    <w:basedOn w:val="Normal"/>
    <w:unhideWhenUsed/>
    <w:rsid w:val="003773E4"/>
    <w:pPr>
      <w:ind w:left="1080" w:hanging="360"/>
    </w:pPr>
  </w:style>
  <w:style w:type="paragraph" w:styleId="ListBullet2">
    <w:name w:val="List Bullet 2"/>
    <w:basedOn w:val="Normal"/>
    <w:autoRedefine/>
    <w:unhideWhenUsed/>
    <w:rsid w:val="003773E4"/>
    <w:pPr>
      <w:tabs>
        <w:tab w:val="num" w:pos="720"/>
      </w:tabs>
      <w:ind w:left="720" w:hanging="360"/>
    </w:pPr>
    <w:rPr>
      <w:sz w:val="20"/>
      <w:szCs w:val="20"/>
    </w:rPr>
  </w:style>
  <w:style w:type="paragraph" w:styleId="ListBullet3">
    <w:name w:val="List Bullet 3"/>
    <w:basedOn w:val="Normal"/>
    <w:autoRedefine/>
    <w:unhideWhenUsed/>
    <w:rsid w:val="003773E4"/>
    <w:pPr>
      <w:tabs>
        <w:tab w:val="num" w:pos="1080"/>
      </w:tabs>
      <w:ind w:left="1080" w:hanging="360"/>
    </w:pPr>
    <w:rPr>
      <w:sz w:val="20"/>
      <w:szCs w:val="20"/>
    </w:rPr>
  </w:style>
  <w:style w:type="paragraph" w:styleId="ListBullet4">
    <w:name w:val="List Bullet 4"/>
    <w:basedOn w:val="Normal"/>
    <w:autoRedefine/>
    <w:unhideWhenUsed/>
    <w:rsid w:val="003773E4"/>
    <w:pPr>
      <w:tabs>
        <w:tab w:val="num" w:pos="1440"/>
      </w:tabs>
      <w:ind w:left="1440" w:hanging="360"/>
    </w:pPr>
    <w:rPr>
      <w:sz w:val="20"/>
      <w:szCs w:val="20"/>
    </w:rPr>
  </w:style>
  <w:style w:type="paragraph" w:styleId="ListBullet5">
    <w:name w:val="List Bullet 5"/>
    <w:basedOn w:val="Normal"/>
    <w:autoRedefine/>
    <w:unhideWhenUsed/>
    <w:rsid w:val="003773E4"/>
    <w:pPr>
      <w:tabs>
        <w:tab w:val="num" w:pos="1800"/>
      </w:tabs>
      <w:ind w:left="1800" w:hanging="360"/>
    </w:pPr>
    <w:rPr>
      <w:sz w:val="20"/>
      <w:szCs w:val="20"/>
    </w:rPr>
  </w:style>
  <w:style w:type="paragraph" w:styleId="ListNumber2">
    <w:name w:val="List Number 2"/>
    <w:basedOn w:val="Normal"/>
    <w:unhideWhenUsed/>
    <w:rsid w:val="003773E4"/>
    <w:pPr>
      <w:tabs>
        <w:tab w:val="num" w:pos="720"/>
      </w:tabs>
      <w:ind w:left="720" w:hanging="360"/>
    </w:pPr>
    <w:rPr>
      <w:sz w:val="20"/>
      <w:szCs w:val="20"/>
    </w:rPr>
  </w:style>
  <w:style w:type="paragraph" w:styleId="ListNumber3">
    <w:name w:val="List Number 3"/>
    <w:basedOn w:val="Normal"/>
    <w:unhideWhenUsed/>
    <w:rsid w:val="003773E4"/>
    <w:pPr>
      <w:tabs>
        <w:tab w:val="num" w:pos="1080"/>
      </w:tabs>
      <w:ind w:left="1080" w:hanging="360"/>
    </w:pPr>
    <w:rPr>
      <w:sz w:val="20"/>
      <w:szCs w:val="20"/>
    </w:rPr>
  </w:style>
  <w:style w:type="paragraph" w:styleId="ListNumber4">
    <w:name w:val="List Number 4"/>
    <w:basedOn w:val="Normal"/>
    <w:unhideWhenUsed/>
    <w:rsid w:val="003773E4"/>
    <w:pPr>
      <w:tabs>
        <w:tab w:val="num" w:pos="1440"/>
      </w:tabs>
      <w:ind w:left="1440" w:hanging="360"/>
    </w:pPr>
    <w:rPr>
      <w:sz w:val="20"/>
      <w:szCs w:val="20"/>
    </w:rPr>
  </w:style>
  <w:style w:type="paragraph" w:styleId="ListNumber5">
    <w:name w:val="List Number 5"/>
    <w:basedOn w:val="Normal"/>
    <w:unhideWhenUsed/>
    <w:rsid w:val="003773E4"/>
    <w:pPr>
      <w:tabs>
        <w:tab w:val="num" w:pos="1800"/>
      </w:tabs>
      <w:ind w:left="1800" w:hanging="360"/>
    </w:pPr>
    <w:rPr>
      <w:sz w:val="20"/>
      <w:szCs w:val="20"/>
    </w:rPr>
  </w:style>
  <w:style w:type="paragraph" w:styleId="ListContinue2">
    <w:name w:val="List Continue 2"/>
    <w:basedOn w:val="Normal"/>
    <w:unhideWhenUsed/>
    <w:rsid w:val="003773E4"/>
    <w:pPr>
      <w:spacing w:after="120"/>
      <w:ind w:left="720"/>
    </w:pPr>
  </w:style>
  <w:style w:type="paragraph" w:styleId="ListContinue3">
    <w:name w:val="List Continue 3"/>
    <w:basedOn w:val="Normal"/>
    <w:unhideWhenUsed/>
    <w:rsid w:val="003773E4"/>
    <w:pPr>
      <w:spacing w:after="120"/>
      <w:ind w:left="1080"/>
    </w:pPr>
  </w:style>
  <w:style w:type="paragraph" w:styleId="MessageHeader">
    <w:name w:val="Message Header"/>
    <w:basedOn w:val="Normal"/>
    <w:link w:val="MessageHeaderChar"/>
    <w:unhideWhenUsed/>
    <w:rsid w:val="003773E4"/>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773E4"/>
    <w:rPr>
      <w:rFonts w:ascii="Arial" w:eastAsia="Times New Roman" w:hAnsi="Arial"/>
      <w:sz w:val="24"/>
      <w:szCs w:val="24"/>
      <w:shd w:val="pct20" w:color="auto" w:fill="auto"/>
    </w:rPr>
  </w:style>
  <w:style w:type="paragraph" w:styleId="NoteHeading">
    <w:name w:val="Note Heading"/>
    <w:basedOn w:val="Normal"/>
    <w:next w:val="Normal"/>
    <w:link w:val="NoteHeadingChar"/>
    <w:unhideWhenUsed/>
    <w:rsid w:val="003773E4"/>
    <w:pPr>
      <w:suppressAutoHyphens/>
      <w:overflowPunct w:val="0"/>
      <w:autoSpaceDE w:val="0"/>
      <w:autoSpaceDN w:val="0"/>
      <w:adjustRightInd w:val="0"/>
      <w:jc w:val="both"/>
    </w:pPr>
    <w:rPr>
      <w:szCs w:val="20"/>
    </w:rPr>
  </w:style>
  <w:style w:type="character" w:customStyle="1" w:styleId="NoteHeadingChar">
    <w:name w:val="Note Heading Char"/>
    <w:link w:val="NoteHeading"/>
    <w:rsid w:val="003773E4"/>
    <w:rPr>
      <w:rFonts w:ascii="Times New Roman" w:eastAsia="Times New Roman" w:hAnsi="Times New Roman"/>
      <w:sz w:val="24"/>
    </w:rPr>
  </w:style>
  <w:style w:type="paragraph" w:customStyle="1" w:styleId="SectionTitle">
    <w:name w:val="Section Title"/>
    <w:next w:val="Normal"/>
    <w:rsid w:val="003773E4"/>
    <w:pPr>
      <w:spacing w:after="200"/>
      <w:jc w:val="center"/>
    </w:pPr>
    <w:rPr>
      <w:b/>
      <w:sz w:val="44"/>
      <w:lang w:val="en-GB"/>
    </w:rPr>
  </w:style>
  <w:style w:type="paragraph" w:customStyle="1" w:styleId="Level3Body">
    <w:name w:val="Level 3 (Body)"/>
    <w:rsid w:val="003773E4"/>
    <w:pPr>
      <w:tabs>
        <w:tab w:val="left" w:pos="1502"/>
      </w:tabs>
      <w:spacing w:line="270" w:lineRule="atLeast"/>
      <w:ind w:left="1502" w:hanging="425"/>
      <w:jc w:val="both"/>
    </w:pPr>
    <w:rPr>
      <w:rFonts w:ascii="Optima" w:hAnsi="Optima"/>
      <w:sz w:val="22"/>
    </w:rPr>
  </w:style>
  <w:style w:type="paragraph" w:customStyle="1" w:styleId="Enclosure">
    <w:name w:val="Enclosure"/>
    <w:basedOn w:val="Normal"/>
    <w:rsid w:val="003773E4"/>
  </w:style>
  <w:style w:type="paragraph" w:customStyle="1" w:styleId="ShortReturnAddress">
    <w:name w:val="Short Return Address"/>
    <w:basedOn w:val="Normal"/>
    <w:rsid w:val="003773E4"/>
  </w:style>
  <w:style w:type="paragraph" w:customStyle="1" w:styleId="BHead">
    <w:name w:val="B Head"/>
    <w:rsid w:val="003773E4"/>
    <w:pPr>
      <w:tabs>
        <w:tab w:val="left" w:pos="-720"/>
      </w:tabs>
      <w:suppressAutoHyphens/>
      <w:overflowPunct w:val="0"/>
      <w:autoSpaceDE w:val="0"/>
      <w:autoSpaceDN w:val="0"/>
      <w:adjustRightInd w:val="0"/>
    </w:pPr>
  </w:style>
  <w:style w:type="paragraph" w:customStyle="1" w:styleId="CHead">
    <w:name w:val="C Head"/>
    <w:rsid w:val="003773E4"/>
    <w:pPr>
      <w:tabs>
        <w:tab w:val="left" w:pos="-720"/>
      </w:tabs>
      <w:suppressAutoHyphens/>
      <w:overflowPunct w:val="0"/>
      <w:autoSpaceDE w:val="0"/>
      <w:autoSpaceDN w:val="0"/>
      <w:adjustRightInd w:val="0"/>
    </w:pPr>
  </w:style>
  <w:style w:type="paragraph" w:customStyle="1" w:styleId="SecNoHe">
    <w:name w:val="Sec No. &amp; He"/>
    <w:rsid w:val="003773E4"/>
    <w:pPr>
      <w:tabs>
        <w:tab w:val="left" w:pos="-720"/>
      </w:tabs>
      <w:suppressAutoHyphens/>
      <w:overflowPunct w:val="0"/>
      <w:autoSpaceDE w:val="0"/>
      <w:autoSpaceDN w:val="0"/>
      <w:adjustRightInd w:val="0"/>
    </w:pPr>
  </w:style>
  <w:style w:type="paragraph" w:customStyle="1" w:styleId="RightPar10">
    <w:name w:val="Right Par[1]"/>
    <w:rsid w:val="003773E4"/>
    <w:pPr>
      <w:tabs>
        <w:tab w:val="left" w:pos="-720"/>
        <w:tab w:val="left" w:pos="0"/>
        <w:tab w:val="decimal" w:pos="720"/>
      </w:tabs>
      <w:suppressAutoHyphens/>
      <w:overflowPunct w:val="0"/>
      <w:autoSpaceDE w:val="0"/>
      <w:autoSpaceDN w:val="0"/>
      <w:adjustRightInd w:val="0"/>
      <w:ind w:firstLine="720"/>
    </w:pPr>
    <w:rPr>
      <w:rFonts w:ascii="CG Times" w:hAnsi="CG Times"/>
      <w:b/>
      <w:i/>
    </w:rPr>
  </w:style>
  <w:style w:type="paragraph" w:customStyle="1" w:styleId="RightPar20">
    <w:name w:val="Right Par[2]"/>
    <w:rsid w:val="003773E4"/>
    <w:pPr>
      <w:tabs>
        <w:tab w:val="left" w:pos="-720"/>
        <w:tab w:val="left" w:pos="0"/>
        <w:tab w:val="left" w:pos="720"/>
        <w:tab w:val="decimal" w:pos="1440"/>
      </w:tabs>
      <w:suppressAutoHyphens/>
      <w:overflowPunct w:val="0"/>
      <w:autoSpaceDE w:val="0"/>
      <w:autoSpaceDN w:val="0"/>
      <w:adjustRightInd w:val="0"/>
      <w:ind w:firstLine="1440"/>
    </w:pPr>
    <w:rPr>
      <w:rFonts w:ascii="CG Times" w:hAnsi="CG Times"/>
      <w:b/>
      <w:i/>
    </w:rPr>
  </w:style>
  <w:style w:type="paragraph" w:customStyle="1" w:styleId="RightPar30">
    <w:name w:val="Right Par[3]"/>
    <w:rsid w:val="003773E4"/>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hAnsi="CG Times"/>
      <w:b/>
      <w:i/>
    </w:rPr>
  </w:style>
  <w:style w:type="paragraph" w:customStyle="1" w:styleId="RightPar40">
    <w:name w:val="Right Par[4]"/>
    <w:rsid w:val="003773E4"/>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hAnsi="CG Times"/>
      <w:b/>
      <w:i/>
    </w:rPr>
  </w:style>
  <w:style w:type="paragraph" w:customStyle="1" w:styleId="RightPar50">
    <w:name w:val="Right Par[5]"/>
    <w:rsid w:val="003773E4"/>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hAnsi="CG Times"/>
      <w:b/>
      <w:i/>
    </w:rPr>
  </w:style>
  <w:style w:type="paragraph" w:customStyle="1" w:styleId="RightPar60">
    <w:name w:val="Right Par[6]"/>
    <w:rsid w:val="003773E4"/>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hAnsi="CG Times"/>
      <w:b/>
      <w:i/>
    </w:rPr>
  </w:style>
  <w:style w:type="paragraph" w:customStyle="1" w:styleId="RightPar70">
    <w:name w:val="Right Par[7]"/>
    <w:rsid w:val="003773E4"/>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hAnsi="CG Times"/>
      <w:b/>
      <w:i/>
    </w:rPr>
  </w:style>
  <w:style w:type="paragraph" w:customStyle="1" w:styleId="RightPar80">
    <w:name w:val="Right Par[8]"/>
    <w:rsid w:val="003773E4"/>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hAnsi="CG Times"/>
      <w:b/>
      <w:i/>
    </w:rPr>
  </w:style>
  <w:style w:type="paragraph" w:customStyle="1" w:styleId="text3">
    <w:name w:val="text 3"/>
    <w:basedOn w:val="Normal"/>
    <w:rsid w:val="003773E4"/>
    <w:pPr>
      <w:spacing w:before="240" w:after="240"/>
      <w:ind w:left="1418"/>
    </w:pPr>
  </w:style>
  <w:style w:type="paragraph" w:customStyle="1" w:styleId="e4">
    <w:name w:val="e4"/>
    <w:aliases w:val="exh line end"/>
    <w:basedOn w:val="Normal"/>
    <w:next w:val="Normal"/>
    <w:rsid w:val="003773E4"/>
    <w:pPr>
      <w:keepLines/>
      <w:pBdr>
        <w:bottom w:val="single" w:sz="6" w:space="0" w:color="auto"/>
      </w:pBdr>
      <w:overflowPunct w:val="0"/>
      <w:autoSpaceDE w:val="0"/>
      <w:autoSpaceDN w:val="0"/>
      <w:adjustRightInd w:val="0"/>
      <w:spacing w:after="260" w:line="260" w:lineRule="atLeast"/>
    </w:pPr>
    <w:rPr>
      <w:szCs w:val="20"/>
    </w:rPr>
  </w:style>
  <w:style w:type="paragraph" w:customStyle="1" w:styleId="S8Header1">
    <w:name w:val="S8 Header 1"/>
    <w:basedOn w:val="Normal"/>
    <w:next w:val="Normal"/>
    <w:rsid w:val="003773E4"/>
    <w:pPr>
      <w:spacing w:before="120" w:after="200"/>
      <w:jc w:val="both"/>
    </w:pPr>
    <w:rPr>
      <w:b/>
      <w:szCs w:val="20"/>
    </w:rPr>
  </w:style>
  <w:style w:type="paragraph" w:customStyle="1" w:styleId="S1-Header1">
    <w:name w:val="S1-Header1"/>
    <w:basedOn w:val="Normal"/>
    <w:rsid w:val="003773E4"/>
    <w:pPr>
      <w:tabs>
        <w:tab w:val="num" w:pos="648"/>
      </w:tabs>
      <w:spacing w:before="240" w:after="240"/>
      <w:ind w:left="360" w:hanging="72"/>
      <w:jc w:val="center"/>
    </w:pPr>
    <w:rPr>
      <w:b/>
      <w:sz w:val="28"/>
    </w:rPr>
  </w:style>
  <w:style w:type="paragraph" w:customStyle="1" w:styleId="StyleHeader2-SubClausesItalic">
    <w:name w:val="Style Header 2 - SubClauses + Italic"/>
    <w:basedOn w:val="Header2-SubClauses"/>
    <w:rsid w:val="003773E4"/>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3773E4"/>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3773E4"/>
    <w:pPr>
      <w:spacing w:before="120" w:after="240" w:line="240" w:lineRule="auto"/>
      <w:ind w:left="180" w:right="288"/>
      <w:jc w:val="center"/>
    </w:pPr>
    <w:rPr>
      <w:rFonts w:ascii="Times New Roman" w:hAnsi="Times New Roman"/>
      <w:bCs/>
      <w:sz w:val="36"/>
    </w:rPr>
  </w:style>
  <w:style w:type="paragraph" w:customStyle="1" w:styleId="StyleArial20ptBoldCenteredBefore6ptAfter12pt">
    <w:name w:val="Style Arial 20 pt Bold Centered Before:  6 pt After:  12 pt"/>
    <w:basedOn w:val="Normal"/>
    <w:rsid w:val="003773E4"/>
    <w:pPr>
      <w:spacing w:before="120" w:after="240"/>
      <w:jc w:val="center"/>
    </w:pPr>
    <w:rPr>
      <w:b/>
      <w:bCs/>
      <w:sz w:val="36"/>
      <w:szCs w:val="20"/>
    </w:rPr>
  </w:style>
  <w:style w:type="paragraph" w:customStyle="1" w:styleId="S3-Header1">
    <w:name w:val="S3-Header 1"/>
    <w:basedOn w:val="Normal"/>
    <w:rsid w:val="003773E4"/>
    <w:pPr>
      <w:spacing w:before="120" w:after="200"/>
      <w:ind w:left="1080" w:hanging="720"/>
      <w:jc w:val="both"/>
    </w:pPr>
    <w:rPr>
      <w:b/>
      <w:bCs/>
      <w:noProof/>
      <w:sz w:val="28"/>
      <w:szCs w:val="20"/>
    </w:rPr>
  </w:style>
  <w:style w:type="paragraph" w:customStyle="1" w:styleId="S3-Heading2">
    <w:name w:val="S3-Heading 2"/>
    <w:basedOn w:val="Normal"/>
    <w:rsid w:val="003773E4"/>
    <w:pPr>
      <w:spacing w:after="200"/>
      <w:ind w:left="1080" w:right="288" w:hanging="720"/>
      <w:jc w:val="both"/>
    </w:pPr>
    <w:rPr>
      <w:b/>
      <w:bCs/>
    </w:rPr>
  </w:style>
  <w:style w:type="paragraph" w:customStyle="1" w:styleId="S4Header">
    <w:name w:val="S4 Header"/>
    <w:basedOn w:val="Normal"/>
    <w:next w:val="Normal"/>
    <w:rsid w:val="003773E4"/>
    <w:pPr>
      <w:spacing w:before="120" w:after="240"/>
      <w:jc w:val="center"/>
    </w:pPr>
    <w:rPr>
      <w:b/>
      <w:sz w:val="32"/>
      <w:szCs w:val="20"/>
    </w:rPr>
  </w:style>
  <w:style w:type="paragraph" w:customStyle="1" w:styleId="S4-Header10">
    <w:name w:val="S4-Header 1"/>
    <w:basedOn w:val="Normal"/>
    <w:next w:val="Normal"/>
    <w:rsid w:val="003773E4"/>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3773E4"/>
    <w:pPr>
      <w:spacing w:before="120" w:after="240"/>
      <w:ind w:left="360" w:right="288"/>
    </w:pPr>
    <w:rPr>
      <w:bCs/>
      <w:sz w:val="32"/>
    </w:rPr>
  </w:style>
  <w:style w:type="paragraph" w:customStyle="1" w:styleId="S6-Header1">
    <w:name w:val="S6-Header 1"/>
    <w:basedOn w:val="Normal"/>
    <w:next w:val="Normal"/>
    <w:rsid w:val="003773E4"/>
    <w:pPr>
      <w:spacing w:before="120" w:after="240"/>
      <w:jc w:val="center"/>
    </w:pPr>
    <w:rPr>
      <w:rFonts w:cs="Arial"/>
      <w:b/>
      <w:sz w:val="32"/>
    </w:rPr>
  </w:style>
  <w:style w:type="paragraph" w:customStyle="1" w:styleId="Part">
    <w:name w:val="Part"/>
    <w:basedOn w:val="Normal"/>
    <w:rsid w:val="003773E4"/>
    <w:pPr>
      <w:keepNext/>
      <w:spacing w:before="2280"/>
      <w:jc w:val="center"/>
    </w:pPr>
    <w:rPr>
      <w:b/>
      <w:sz w:val="52"/>
    </w:rPr>
  </w:style>
  <w:style w:type="paragraph" w:customStyle="1" w:styleId="StyleHead41Before6ptAfter6pt">
    <w:name w:val="Style Head 4.1 + Before:  6 pt After:  6 pt"/>
    <w:basedOn w:val="Head41"/>
    <w:rsid w:val="003773E4"/>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3773E4"/>
    <w:pPr>
      <w:spacing w:before="120" w:after="240"/>
      <w:jc w:val="center"/>
    </w:pPr>
    <w:rPr>
      <w:b/>
      <w:sz w:val="36"/>
    </w:rPr>
  </w:style>
  <w:style w:type="paragraph" w:customStyle="1" w:styleId="StyleS1-Header1TimesNewRoman14pt">
    <w:name w:val="Style S1-Header1 + Times New Roman 14 pt"/>
    <w:basedOn w:val="S1-Header1"/>
    <w:rsid w:val="003773E4"/>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3773E4"/>
    <w:pPr>
      <w:tabs>
        <w:tab w:val="num" w:pos="648"/>
      </w:tabs>
      <w:ind w:left="360" w:hanging="72"/>
    </w:pPr>
  </w:style>
  <w:style w:type="paragraph" w:customStyle="1" w:styleId="StyleStyleS1-Header1TimesNewRoman14pt1">
    <w:name w:val="Style Style S1-Header1 + Times New Roman 14 pt +1"/>
    <w:basedOn w:val="StyleS1-Header1TimesNewRoman14pt"/>
    <w:rsid w:val="003773E4"/>
    <w:pPr>
      <w:tabs>
        <w:tab w:val="num" w:pos="648"/>
      </w:tabs>
      <w:ind w:left="360" w:hanging="72"/>
    </w:pPr>
  </w:style>
  <w:style w:type="character" w:customStyle="1" w:styleId="AHead">
    <w:name w:val="A Head"/>
    <w:rsid w:val="003773E4"/>
    <w:rPr>
      <w:rFonts w:ascii="Times New Roman" w:hAnsi="Times New Roman" w:cs="Times New Roman" w:hint="default"/>
      <w:noProof w:val="0"/>
      <w:sz w:val="20"/>
      <w:lang w:val="en-US"/>
    </w:rPr>
  </w:style>
  <w:style w:type="character" w:customStyle="1" w:styleId="DefaultPara">
    <w:name w:val="Default Para"/>
    <w:rsid w:val="003773E4"/>
    <w:rPr>
      <w:rFonts w:ascii="CG Times" w:hAnsi="CG Times" w:hint="default"/>
      <w:b/>
      <w:bCs w:val="0"/>
      <w:i/>
      <w:iCs w:val="0"/>
      <w:noProof w:val="0"/>
      <w:sz w:val="24"/>
      <w:lang w:val="en-US"/>
    </w:rPr>
  </w:style>
  <w:style w:type="character" w:customStyle="1" w:styleId="BulletList">
    <w:name w:val="Bullet List"/>
    <w:rsid w:val="003773E4"/>
  </w:style>
  <w:style w:type="character" w:customStyle="1" w:styleId="StyleHeader2-SubClausesItalicChar">
    <w:name w:val="Style Header 2 - SubClauses + Italic Char"/>
    <w:rsid w:val="003773E4"/>
    <w:rPr>
      <w:rFonts w:ascii="Arial" w:hAnsi="Arial" w:cs="Arial" w:hint="default"/>
      <w:i/>
      <w:iCs/>
      <w:sz w:val="24"/>
      <w:szCs w:val="24"/>
      <w:lang w:val="en-US" w:eastAsia="en-US" w:bidi="ar-SA"/>
    </w:rPr>
  </w:style>
  <w:style w:type="character" w:customStyle="1" w:styleId="S1-Header1CharChar">
    <w:name w:val="S1-Header1 Char Char"/>
    <w:rsid w:val="003773E4"/>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3773E4"/>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3773E4"/>
  </w:style>
  <w:style w:type="character" w:customStyle="1" w:styleId="StyleStyleS1-Header1TimesNewRoman14pt1Char">
    <w:name w:val="Style Style S1-Header1 + Times New Roman 14 pt +1 Char"/>
    <w:rsid w:val="003773E4"/>
  </w:style>
  <w:style w:type="character" w:customStyle="1" w:styleId="hps">
    <w:name w:val="hps"/>
    <w:rsid w:val="003773E4"/>
  </w:style>
  <w:style w:type="character" w:customStyle="1" w:styleId="shorttext">
    <w:name w:val="short_text"/>
    <w:rsid w:val="003773E4"/>
  </w:style>
  <w:style w:type="character" w:customStyle="1" w:styleId="atn">
    <w:name w:val="atn"/>
    <w:rsid w:val="003773E4"/>
  </w:style>
  <w:style w:type="character" w:customStyle="1" w:styleId="dieuChar">
    <w:name w:val="dieu Char"/>
    <w:rsid w:val="003773E4"/>
    <w:rPr>
      <w:rFonts w:ascii="Times New Roman" w:eastAsia="Times New Roman" w:hAnsi="Times New Roman" w:cs="Times New Roman"/>
      <w:b/>
      <w:color w:val="0000FF"/>
      <w:sz w:val="26"/>
      <w:szCs w:val="20"/>
      <w:lang w:val="en-US"/>
    </w:rPr>
  </w:style>
  <w:style w:type="paragraph" w:customStyle="1" w:styleId="3">
    <w:name w:val="3"/>
    <w:basedOn w:val="Heading3"/>
    <w:rsid w:val="003773E4"/>
    <w:pPr>
      <w:keepNext w:val="0"/>
      <w:widowControl w:val="0"/>
      <w:tabs>
        <w:tab w:val="left" w:pos="851"/>
      </w:tabs>
      <w:overflowPunct w:val="0"/>
      <w:autoSpaceDE w:val="0"/>
      <w:autoSpaceDN w:val="0"/>
      <w:adjustRightInd w:val="0"/>
      <w:spacing w:before="120"/>
      <w:ind w:firstLine="567"/>
      <w:jc w:val="both"/>
      <w:textAlignment w:val="baseline"/>
    </w:pPr>
    <w:rPr>
      <w:rFonts w:ascii="Times New Roman" w:eastAsia="Calibri" w:hAnsi="Times New Roman"/>
      <w:bCs w:val="0"/>
      <w:sz w:val="26"/>
      <w:szCs w:val="26"/>
      <w:lang w:val="vi-VN"/>
    </w:rPr>
  </w:style>
  <w:style w:type="paragraph" w:customStyle="1" w:styleId="Mau">
    <w:name w:val="Mau"/>
    <w:basedOn w:val="Heading4"/>
    <w:rsid w:val="003773E4"/>
    <w:pPr>
      <w:spacing w:after="120"/>
      <w:ind w:firstLine="567"/>
      <w:jc w:val="right"/>
    </w:pPr>
    <w:rPr>
      <w:rFonts w:ascii=".VnTime" w:hAnsi=".VnTime"/>
      <w:bCs/>
      <w:sz w:val="28"/>
      <w:szCs w:val="28"/>
      <w:u w:val="single"/>
      <w:lang w:val="de-DE"/>
    </w:rPr>
  </w:style>
  <w:style w:type="paragraph" w:styleId="Index2">
    <w:name w:val="index 2"/>
    <w:basedOn w:val="Normal"/>
    <w:next w:val="Normal"/>
    <w:uiPriority w:val="99"/>
    <w:rsid w:val="003773E4"/>
    <w:pPr>
      <w:tabs>
        <w:tab w:val="right" w:pos="4140"/>
      </w:tabs>
      <w:ind w:left="480" w:hanging="240"/>
    </w:pPr>
    <w:rPr>
      <w:sz w:val="20"/>
      <w:szCs w:val="20"/>
    </w:rPr>
  </w:style>
  <w:style w:type="paragraph" w:styleId="Index3">
    <w:name w:val="index 3"/>
    <w:basedOn w:val="Normal"/>
    <w:next w:val="Normal"/>
    <w:uiPriority w:val="99"/>
    <w:rsid w:val="003773E4"/>
    <w:pPr>
      <w:tabs>
        <w:tab w:val="right" w:pos="4140"/>
      </w:tabs>
      <w:ind w:left="720" w:hanging="240"/>
    </w:pPr>
    <w:rPr>
      <w:sz w:val="20"/>
      <w:szCs w:val="20"/>
    </w:rPr>
  </w:style>
  <w:style w:type="paragraph" w:styleId="Index4">
    <w:name w:val="index 4"/>
    <w:basedOn w:val="Normal"/>
    <w:next w:val="Normal"/>
    <w:uiPriority w:val="99"/>
    <w:rsid w:val="003773E4"/>
    <w:pPr>
      <w:tabs>
        <w:tab w:val="right" w:pos="4140"/>
      </w:tabs>
      <w:ind w:left="960" w:hanging="240"/>
    </w:pPr>
    <w:rPr>
      <w:sz w:val="20"/>
      <w:szCs w:val="20"/>
    </w:rPr>
  </w:style>
  <w:style w:type="paragraph" w:styleId="Index5">
    <w:name w:val="index 5"/>
    <w:basedOn w:val="Normal"/>
    <w:next w:val="Normal"/>
    <w:uiPriority w:val="99"/>
    <w:rsid w:val="003773E4"/>
    <w:pPr>
      <w:tabs>
        <w:tab w:val="right" w:pos="4140"/>
      </w:tabs>
      <w:ind w:left="1200" w:hanging="240"/>
    </w:pPr>
    <w:rPr>
      <w:sz w:val="20"/>
      <w:szCs w:val="20"/>
    </w:rPr>
  </w:style>
  <w:style w:type="paragraph" w:styleId="Index6">
    <w:name w:val="index 6"/>
    <w:basedOn w:val="Normal"/>
    <w:next w:val="Normal"/>
    <w:uiPriority w:val="99"/>
    <w:rsid w:val="003773E4"/>
    <w:pPr>
      <w:tabs>
        <w:tab w:val="right" w:pos="4140"/>
      </w:tabs>
      <w:ind w:left="1440" w:hanging="240"/>
    </w:pPr>
    <w:rPr>
      <w:sz w:val="20"/>
      <w:szCs w:val="20"/>
    </w:rPr>
  </w:style>
  <w:style w:type="paragraph" w:styleId="Index7">
    <w:name w:val="index 7"/>
    <w:basedOn w:val="Normal"/>
    <w:next w:val="Normal"/>
    <w:uiPriority w:val="99"/>
    <w:rsid w:val="003773E4"/>
    <w:pPr>
      <w:tabs>
        <w:tab w:val="right" w:pos="4140"/>
      </w:tabs>
      <w:ind w:left="1680" w:hanging="240"/>
    </w:pPr>
    <w:rPr>
      <w:sz w:val="20"/>
      <w:szCs w:val="20"/>
    </w:rPr>
  </w:style>
  <w:style w:type="paragraph" w:styleId="Index8">
    <w:name w:val="index 8"/>
    <w:basedOn w:val="Normal"/>
    <w:next w:val="Normal"/>
    <w:uiPriority w:val="99"/>
    <w:rsid w:val="003773E4"/>
    <w:pPr>
      <w:tabs>
        <w:tab w:val="right" w:pos="4140"/>
      </w:tabs>
      <w:ind w:left="1920" w:hanging="240"/>
    </w:pPr>
    <w:rPr>
      <w:sz w:val="20"/>
      <w:szCs w:val="20"/>
    </w:rPr>
  </w:style>
  <w:style w:type="paragraph" w:customStyle="1" w:styleId="MediumList2-Accent21">
    <w:name w:val="Medium List 2 - Accent 21"/>
    <w:hidden/>
    <w:uiPriority w:val="99"/>
    <w:semiHidden/>
    <w:rsid w:val="003773E4"/>
  </w:style>
  <w:style w:type="character" w:customStyle="1" w:styleId="SectionHeader3Char1">
    <w:name w:val="Section Header3 Char1"/>
    <w:aliases w:val="Sub-Clause Paragraph Char1"/>
    <w:semiHidden/>
    <w:rsid w:val="003773E4"/>
    <w:rPr>
      <w:rFonts w:ascii="Times New Roman" w:eastAsia="Times New Roman" w:hAnsi="Times New Roman" w:cs="Times New Roman"/>
      <w:b/>
      <w:bCs/>
      <w:spacing w:val="-2"/>
      <w:sz w:val="16"/>
      <w:szCs w:val="24"/>
      <w:lang w:val="en-US"/>
    </w:rPr>
  </w:style>
  <w:style w:type="paragraph" w:customStyle="1" w:styleId="4">
    <w:name w:val="4"/>
    <w:basedOn w:val="Normal"/>
    <w:rsid w:val="003773E4"/>
    <w:pPr>
      <w:spacing w:before="360" w:line="288" w:lineRule="auto"/>
      <w:jc w:val="both"/>
    </w:pPr>
    <w:rPr>
      <w:rFonts w:ascii=".VnArial" w:hAnsi=".VnArial"/>
      <w:b/>
      <w:sz w:val="20"/>
      <w:szCs w:val="20"/>
    </w:rPr>
  </w:style>
  <w:style w:type="paragraph" w:styleId="Revision">
    <w:name w:val="Revision"/>
    <w:hidden/>
    <w:uiPriority w:val="99"/>
    <w:semiHidden/>
    <w:rsid w:val="003773E4"/>
  </w:style>
  <w:style w:type="paragraph" w:customStyle="1" w:styleId="DefaultParagraphFontParaCharCharCharCharChar">
    <w:name w:val="Default Paragraph Font Para Char Char Char Char Char"/>
    <w:autoRedefine/>
    <w:rsid w:val="003773E4"/>
    <w:pPr>
      <w:tabs>
        <w:tab w:val="left" w:pos="1152"/>
      </w:tabs>
      <w:spacing w:before="120" w:after="120" w:line="312" w:lineRule="auto"/>
    </w:pPr>
    <w:rPr>
      <w:rFonts w:ascii="Arial" w:hAnsi="Arial" w:cs="Arial"/>
      <w:sz w:val="26"/>
      <w:szCs w:val="26"/>
    </w:rPr>
  </w:style>
  <w:style w:type="paragraph" w:styleId="TOCHeading">
    <w:name w:val="TOC Heading"/>
    <w:basedOn w:val="Heading1"/>
    <w:next w:val="Normal"/>
    <w:uiPriority w:val="39"/>
    <w:semiHidden/>
    <w:unhideWhenUsed/>
    <w:qFormat/>
    <w:rsid w:val="003773E4"/>
    <w:pPr>
      <w:keepLines/>
      <w:spacing w:before="480" w:line="276" w:lineRule="auto"/>
      <w:ind w:left="0" w:firstLine="0"/>
      <w:jc w:val="left"/>
      <w:outlineLvl w:val="9"/>
    </w:pPr>
    <w:rPr>
      <w:rFonts w:ascii="Cambria" w:hAnsi="Cambria"/>
      <w:bCs/>
      <w:smallCaps/>
      <w:color w:val="365F91"/>
      <w:sz w:val="28"/>
      <w:szCs w:val="28"/>
    </w:rPr>
  </w:style>
  <w:style w:type="paragraph" w:customStyle="1" w:styleId="font5">
    <w:name w:val="font5"/>
    <w:basedOn w:val="Normal"/>
    <w:rsid w:val="003773E4"/>
    <w:pPr>
      <w:spacing w:before="100" w:beforeAutospacing="1" w:after="100" w:afterAutospacing="1"/>
    </w:pPr>
    <w:rPr>
      <w:color w:val="000000"/>
      <w:sz w:val="22"/>
      <w:szCs w:val="22"/>
    </w:rPr>
  </w:style>
  <w:style w:type="paragraph" w:customStyle="1" w:styleId="font6">
    <w:name w:val="font6"/>
    <w:basedOn w:val="Normal"/>
    <w:rsid w:val="003773E4"/>
    <w:pPr>
      <w:spacing w:before="100" w:beforeAutospacing="1" w:after="100" w:afterAutospacing="1"/>
    </w:pPr>
    <w:rPr>
      <w:b/>
      <w:bCs/>
      <w:color w:val="000000"/>
      <w:sz w:val="22"/>
      <w:szCs w:val="22"/>
    </w:rPr>
  </w:style>
  <w:style w:type="paragraph" w:customStyle="1" w:styleId="font7">
    <w:name w:val="font7"/>
    <w:basedOn w:val="Normal"/>
    <w:rsid w:val="003773E4"/>
    <w:pPr>
      <w:spacing w:before="100" w:beforeAutospacing="1" w:after="100" w:afterAutospacing="1"/>
    </w:pPr>
    <w:rPr>
      <w:color w:val="000000"/>
      <w:sz w:val="22"/>
      <w:szCs w:val="22"/>
    </w:rPr>
  </w:style>
  <w:style w:type="paragraph" w:customStyle="1" w:styleId="font8">
    <w:name w:val="font8"/>
    <w:basedOn w:val="Normal"/>
    <w:rsid w:val="003773E4"/>
    <w:pPr>
      <w:spacing w:before="100" w:beforeAutospacing="1" w:after="100" w:afterAutospacing="1"/>
    </w:pPr>
    <w:rPr>
      <w:color w:val="000000"/>
      <w:sz w:val="22"/>
      <w:szCs w:val="22"/>
    </w:rPr>
  </w:style>
  <w:style w:type="paragraph" w:customStyle="1" w:styleId="font9">
    <w:name w:val="font9"/>
    <w:basedOn w:val="Normal"/>
    <w:rsid w:val="003773E4"/>
    <w:pPr>
      <w:spacing w:before="100" w:beforeAutospacing="1" w:after="100" w:afterAutospacing="1"/>
    </w:pPr>
    <w:rPr>
      <w:b/>
      <w:bCs/>
      <w:color w:val="000000"/>
      <w:sz w:val="22"/>
      <w:szCs w:val="22"/>
    </w:rPr>
  </w:style>
  <w:style w:type="paragraph" w:customStyle="1" w:styleId="font10">
    <w:name w:val="font10"/>
    <w:basedOn w:val="Normal"/>
    <w:rsid w:val="003773E4"/>
    <w:pPr>
      <w:spacing w:before="100" w:beforeAutospacing="1" w:after="100" w:afterAutospacing="1"/>
    </w:pPr>
    <w:rPr>
      <w:color w:val="000000"/>
      <w:sz w:val="22"/>
      <w:szCs w:val="22"/>
    </w:rPr>
  </w:style>
  <w:style w:type="paragraph" w:customStyle="1" w:styleId="font11">
    <w:name w:val="font11"/>
    <w:basedOn w:val="Normal"/>
    <w:rsid w:val="003773E4"/>
    <w:pPr>
      <w:spacing w:before="100" w:beforeAutospacing="1" w:after="100" w:afterAutospacing="1"/>
    </w:pPr>
    <w:rPr>
      <w:rFonts w:ascii="Calibri" w:hAnsi="Calibri" w:cs="Calibri"/>
      <w:color w:val="000000"/>
      <w:sz w:val="22"/>
      <w:szCs w:val="22"/>
    </w:rPr>
  </w:style>
  <w:style w:type="paragraph" w:customStyle="1" w:styleId="font12">
    <w:name w:val="font12"/>
    <w:basedOn w:val="Normal"/>
    <w:rsid w:val="003773E4"/>
    <w:pPr>
      <w:spacing w:before="100" w:beforeAutospacing="1" w:after="100" w:afterAutospacing="1"/>
    </w:pPr>
    <w:rPr>
      <w:color w:val="000000"/>
      <w:sz w:val="29"/>
      <w:szCs w:val="29"/>
    </w:rPr>
  </w:style>
  <w:style w:type="paragraph" w:customStyle="1" w:styleId="xl65">
    <w:name w:val="xl65"/>
    <w:basedOn w:val="Normal"/>
    <w:rsid w:val="003773E4"/>
    <w:pPr>
      <w:spacing w:before="100" w:beforeAutospacing="1" w:after="100" w:afterAutospacing="1"/>
    </w:pPr>
    <w:rPr>
      <w:sz w:val="20"/>
      <w:szCs w:val="20"/>
    </w:rPr>
  </w:style>
  <w:style w:type="paragraph" w:customStyle="1" w:styleId="xl66">
    <w:name w:val="xl66"/>
    <w:basedOn w:val="Normal"/>
    <w:rsid w:val="003773E4"/>
    <w:pPr>
      <w:spacing w:before="100" w:beforeAutospacing="1" w:after="100" w:afterAutospacing="1"/>
    </w:pPr>
    <w:rPr>
      <w:sz w:val="20"/>
      <w:szCs w:val="20"/>
    </w:rPr>
  </w:style>
  <w:style w:type="paragraph" w:customStyle="1" w:styleId="xl67">
    <w:name w:val="xl67"/>
    <w:basedOn w:val="Normal"/>
    <w:rsid w:val="003773E4"/>
    <w:pPr>
      <w:spacing w:before="100" w:beforeAutospacing="1" w:after="100" w:afterAutospacing="1"/>
      <w:textAlignment w:val="top"/>
    </w:pPr>
    <w:rPr>
      <w:sz w:val="20"/>
      <w:szCs w:val="20"/>
    </w:rPr>
  </w:style>
  <w:style w:type="paragraph" w:customStyle="1" w:styleId="xl68">
    <w:name w:val="xl6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69">
    <w:name w:val="xl69"/>
    <w:basedOn w:val="Normal"/>
    <w:rsid w:val="003773E4"/>
    <w:pPr>
      <w:spacing w:before="100" w:beforeAutospacing="1" w:after="100" w:afterAutospacing="1"/>
      <w:textAlignment w:val="center"/>
    </w:pPr>
    <w:rPr>
      <w:sz w:val="20"/>
      <w:szCs w:val="20"/>
    </w:rPr>
  </w:style>
  <w:style w:type="paragraph" w:customStyle="1" w:styleId="xl70">
    <w:name w:val="xl70"/>
    <w:basedOn w:val="Normal"/>
    <w:rsid w:val="003773E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b/>
      <w:bCs/>
    </w:rPr>
  </w:style>
  <w:style w:type="paragraph" w:customStyle="1" w:styleId="xl71">
    <w:name w:val="xl7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2">
    <w:name w:val="xl72"/>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73">
    <w:name w:val="xl73"/>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74">
    <w:name w:val="xl7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75">
    <w:name w:val="xl7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6">
    <w:name w:val="xl7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77">
    <w:name w:val="xl7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78">
    <w:name w:val="xl7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79">
    <w:name w:val="xl79"/>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80">
    <w:name w:val="xl8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1">
    <w:name w:val="xl8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82">
    <w:name w:val="xl82"/>
    <w:basedOn w:val="Normal"/>
    <w:rsid w:val="003773E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style>
  <w:style w:type="paragraph" w:customStyle="1" w:styleId="xl83">
    <w:name w:val="xl83"/>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84">
    <w:name w:val="xl8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both"/>
    </w:pPr>
  </w:style>
  <w:style w:type="paragraph" w:customStyle="1" w:styleId="xl85">
    <w:name w:val="xl8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style>
  <w:style w:type="paragraph" w:customStyle="1" w:styleId="xl86">
    <w:name w:val="xl8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87">
    <w:name w:val="xl8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88">
    <w:name w:val="xl88"/>
    <w:basedOn w:val="Normal"/>
    <w:rsid w:val="003773E4"/>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Normal"/>
    <w:rsid w:val="003773E4"/>
    <w:pPr>
      <w:pBdr>
        <w:left w:val="single" w:sz="4" w:space="0" w:color="auto"/>
        <w:right w:val="single" w:sz="4" w:space="0" w:color="auto"/>
      </w:pBdr>
      <w:spacing w:before="100" w:beforeAutospacing="1" w:after="100" w:afterAutospacing="1"/>
      <w:jc w:val="center"/>
      <w:textAlignment w:val="center"/>
    </w:pPr>
  </w:style>
  <w:style w:type="paragraph" w:customStyle="1" w:styleId="xl90">
    <w:name w:val="xl90"/>
    <w:basedOn w:val="Normal"/>
    <w:rsid w:val="003773E4"/>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91">
    <w:name w:val="xl9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92">
    <w:name w:val="xl92"/>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93">
    <w:name w:val="xl93"/>
    <w:basedOn w:val="Normal"/>
    <w:rsid w:val="003773E4"/>
    <w:pPr>
      <w:spacing w:before="100" w:beforeAutospacing="1" w:after="100" w:afterAutospacing="1"/>
      <w:jc w:val="center"/>
      <w:textAlignment w:val="center"/>
    </w:pPr>
    <w:rPr>
      <w:sz w:val="20"/>
      <w:szCs w:val="20"/>
    </w:rPr>
  </w:style>
  <w:style w:type="paragraph" w:customStyle="1" w:styleId="xl94">
    <w:name w:val="xl9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95">
    <w:name w:val="xl9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96">
    <w:name w:val="xl9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rPr>
  </w:style>
  <w:style w:type="paragraph" w:customStyle="1" w:styleId="xl97">
    <w:name w:val="xl9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63">
    <w:name w:val="xl63"/>
    <w:basedOn w:val="Normal"/>
    <w:rsid w:val="003773E4"/>
    <w:pPr>
      <w:spacing w:before="100" w:beforeAutospacing="1" w:after="100" w:afterAutospacing="1"/>
    </w:pPr>
    <w:rPr>
      <w:sz w:val="20"/>
      <w:szCs w:val="20"/>
    </w:rPr>
  </w:style>
  <w:style w:type="paragraph" w:customStyle="1" w:styleId="xl64">
    <w:name w:val="xl64"/>
    <w:basedOn w:val="Normal"/>
    <w:rsid w:val="003773E4"/>
    <w:pPr>
      <w:spacing w:before="100" w:beforeAutospacing="1" w:after="100" w:afterAutospacing="1"/>
    </w:pPr>
    <w:rPr>
      <w:sz w:val="20"/>
      <w:szCs w:val="20"/>
    </w:rPr>
  </w:style>
  <w:style w:type="paragraph" w:customStyle="1" w:styleId="xl98">
    <w:name w:val="xl98"/>
    <w:basedOn w:val="Normal"/>
    <w:rsid w:val="003773E4"/>
    <w:pPr>
      <w:pBdr>
        <w:bottom w:val="single" w:sz="4" w:space="0" w:color="auto"/>
        <w:right w:val="single" w:sz="4" w:space="0" w:color="auto"/>
      </w:pBdr>
      <w:spacing w:before="100" w:beforeAutospacing="1" w:after="100" w:afterAutospacing="1"/>
      <w:jc w:val="center"/>
      <w:textAlignment w:val="center"/>
    </w:pPr>
  </w:style>
  <w:style w:type="paragraph" w:customStyle="1" w:styleId="xl99">
    <w:name w:val="xl99"/>
    <w:basedOn w:val="Normal"/>
    <w:rsid w:val="003773E4"/>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00">
    <w:name w:val="xl10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both"/>
    </w:pPr>
    <w:rPr>
      <w:color w:val="FF0000"/>
    </w:rPr>
  </w:style>
  <w:style w:type="paragraph" w:customStyle="1" w:styleId="xl101">
    <w:name w:val="xl10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102">
    <w:name w:val="xl102"/>
    <w:basedOn w:val="Normal"/>
    <w:rsid w:val="003773E4"/>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103">
    <w:name w:val="xl103"/>
    <w:basedOn w:val="Normal"/>
    <w:rsid w:val="003773E4"/>
    <w:pPr>
      <w:pBdr>
        <w:bottom w:val="single" w:sz="4" w:space="0" w:color="auto"/>
        <w:right w:val="single" w:sz="4" w:space="0" w:color="auto"/>
      </w:pBdr>
      <w:spacing w:before="100" w:beforeAutospacing="1" w:after="100" w:afterAutospacing="1"/>
      <w:jc w:val="center"/>
      <w:textAlignment w:val="center"/>
    </w:pPr>
  </w:style>
  <w:style w:type="paragraph" w:customStyle="1" w:styleId="xl104">
    <w:name w:val="xl104"/>
    <w:basedOn w:val="Normal"/>
    <w:rsid w:val="003773E4"/>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top"/>
    </w:pPr>
  </w:style>
  <w:style w:type="paragraph" w:customStyle="1" w:styleId="xl105">
    <w:name w:val="xl10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6">
    <w:name w:val="xl10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07">
    <w:name w:val="xl107"/>
    <w:basedOn w:val="Normal"/>
    <w:rsid w:val="003773E4"/>
    <w:pPr>
      <w:pBdr>
        <w:top w:val="single" w:sz="4" w:space="0" w:color="auto"/>
        <w:bottom w:val="single" w:sz="4" w:space="0" w:color="auto"/>
        <w:right w:val="single" w:sz="4" w:space="0" w:color="auto"/>
      </w:pBdr>
      <w:spacing w:before="100" w:beforeAutospacing="1" w:after="100" w:afterAutospacing="1"/>
      <w:jc w:val="center"/>
    </w:pPr>
  </w:style>
  <w:style w:type="paragraph" w:customStyle="1" w:styleId="xl108">
    <w:name w:val="xl10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rPr>
  </w:style>
  <w:style w:type="paragraph" w:customStyle="1" w:styleId="xl109">
    <w:name w:val="xl109"/>
    <w:basedOn w:val="Normal"/>
    <w:rsid w:val="003773E4"/>
    <w:pPr>
      <w:spacing w:before="100" w:beforeAutospacing="1" w:after="100" w:afterAutospacing="1"/>
    </w:pPr>
    <w:rPr>
      <w:b/>
      <w:bCs/>
    </w:rPr>
  </w:style>
  <w:style w:type="paragraph" w:customStyle="1" w:styleId="xl110">
    <w:name w:val="xl110"/>
    <w:basedOn w:val="Normal"/>
    <w:rsid w:val="003773E4"/>
    <w:pPr>
      <w:pBdr>
        <w:left w:val="single" w:sz="4" w:space="0" w:color="auto"/>
        <w:right w:val="single" w:sz="4" w:space="0" w:color="auto"/>
      </w:pBdr>
      <w:spacing w:before="100" w:beforeAutospacing="1" w:after="100" w:afterAutospacing="1"/>
      <w:textAlignment w:val="top"/>
    </w:pPr>
  </w:style>
  <w:style w:type="paragraph" w:customStyle="1" w:styleId="xl111">
    <w:name w:val="xl111"/>
    <w:basedOn w:val="Normal"/>
    <w:rsid w:val="003773E4"/>
    <w:pPr>
      <w:pBdr>
        <w:left w:val="single" w:sz="4" w:space="0" w:color="auto"/>
        <w:right w:val="single" w:sz="4" w:space="0" w:color="auto"/>
      </w:pBdr>
      <w:spacing w:before="100" w:beforeAutospacing="1" w:after="100" w:afterAutospacing="1"/>
      <w:textAlignment w:val="top"/>
    </w:pPr>
    <w:rPr>
      <w:color w:val="FF0000"/>
    </w:rPr>
  </w:style>
  <w:style w:type="paragraph" w:customStyle="1" w:styleId="xl112">
    <w:name w:val="xl112"/>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3">
    <w:name w:val="xl113"/>
    <w:basedOn w:val="Normal"/>
    <w:rsid w:val="003773E4"/>
    <w:pPr>
      <w:pBdr>
        <w:left w:val="single" w:sz="4" w:space="0" w:color="auto"/>
        <w:right w:val="single" w:sz="4" w:space="0" w:color="auto"/>
      </w:pBdr>
      <w:spacing w:before="100" w:beforeAutospacing="1" w:after="100" w:afterAutospacing="1"/>
      <w:textAlignment w:val="top"/>
    </w:pPr>
    <w:rPr>
      <w:b/>
      <w:bCs/>
    </w:rPr>
  </w:style>
  <w:style w:type="paragraph" w:customStyle="1" w:styleId="xl114">
    <w:name w:val="xl114"/>
    <w:basedOn w:val="Normal"/>
    <w:rsid w:val="003773E4"/>
    <w:pPr>
      <w:pBdr>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5">
    <w:name w:val="xl115"/>
    <w:basedOn w:val="Normal"/>
    <w:rsid w:val="003773E4"/>
    <w:pPr>
      <w:pBdr>
        <w:top w:val="single" w:sz="4" w:space="0" w:color="auto"/>
        <w:left w:val="single" w:sz="4" w:space="0" w:color="auto"/>
        <w:right w:val="single" w:sz="4" w:space="0" w:color="auto"/>
      </w:pBdr>
      <w:spacing w:before="100" w:beforeAutospacing="1" w:after="100" w:afterAutospacing="1"/>
      <w:textAlignment w:val="top"/>
    </w:pPr>
    <w:rPr>
      <w:b/>
      <w:bCs/>
    </w:rPr>
  </w:style>
  <w:style w:type="paragraph" w:customStyle="1" w:styleId="xl116">
    <w:name w:val="xl11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17">
    <w:name w:val="xl11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character" w:customStyle="1" w:styleId="apple-converted-space">
    <w:name w:val="apple-converted-space"/>
    <w:rsid w:val="003773E4"/>
  </w:style>
  <w:style w:type="paragraph" w:customStyle="1" w:styleId="font13">
    <w:name w:val="font13"/>
    <w:basedOn w:val="Normal"/>
    <w:rsid w:val="003773E4"/>
    <w:pPr>
      <w:spacing w:before="100" w:beforeAutospacing="1" w:after="100" w:afterAutospacing="1"/>
    </w:pPr>
    <w:rPr>
      <w:color w:val="000000"/>
    </w:rPr>
  </w:style>
  <w:style w:type="paragraph" w:styleId="NoSpacing">
    <w:name w:val="No Spacing"/>
    <w:uiPriority w:val="1"/>
    <w:qFormat/>
    <w:rsid w:val="003773E4"/>
    <w:rPr>
      <w:sz w:val="22"/>
      <w:szCs w:val="22"/>
    </w:rPr>
  </w:style>
  <w:style w:type="paragraph" w:styleId="PlainText">
    <w:name w:val="Plain Text"/>
    <w:basedOn w:val="Normal"/>
    <w:link w:val="PlainTextChar"/>
    <w:rsid w:val="003773E4"/>
    <w:rPr>
      <w:rFonts w:ascii="Courier New" w:hAnsi="Courier New"/>
      <w:sz w:val="20"/>
      <w:szCs w:val="20"/>
    </w:rPr>
  </w:style>
  <w:style w:type="character" w:customStyle="1" w:styleId="PlainTextChar">
    <w:name w:val="Plain Text Char"/>
    <w:link w:val="PlainText"/>
    <w:rsid w:val="003773E4"/>
    <w:rPr>
      <w:rFonts w:ascii="Courier New" w:eastAsia="Times New Roman" w:hAnsi="Courier New"/>
    </w:rPr>
  </w:style>
  <w:style w:type="paragraph" w:customStyle="1" w:styleId="font14">
    <w:name w:val="font14"/>
    <w:basedOn w:val="Normal"/>
    <w:rsid w:val="003773E4"/>
    <w:pPr>
      <w:spacing w:before="100" w:beforeAutospacing="1" w:after="100" w:afterAutospacing="1"/>
    </w:pPr>
    <w:rPr>
      <w:color w:val="000000"/>
      <w:sz w:val="28"/>
      <w:szCs w:val="28"/>
    </w:rPr>
  </w:style>
  <w:style w:type="paragraph" w:customStyle="1" w:styleId="xl118">
    <w:name w:val="xl11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19">
    <w:name w:val="xl119"/>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rPr>
  </w:style>
  <w:style w:type="paragraph" w:customStyle="1" w:styleId="xl120">
    <w:name w:val="xl12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1">
    <w:name w:val="xl12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Symbol" w:hAnsi="Symbol"/>
      <w:sz w:val="26"/>
      <w:szCs w:val="26"/>
    </w:rPr>
  </w:style>
  <w:style w:type="paragraph" w:customStyle="1" w:styleId="xl122">
    <w:name w:val="xl122"/>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26"/>
      <w:szCs w:val="26"/>
    </w:rPr>
  </w:style>
  <w:style w:type="paragraph" w:customStyle="1" w:styleId="xl123">
    <w:name w:val="xl123"/>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sz w:val="26"/>
      <w:szCs w:val="26"/>
    </w:rPr>
  </w:style>
  <w:style w:type="paragraph" w:customStyle="1" w:styleId="xl124">
    <w:name w:val="xl12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i/>
      <w:iCs/>
      <w:sz w:val="26"/>
      <w:szCs w:val="26"/>
    </w:rPr>
  </w:style>
  <w:style w:type="paragraph" w:customStyle="1" w:styleId="xl125">
    <w:name w:val="xl12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28"/>
      <w:szCs w:val="28"/>
    </w:rPr>
  </w:style>
  <w:style w:type="numbering" w:customStyle="1" w:styleId="NoList2">
    <w:name w:val="No List2"/>
    <w:next w:val="NoList"/>
    <w:uiPriority w:val="99"/>
    <w:semiHidden/>
    <w:rsid w:val="003773E4"/>
  </w:style>
  <w:style w:type="paragraph" w:customStyle="1" w:styleId="botex">
    <w:name w:val="botex"/>
    <w:basedOn w:val="Normal"/>
    <w:rsid w:val="003773E4"/>
    <w:pPr>
      <w:jc w:val="center"/>
    </w:pPr>
    <w:rPr>
      <w:b/>
      <w:bCs/>
    </w:rPr>
  </w:style>
  <w:style w:type="paragraph" w:customStyle="1" w:styleId="nomal">
    <w:name w:val="nomal"/>
    <w:basedOn w:val="BodyText"/>
    <w:rsid w:val="003773E4"/>
    <w:pPr>
      <w:pBdr>
        <w:top w:val="single" w:sz="4" w:space="1" w:color="auto"/>
      </w:pBdr>
      <w:spacing w:before="60" w:after="20"/>
    </w:pPr>
    <w:rPr>
      <w:sz w:val="26"/>
    </w:rPr>
  </w:style>
  <w:style w:type="paragraph" w:customStyle="1" w:styleId="botext">
    <w:name w:val="botext"/>
    <w:basedOn w:val="nomal"/>
    <w:rsid w:val="003773E4"/>
  </w:style>
  <w:style w:type="character" w:customStyle="1" w:styleId="BodyTextIndent2CharCharCharCharCharCharCharChar1">
    <w:name w:val="Body Text Indent 2 Char Char Char Char Char Char Char Char1"/>
    <w:aliases w:val="Body Text Indent 2 Char Char Char Char Char Char Char2,Body Text Indent 2 Char Char Char Char Char Char Char Char Char Char Char Char Char Char Char1"/>
    <w:locked/>
    <w:rsid w:val="003773E4"/>
    <w:rPr>
      <w:rFonts w:ascii=".VnTime" w:hAnsi=".VnTime"/>
      <w:bCs/>
      <w:sz w:val="26"/>
      <w:szCs w:val="24"/>
    </w:rPr>
  </w:style>
  <w:style w:type="paragraph" w:customStyle="1" w:styleId="xl126">
    <w:name w:val="xl126"/>
    <w:basedOn w:val="Normal"/>
    <w:rsid w:val="003773E4"/>
    <w:pPr>
      <w:pBdr>
        <w:top w:val="single" w:sz="4" w:space="0" w:color="auto"/>
        <w:left w:val="single" w:sz="4" w:space="0" w:color="auto"/>
        <w:bottom w:val="dotted" w:sz="4" w:space="0" w:color="auto"/>
        <w:right w:val="single" w:sz="4" w:space="0" w:color="auto"/>
      </w:pBdr>
      <w:spacing w:before="100" w:beforeAutospacing="1" w:after="100" w:afterAutospacing="1"/>
      <w:jc w:val="center"/>
    </w:pPr>
    <w:rPr>
      <w:b/>
      <w:bCs/>
    </w:rPr>
  </w:style>
  <w:style w:type="paragraph" w:customStyle="1" w:styleId="xl127">
    <w:name w:val="xl127"/>
    <w:basedOn w:val="Normal"/>
    <w:rsid w:val="003773E4"/>
    <w:pPr>
      <w:pBdr>
        <w:top w:val="single"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128">
    <w:name w:val="xl128"/>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style>
  <w:style w:type="paragraph" w:customStyle="1" w:styleId="xl129">
    <w:name w:val="xl129"/>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bCs/>
      <w:color w:val="FF0000"/>
    </w:rPr>
  </w:style>
  <w:style w:type="paragraph" w:customStyle="1" w:styleId="xl130">
    <w:name w:val="xl130"/>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color w:val="FF0000"/>
    </w:rPr>
  </w:style>
  <w:style w:type="paragraph" w:customStyle="1" w:styleId="xl131">
    <w:name w:val="xl131"/>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bCs/>
    </w:rPr>
  </w:style>
  <w:style w:type="paragraph" w:customStyle="1" w:styleId="xl132">
    <w:name w:val="xl132"/>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xl133">
    <w:name w:val="xl133"/>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pPr>
    <w:rPr>
      <w:b/>
      <w:bCs/>
    </w:rPr>
  </w:style>
  <w:style w:type="paragraph" w:customStyle="1" w:styleId="xl134">
    <w:name w:val="xl134"/>
    <w:basedOn w:val="Normal"/>
    <w:rsid w:val="003773E4"/>
    <w:pPr>
      <w:pBdr>
        <w:top w:val="dotted" w:sz="4" w:space="0" w:color="auto"/>
        <w:left w:val="single" w:sz="4" w:space="0" w:color="auto"/>
        <w:bottom w:val="dotted" w:sz="4" w:space="0" w:color="auto"/>
        <w:right w:val="single" w:sz="4" w:space="0" w:color="auto"/>
      </w:pBdr>
      <w:spacing w:before="100" w:beforeAutospacing="1" w:after="100" w:afterAutospacing="1"/>
      <w:jc w:val="center"/>
      <w:textAlignment w:val="center"/>
    </w:pPr>
    <w:rPr>
      <w:b/>
      <w:bCs/>
    </w:rPr>
  </w:style>
  <w:style w:type="paragraph" w:customStyle="1" w:styleId="msonormal0">
    <w:name w:val="msonormal"/>
    <w:basedOn w:val="Normal"/>
    <w:rsid w:val="003773E4"/>
    <w:pPr>
      <w:spacing w:before="100" w:beforeAutospacing="1" w:after="100" w:afterAutospacing="1"/>
    </w:pPr>
    <w:rPr>
      <w:lang w:val="vi-VN" w:eastAsia="vi-VN"/>
    </w:rPr>
  </w:style>
  <w:style w:type="paragraph" w:customStyle="1" w:styleId="xl135">
    <w:name w:val="xl135"/>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36">
    <w:name w:val="xl136"/>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137">
    <w:name w:val="xl137"/>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lang w:val="vi-VN" w:eastAsia="vi-VN"/>
    </w:rPr>
  </w:style>
  <w:style w:type="paragraph" w:customStyle="1" w:styleId="xl138">
    <w:name w:val="xl13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39">
    <w:name w:val="xl139"/>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val="vi-VN" w:eastAsia="vi-VN"/>
    </w:rPr>
  </w:style>
  <w:style w:type="paragraph" w:customStyle="1" w:styleId="xl140">
    <w:name w:val="xl140"/>
    <w:basedOn w:val="Normal"/>
    <w:rsid w:val="003773E4"/>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b/>
      <w:bCs/>
      <w:lang w:val="vi-VN" w:eastAsia="vi-VN"/>
    </w:rPr>
  </w:style>
  <w:style w:type="paragraph" w:customStyle="1" w:styleId="xl141">
    <w:name w:val="xl14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lang w:val="vi-VN" w:eastAsia="vi-VN"/>
    </w:rPr>
  </w:style>
  <w:style w:type="paragraph" w:customStyle="1" w:styleId="xl142">
    <w:name w:val="xl142"/>
    <w:basedOn w:val="Normal"/>
    <w:rsid w:val="003773E4"/>
    <w:pPr>
      <w:pBdr>
        <w:top w:val="single" w:sz="4" w:space="0" w:color="auto"/>
        <w:left w:val="single" w:sz="4" w:space="0" w:color="auto"/>
        <w:bottom w:val="single" w:sz="4" w:space="0" w:color="auto"/>
        <w:right w:val="single" w:sz="4" w:space="0" w:color="auto"/>
      </w:pBdr>
      <w:shd w:val="clear" w:color="000000" w:fill="DBDBDB"/>
      <w:spacing w:before="100" w:beforeAutospacing="1" w:after="100" w:afterAutospacing="1"/>
      <w:textAlignment w:val="center"/>
    </w:pPr>
    <w:rPr>
      <w:lang w:val="vi-VN" w:eastAsia="vi-VN"/>
    </w:rPr>
  </w:style>
  <w:style w:type="paragraph" w:customStyle="1" w:styleId="xl143">
    <w:name w:val="xl143"/>
    <w:basedOn w:val="Normal"/>
    <w:rsid w:val="003773E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vi-VN" w:eastAsia="vi-VN"/>
    </w:rPr>
  </w:style>
  <w:style w:type="paragraph" w:customStyle="1" w:styleId="xl144">
    <w:name w:val="xl144"/>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45">
    <w:name w:val="xl145"/>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46">
    <w:name w:val="xl146"/>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47">
    <w:name w:val="xl147"/>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48">
    <w:name w:val="xl148"/>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49">
    <w:name w:val="xl149"/>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lang w:val="vi-VN" w:eastAsia="vi-VN"/>
    </w:rPr>
  </w:style>
  <w:style w:type="paragraph" w:customStyle="1" w:styleId="xl150">
    <w:name w:val="xl15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00"/>
      <w:lang w:val="vi-VN" w:eastAsia="vi-VN"/>
    </w:rPr>
  </w:style>
  <w:style w:type="paragraph" w:customStyle="1" w:styleId="xl151">
    <w:name w:val="xl151"/>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lang w:val="vi-VN" w:eastAsia="vi-VN"/>
    </w:rPr>
  </w:style>
  <w:style w:type="paragraph" w:customStyle="1" w:styleId="xl152">
    <w:name w:val="xl152"/>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53">
    <w:name w:val="xl153"/>
    <w:basedOn w:val="Normal"/>
    <w:rsid w:val="003773E4"/>
    <w:pPr>
      <w:shd w:val="clear" w:color="000000" w:fill="FFFFFF"/>
      <w:spacing w:before="100" w:beforeAutospacing="1" w:after="100" w:afterAutospacing="1"/>
    </w:pPr>
    <w:rPr>
      <w:lang w:val="vi-VN" w:eastAsia="vi-VN"/>
    </w:rPr>
  </w:style>
  <w:style w:type="paragraph" w:customStyle="1" w:styleId="xl154">
    <w:name w:val="xl154"/>
    <w:basedOn w:val="Normal"/>
    <w:rsid w:val="003773E4"/>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textAlignment w:val="center"/>
    </w:pPr>
    <w:rPr>
      <w:b/>
      <w:bCs/>
      <w:lang w:val="vi-VN" w:eastAsia="vi-VN"/>
    </w:rPr>
  </w:style>
  <w:style w:type="paragraph" w:customStyle="1" w:styleId="xl155">
    <w:name w:val="xl155"/>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56">
    <w:name w:val="xl156"/>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57">
    <w:name w:val="xl157"/>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58">
    <w:name w:val="xl158"/>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59">
    <w:name w:val="xl159"/>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160">
    <w:name w:val="xl160"/>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lang w:val="vi-VN" w:eastAsia="vi-VN"/>
    </w:rPr>
  </w:style>
  <w:style w:type="paragraph" w:customStyle="1" w:styleId="xl161">
    <w:name w:val="xl161"/>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62">
    <w:name w:val="xl162"/>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63">
    <w:name w:val="xl163"/>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lang w:val="vi-VN" w:eastAsia="vi-VN"/>
    </w:rPr>
  </w:style>
  <w:style w:type="paragraph" w:customStyle="1" w:styleId="xl164">
    <w:name w:val="xl16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vi-VN" w:eastAsia="vi-VN"/>
    </w:rPr>
  </w:style>
  <w:style w:type="paragraph" w:customStyle="1" w:styleId="xl165">
    <w:name w:val="xl165"/>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i/>
      <w:iCs/>
      <w:sz w:val="20"/>
      <w:szCs w:val="20"/>
      <w:lang w:val="vi-VN" w:eastAsia="vi-VN"/>
    </w:rPr>
  </w:style>
  <w:style w:type="paragraph" w:customStyle="1" w:styleId="xl166">
    <w:name w:val="xl16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lang w:val="vi-VN" w:eastAsia="vi-VN"/>
    </w:rPr>
  </w:style>
  <w:style w:type="paragraph" w:customStyle="1" w:styleId="xl167">
    <w:name w:val="xl16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68">
    <w:name w:val="xl168"/>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69">
    <w:name w:val="xl169"/>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vi-VN" w:eastAsia="vi-VN"/>
    </w:rPr>
  </w:style>
  <w:style w:type="paragraph" w:customStyle="1" w:styleId="xl170">
    <w:name w:val="xl17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pPr>
    <w:rPr>
      <w:lang w:val="vi-VN" w:eastAsia="vi-VN"/>
    </w:rPr>
  </w:style>
  <w:style w:type="paragraph" w:customStyle="1" w:styleId="xl171">
    <w:name w:val="xl171"/>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172">
    <w:name w:val="xl172"/>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173">
    <w:name w:val="xl173"/>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lang w:val="vi-VN" w:eastAsia="vi-VN"/>
    </w:rPr>
  </w:style>
  <w:style w:type="paragraph" w:customStyle="1" w:styleId="xl174">
    <w:name w:val="xl17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75">
    <w:name w:val="xl17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76">
    <w:name w:val="xl17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vi-VN" w:eastAsia="vi-VN"/>
    </w:rPr>
  </w:style>
  <w:style w:type="paragraph" w:customStyle="1" w:styleId="xl177">
    <w:name w:val="xl17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vi-VN" w:eastAsia="vi-VN"/>
    </w:rPr>
  </w:style>
  <w:style w:type="paragraph" w:customStyle="1" w:styleId="xl178">
    <w:name w:val="xl178"/>
    <w:basedOn w:val="Normal"/>
    <w:rsid w:val="003773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lang w:val="vi-VN" w:eastAsia="vi-VN"/>
    </w:rPr>
  </w:style>
  <w:style w:type="paragraph" w:customStyle="1" w:styleId="xl179">
    <w:name w:val="xl179"/>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vi-VN" w:eastAsia="vi-VN"/>
    </w:rPr>
  </w:style>
  <w:style w:type="paragraph" w:customStyle="1" w:styleId="xl180">
    <w:name w:val="xl180"/>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vi-VN" w:eastAsia="vi-VN"/>
    </w:rPr>
  </w:style>
  <w:style w:type="paragraph" w:customStyle="1" w:styleId="xl181">
    <w:name w:val="xl181"/>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lang w:val="vi-VN" w:eastAsia="vi-VN"/>
    </w:rPr>
  </w:style>
  <w:style w:type="paragraph" w:customStyle="1" w:styleId="xl182">
    <w:name w:val="xl182"/>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val="vi-VN" w:eastAsia="vi-VN"/>
    </w:rPr>
  </w:style>
  <w:style w:type="paragraph" w:customStyle="1" w:styleId="xl183">
    <w:name w:val="xl183"/>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84">
    <w:name w:val="xl184"/>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vi-VN" w:eastAsia="vi-VN"/>
    </w:rPr>
  </w:style>
  <w:style w:type="paragraph" w:customStyle="1" w:styleId="xl185">
    <w:name w:val="xl185"/>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86">
    <w:name w:val="xl186"/>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i/>
      <w:iCs/>
      <w:lang w:val="vi-VN" w:eastAsia="vi-VN"/>
    </w:rPr>
  </w:style>
  <w:style w:type="paragraph" w:customStyle="1" w:styleId="xl187">
    <w:name w:val="xl187"/>
    <w:basedOn w:val="Normal"/>
    <w:rsid w:val="003773E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vi-VN" w:eastAsia="vi-VN"/>
    </w:rPr>
  </w:style>
  <w:style w:type="paragraph" w:customStyle="1" w:styleId="xl188">
    <w:name w:val="xl188"/>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b/>
      <w:bCs/>
      <w:color w:val="000000"/>
    </w:rPr>
  </w:style>
  <w:style w:type="paragraph" w:customStyle="1" w:styleId="xl189">
    <w:name w:val="xl189"/>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rPr>
      <w:i/>
      <w:iCs/>
    </w:rPr>
  </w:style>
  <w:style w:type="paragraph" w:customStyle="1" w:styleId="xl190">
    <w:name w:val="xl190"/>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style>
  <w:style w:type="paragraph" w:customStyle="1" w:styleId="xl191">
    <w:name w:val="xl191"/>
    <w:basedOn w:val="Normal"/>
    <w:rsid w:val="00123211"/>
    <w:pPr>
      <w:pBdr>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rPr>
  </w:style>
  <w:style w:type="paragraph" w:customStyle="1" w:styleId="xl192">
    <w:name w:val="xl192"/>
    <w:basedOn w:val="Normal"/>
    <w:rsid w:val="00123211"/>
    <w:pPr>
      <w:pBdr>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b/>
      <w:bCs/>
    </w:rPr>
  </w:style>
  <w:style w:type="paragraph" w:customStyle="1" w:styleId="xl193">
    <w:name w:val="xl193"/>
    <w:basedOn w:val="Normal"/>
    <w:rsid w:val="00123211"/>
    <w:pPr>
      <w:pBdr>
        <w:left w:val="single" w:sz="4" w:space="0" w:color="000000"/>
        <w:bottom w:val="single" w:sz="4" w:space="0" w:color="000000"/>
        <w:right w:val="single" w:sz="4" w:space="0" w:color="000000"/>
      </w:pBdr>
      <w:spacing w:before="100" w:beforeAutospacing="1" w:after="100" w:afterAutospacing="1"/>
      <w:jc w:val="center"/>
      <w:textAlignment w:val="top"/>
    </w:pPr>
    <w:rPr>
      <w:b/>
      <w:bCs/>
    </w:rPr>
  </w:style>
  <w:style w:type="paragraph" w:customStyle="1" w:styleId="xl194">
    <w:name w:val="xl194"/>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style>
  <w:style w:type="paragraph" w:customStyle="1" w:styleId="xl195">
    <w:name w:val="xl195"/>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b/>
      <w:bCs/>
      <w:color w:val="000000"/>
    </w:rPr>
  </w:style>
  <w:style w:type="paragraph" w:customStyle="1" w:styleId="xl196">
    <w:name w:val="xl196"/>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pPr>
    <w:rPr>
      <w:color w:val="000000"/>
    </w:rPr>
  </w:style>
  <w:style w:type="paragraph" w:customStyle="1" w:styleId="xl197">
    <w:name w:val="xl197"/>
    <w:basedOn w:val="Normal"/>
    <w:rsid w:val="00123211"/>
    <w:pPr>
      <w:pBdr>
        <w:top w:val="single" w:sz="4" w:space="0" w:color="000000"/>
        <w:left w:val="single" w:sz="4" w:space="0" w:color="000000"/>
        <w:right w:val="single" w:sz="4" w:space="0" w:color="000000"/>
      </w:pBdr>
      <w:spacing w:before="100" w:beforeAutospacing="1" w:after="100" w:afterAutospacing="1"/>
      <w:textAlignment w:val="center"/>
    </w:pPr>
  </w:style>
  <w:style w:type="paragraph" w:customStyle="1" w:styleId="xl198">
    <w:name w:val="xl198"/>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199">
    <w:name w:val="xl199"/>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00">
    <w:name w:val="xl200"/>
    <w:basedOn w:val="Normal"/>
    <w:rsid w:val="00123211"/>
    <w:pPr>
      <w:shd w:val="clear" w:color="FFFFFF" w:fill="FFFFFF"/>
      <w:spacing w:before="100" w:beforeAutospacing="1" w:after="100" w:afterAutospacing="1"/>
      <w:jc w:val="center"/>
      <w:textAlignment w:val="center"/>
    </w:pPr>
  </w:style>
  <w:style w:type="paragraph" w:customStyle="1" w:styleId="xl201">
    <w:name w:val="xl201"/>
    <w:basedOn w:val="Normal"/>
    <w:rsid w:val="00123211"/>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b/>
      <w:bCs/>
      <w:color w:val="000000"/>
    </w:rPr>
  </w:style>
  <w:style w:type="paragraph" w:customStyle="1" w:styleId="xl202">
    <w:name w:val="xl202"/>
    <w:basedOn w:val="Normal"/>
    <w:rsid w:val="00123211"/>
    <w:pPr>
      <w:pBdr>
        <w:top w:val="single" w:sz="4" w:space="0" w:color="000000"/>
        <w:left w:val="single" w:sz="4" w:space="0" w:color="000000"/>
        <w:right w:val="single" w:sz="4" w:space="0" w:color="000000"/>
      </w:pBdr>
      <w:shd w:val="clear" w:color="FFFFFF" w:fill="FFFFFF"/>
      <w:spacing w:before="100" w:beforeAutospacing="1" w:after="100" w:afterAutospacing="1"/>
      <w:textAlignment w:val="center"/>
    </w:pPr>
    <w:rPr>
      <w:b/>
      <w:bCs/>
      <w:color w:val="000000"/>
    </w:rPr>
  </w:style>
  <w:style w:type="paragraph" w:customStyle="1" w:styleId="xl203">
    <w:name w:val="xl203"/>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b/>
      <w:bCs/>
      <w:color w:val="000000"/>
    </w:rPr>
  </w:style>
  <w:style w:type="paragraph" w:customStyle="1" w:styleId="xl204">
    <w:name w:val="xl204"/>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color w:val="000000"/>
    </w:rPr>
  </w:style>
  <w:style w:type="paragraph" w:customStyle="1" w:styleId="xl205">
    <w:name w:val="xl205"/>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i/>
      <w:iCs/>
      <w:color w:val="000000"/>
    </w:rPr>
  </w:style>
  <w:style w:type="paragraph" w:customStyle="1" w:styleId="xl206">
    <w:name w:val="xl206"/>
    <w:basedOn w:val="Normal"/>
    <w:rsid w:val="00123211"/>
    <w:pPr>
      <w:pBdr>
        <w:left w:val="single" w:sz="4" w:space="0" w:color="000000"/>
        <w:bottom w:val="single" w:sz="4" w:space="0" w:color="000000"/>
        <w:right w:val="single" w:sz="4" w:space="0" w:color="000000"/>
      </w:pBdr>
      <w:spacing w:before="100" w:beforeAutospacing="1" w:after="100" w:afterAutospacing="1"/>
    </w:pPr>
    <w:rPr>
      <w:color w:val="000000"/>
    </w:rPr>
  </w:style>
  <w:style w:type="paragraph" w:customStyle="1" w:styleId="xl207">
    <w:name w:val="xl207"/>
    <w:basedOn w:val="Normal"/>
    <w:rsid w:val="00123211"/>
    <w:pPr>
      <w:pBdr>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color w:val="000000"/>
    </w:rPr>
  </w:style>
  <w:style w:type="paragraph" w:customStyle="1" w:styleId="xl208">
    <w:name w:val="xl208"/>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b/>
      <w:bCs/>
    </w:rPr>
  </w:style>
  <w:style w:type="paragraph" w:customStyle="1" w:styleId="xl209">
    <w:name w:val="xl209"/>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rPr>
  </w:style>
  <w:style w:type="paragraph" w:customStyle="1" w:styleId="xl210">
    <w:name w:val="xl210"/>
    <w:basedOn w:val="Normal"/>
    <w:rsid w:val="00123211"/>
    <w:pPr>
      <w:pBdr>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11">
    <w:name w:val="xl211"/>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color w:val="000000"/>
    </w:rPr>
  </w:style>
  <w:style w:type="paragraph" w:customStyle="1" w:styleId="xl212">
    <w:name w:val="xl212"/>
    <w:basedOn w:val="Normal"/>
    <w:rsid w:val="00123211"/>
    <w:pPr>
      <w:pBdr>
        <w:top w:val="single" w:sz="4" w:space="0" w:color="000000"/>
        <w:left w:val="single" w:sz="4" w:space="0" w:color="000000"/>
        <w:bottom w:val="single" w:sz="4" w:space="0" w:color="000000"/>
      </w:pBdr>
      <w:shd w:val="clear" w:color="FFFFFF" w:fill="FFFFFF"/>
      <w:spacing w:before="100" w:beforeAutospacing="1" w:after="100" w:afterAutospacing="1"/>
      <w:jc w:val="center"/>
      <w:textAlignment w:val="center"/>
    </w:pPr>
    <w:rPr>
      <w:b/>
      <w:bCs/>
      <w:color w:val="000000"/>
    </w:rPr>
  </w:style>
  <w:style w:type="paragraph" w:customStyle="1" w:styleId="xl213">
    <w:name w:val="xl213"/>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b/>
      <w:bCs/>
      <w:color w:val="000000"/>
    </w:rPr>
  </w:style>
  <w:style w:type="paragraph" w:customStyle="1" w:styleId="xl214">
    <w:name w:val="xl214"/>
    <w:basedOn w:val="Normal"/>
    <w:rsid w:val="00123211"/>
    <w:pPr>
      <w:pBdr>
        <w:top w:val="single" w:sz="4" w:space="0" w:color="000000"/>
        <w:left w:val="single" w:sz="4" w:space="0" w:color="000000"/>
        <w:bottom w:val="single" w:sz="4" w:space="0" w:color="000000"/>
      </w:pBdr>
      <w:spacing w:before="100" w:beforeAutospacing="1" w:after="100" w:afterAutospacing="1"/>
      <w:jc w:val="center"/>
      <w:textAlignment w:val="center"/>
    </w:pPr>
    <w:rPr>
      <w:b/>
      <w:bCs/>
    </w:rPr>
  </w:style>
  <w:style w:type="paragraph" w:customStyle="1" w:styleId="xl215">
    <w:name w:val="xl215"/>
    <w:basedOn w:val="Normal"/>
    <w:rsid w:val="00123211"/>
    <w:pPr>
      <w:pBdr>
        <w:top w:val="single" w:sz="4" w:space="0" w:color="000000"/>
        <w:left w:val="single" w:sz="4" w:space="0" w:color="000000"/>
        <w:right w:val="single" w:sz="4" w:space="0" w:color="000000"/>
      </w:pBdr>
      <w:spacing w:before="100" w:beforeAutospacing="1" w:after="100" w:afterAutospacing="1"/>
      <w:textAlignment w:val="center"/>
    </w:pPr>
    <w:rPr>
      <w:b/>
      <w:bCs/>
    </w:rPr>
  </w:style>
  <w:style w:type="paragraph" w:customStyle="1" w:styleId="xl216">
    <w:name w:val="xl216"/>
    <w:basedOn w:val="Normal"/>
    <w:rsid w:val="00123211"/>
    <w:pPr>
      <w:pBdr>
        <w:top w:val="single" w:sz="4" w:space="0" w:color="000000"/>
        <w:left w:val="single" w:sz="4" w:space="0" w:color="000000"/>
        <w:right w:val="single" w:sz="4" w:space="0" w:color="000000"/>
      </w:pBdr>
      <w:spacing w:before="100" w:beforeAutospacing="1" w:after="100" w:afterAutospacing="1"/>
      <w:textAlignment w:val="center"/>
    </w:pPr>
    <w:rPr>
      <w:b/>
      <w:bCs/>
    </w:rPr>
  </w:style>
  <w:style w:type="paragraph" w:customStyle="1" w:styleId="xl217">
    <w:name w:val="xl217"/>
    <w:basedOn w:val="Normal"/>
    <w:rsid w:val="00123211"/>
    <w:pPr>
      <w:pBdr>
        <w:top w:val="single" w:sz="4" w:space="0" w:color="000000"/>
        <w:bottom w:val="single" w:sz="4" w:space="0" w:color="000000"/>
        <w:right w:val="single" w:sz="4" w:space="0" w:color="000000"/>
      </w:pBdr>
      <w:spacing w:before="100" w:beforeAutospacing="1" w:after="100" w:afterAutospacing="1"/>
      <w:textAlignment w:val="top"/>
    </w:pPr>
    <w:rPr>
      <w:b/>
      <w:bCs/>
    </w:rPr>
  </w:style>
  <w:style w:type="paragraph" w:customStyle="1" w:styleId="xl218">
    <w:name w:val="xl218"/>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color w:val="000000"/>
    </w:rPr>
  </w:style>
  <w:style w:type="paragraph" w:customStyle="1" w:styleId="xl219">
    <w:name w:val="xl219"/>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b/>
      <w:bCs/>
      <w:i/>
      <w:iCs/>
      <w:color w:val="000000"/>
    </w:rPr>
  </w:style>
  <w:style w:type="paragraph" w:customStyle="1" w:styleId="xl220">
    <w:name w:val="xl220"/>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center"/>
    </w:pPr>
    <w:rPr>
      <w:i/>
      <w:iCs/>
      <w:color w:val="000000"/>
    </w:rPr>
  </w:style>
  <w:style w:type="paragraph" w:customStyle="1" w:styleId="xl221">
    <w:name w:val="xl221"/>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b/>
      <w:bCs/>
      <w:i/>
      <w:iCs/>
    </w:rPr>
  </w:style>
  <w:style w:type="paragraph" w:customStyle="1" w:styleId="xl222">
    <w:name w:val="xl222"/>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center"/>
    </w:pPr>
    <w:rPr>
      <w:i/>
      <w:iCs/>
    </w:rPr>
  </w:style>
  <w:style w:type="paragraph" w:customStyle="1" w:styleId="xl223">
    <w:name w:val="xl223"/>
    <w:basedOn w:val="Normal"/>
    <w:rsid w:val="00123211"/>
    <w:pPr>
      <w:pBdr>
        <w:top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24">
    <w:name w:val="xl224"/>
    <w:basedOn w:val="Normal"/>
    <w:rsid w:val="00123211"/>
    <w:pPr>
      <w:pBdr>
        <w:top w:val="single" w:sz="4" w:space="0" w:color="000000"/>
        <w:bottom w:val="single" w:sz="4" w:space="0" w:color="000000"/>
        <w:right w:val="single" w:sz="4" w:space="0" w:color="000000"/>
      </w:pBdr>
      <w:shd w:val="clear" w:color="FFFFFF" w:fill="FFFFFF"/>
      <w:spacing w:before="100" w:beforeAutospacing="1" w:after="100" w:afterAutospacing="1"/>
    </w:pPr>
    <w:rPr>
      <w:b/>
      <w:bCs/>
      <w:color w:val="000000"/>
    </w:rPr>
  </w:style>
  <w:style w:type="paragraph" w:customStyle="1" w:styleId="xl225">
    <w:name w:val="xl225"/>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i/>
      <w:iCs/>
      <w:color w:val="000000"/>
    </w:rPr>
  </w:style>
  <w:style w:type="paragraph" w:customStyle="1" w:styleId="xl226">
    <w:name w:val="xl226"/>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b/>
      <w:bCs/>
    </w:rPr>
  </w:style>
  <w:style w:type="paragraph" w:customStyle="1" w:styleId="xl227">
    <w:name w:val="xl227"/>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textAlignment w:val="top"/>
    </w:pPr>
  </w:style>
  <w:style w:type="paragraph" w:customStyle="1" w:styleId="xl228">
    <w:name w:val="xl228"/>
    <w:basedOn w:val="Normal"/>
    <w:rsid w:val="00123211"/>
    <w:pPr>
      <w:pBdr>
        <w:left w:val="single" w:sz="4" w:space="0" w:color="000000"/>
        <w:bottom w:val="single" w:sz="4" w:space="0" w:color="000000"/>
        <w:right w:val="single" w:sz="4" w:space="0" w:color="000000"/>
      </w:pBdr>
      <w:shd w:val="clear" w:color="FFFFFF" w:fill="FFFFFF"/>
      <w:spacing w:before="100" w:beforeAutospacing="1" w:after="100" w:afterAutospacing="1"/>
      <w:textAlignment w:val="top"/>
    </w:pPr>
    <w:rPr>
      <w:b/>
      <w:bCs/>
    </w:rPr>
  </w:style>
  <w:style w:type="paragraph" w:customStyle="1" w:styleId="xl229">
    <w:name w:val="xl229"/>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top"/>
    </w:pPr>
  </w:style>
  <w:style w:type="paragraph" w:customStyle="1" w:styleId="xl230">
    <w:name w:val="xl230"/>
    <w:basedOn w:val="Normal"/>
    <w:rsid w:val="00123211"/>
    <w:pPr>
      <w:pBdr>
        <w:top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31">
    <w:name w:val="xl231"/>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b/>
      <w:bCs/>
    </w:rPr>
  </w:style>
  <w:style w:type="paragraph" w:customStyle="1" w:styleId="xl232">
    <w:name w:val="xl232"/>
    <w:basedOn w:val="Normal"/>
    <w:rsid w:val="00123211"/>
    <w:pPr>
      <w:pBdr>
        <w:top w:val="single" w:sz="4" w:space="0" w:color="000000"/>
        <w:left w:val="single" w:sz="4" w:space="0" w:color="000000"/>
        <w:bottom w:val="single" w:sz="4" w:space="0" w:color="000000"/>
        <w:right w:val="single" w:sz="4" w:space="0" w:color="000000"/>
      </w:pBdr>
      <w:shd w:val="clear" w:color="FDE9D9" w:fill="FDE9D9"/>
      <w:spacing w:before="100" w:beforeAutospacing="1" w:after="100" w:afterAutospacing="1"/>
      <w:textAlignment w:val="center"/>
    </w:pPr>
    <w:rPr>
      <w:b/>
      <w:bCs/>
    </w:rPr>
  </w:style>
  <w:style w:type="paragraph" w:customStyle="1" w:styleId="xl233">
    <w:name w:val="xl233"/>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b/>
      <w:bCs/>
    </w:rPr>
  </w:style>
  <w:style w:type="paragraph" w:customStyle="1" w:styleId="xl234">
    <w:name w:val="xl234"/>
    <w:basedOn w:val="Normal"/>
    <w:rsid w:val="00123211"/>
    <w:pPr>
      <w:pBdr>
        <w:left w:val="single" w:sz="4" w:space="0" w:color="000000"/>
        <w:bottom w:val="single" w:sz="4" w:space="0" w:color="000000"/>
        <w:right w:val="single" w:sz="4" w:space="0" w:color="000000"/>
      </w:pBdr>
      <w:spacing w:before="100" w:beforeAutospacing="1" w:after="100" w:afterAutospacing="1"/>
      <w:jc w:val="center"/>
    </w:pPr>
    <w:rPr>
      <w:i/>
      <w:iCs/>
      <w:color w:val="000000"/>
    </w:rPr>
  </w:style>
  <w:style w:type="paragraph" w:customStyle="1" w:styleId="xl235">
    <w:name w:val="xl235"/>
    <w:basedOn w:val="Normal"/>
    <w:rsid w:val="00123211"/>
    <w:pPr>
      <w:pBdr>
        <w:bottom w:val="single" w:sz="4" w:space="0" w:color="000000"/>
        <w:right w:val="single" w:sz="4" w:space="0" w:color="000000"/>
      </w:pBdr>
      <w:spacing w:before="100" w:beforeAutospacing="1" w:after="100" w:afterAutospacing="1"/>
    </w:pPr>
  </w:style>
  <w:style w:type="paragraph" w:customStyle="1" w:styleId="xl236">
    <w:name w:val="xl236"/>
    <w:basedOn w:val="Normal"/>
    <w:rsid w:val="0012321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37">
    <w:name w:val="xl237"/>
    <w:basedOn w:val="Normal"/>
    <w:rsid w:val="00123211"/>
    <w:pPr>
      <w:pBdr>
        <w:left w:val="single" w:sz="4" w:space="0" w:color="000000"/>
        <w:bottom w:val="single" w:sz="4" w:space="0" w:color="000000"/>
        <w:right w:val="single" w:sz="4" w:space="0" w:color="000000"/>
      </w:pBdr>
      <w:spacing w:before="100" w:beforeAutospacing="1" w:after="100" w:afterAutospacing="1"/>
      <w:jc w:val="center"/>
    </w:pPr>
  </w:style>
  <w:style w:type="paragraph" w:customStyle="1" w:styleId="xl238">
    <w:name w:val="xl238"/>
    <w:basedOn w:val="Normal"/>
    <w:rsid w:val="00123211"/>
    <w:pPr>
      <w:pBdr>
        <w:bottom w:val="single" w:sz="4" w:space="0" w:color="000000"/>
        <w:right w:val="single" w:sz="4" w:space="0" w:color="000000"/>
      </w:pBdr>
      <w:spacing w:before="100" w:beforeAutospacing="1" w:after="100" w:afterAutospacing="1"/>
    </w:pPr>
    <w:rPr>
      <w:i/>
      <w:iCs/>
    </w:rPr>
  </w:style>
  <w:style w:type="paragraph" w:customStyle="1" w:styleId="xl239">
    <w:name w:val="xl239"/>
    <w:basedOn w:val="Normal"/>
    <w:rsid w:val="00123211"/>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i/>
      <w:iCs/>
    </w:rPr>
  </w:style>
  <w:style w:type="paragraph" w:customStyle="1" w:styleId="xl240">
    <w:name w:val="xl240"/>
    <w:basedOn w:val="Normal"/>
    <w:rsid w:val="00123211"/>
    <w:pPr>
      <w:pBdr>
        <w:left w:val="single" w:sz="4" w:space="0" w:color="000000"/>
        <w:right w:val="single" w:sz="4" w:space="0" w:color="000000"/>
      </w:pBdr>
      <w:spacing w:before="100" w:beforeAutospacing="1" w:after="100" w:afterAutospacing="1"/>
    </w:pPr>
  </w:style>
  <w:style w:type="paragraph" w:customStyle="1" w:styleId="xl241">
    <w:name w:val="xl241"/>
    <w:basedOn w:val="Normal"/>
    <w:rsid w:val="00123211"/>
    <w:pPr>
      <w:pBdr>
        <w:left w:val="single" w:sz="4" w:space="0" w:color="000000"/>
        <w:bottom w:val="single" w:sz="4" w:space="0" w:color="000000"/>
        <w:right w:val="single" w:sz="4" w:space="0" w:color="000000"/>
      </w:pBdr>
      <w:spacing w:before="100" w:beforeAutospacing="1" w:after="100" w:afterAutospacing="1"/>
    </w:pPr>
  </w:style>
  <w:style w:type="paragraph" w:customStyle="1" w:styleId="xl242">
    <w:name w:val="xl242"/>
    <w:basedOn w:val="Normal"/>
    <w:rsid w:val="00123211"/>
    <w:pPr>
      <w:spacing w:before="100" w:beforeAutospacing="1" w:after="100" w:afterAutospacing="1"/>
    </w:pPr>
    <w:rPr>
      <w:b/>
      <w:bCs/>
    </w:rPr>
  </w:style>
  <w:style w:type="paragraph" w:customStyle="1" w:styleId="xl243">
    <w:name w:val="xl243"/>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i/>
      <w:iCs/>
    </w:rPr>
  </w:style>
  <w:style w:type="paragraph" w:customStyle="1" w:styleId="xl244">
    <w:name w:val="xl244"/>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i/>
      <w:iCs/>
      <w:color w:val="000000"/>
    </w:rPr>
  </w:style>
  <w:style w:type="paragraph" w:customStyle="1" w:styleId="xl245">
    <w:name w:val="xl245"/>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i/>
      <w:iCs/>
      <w:color w:val="000000"/>
    </w:rPr>
  </w:style>
  <w:style w:type="paragraph" w:customStyle="1" w:styleId="xl246">
    <w:name w:val="xl246"/>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color w:val="000000"/>
    </w:rPr>
  </w:style>
  <w:style w:type="paragraph" w:customStyle="1" w:styleId="xl247">
    <w:name w:val="xl247"/>
    <w:basedOn w:val="Normal"/>
    <w:rsid w:val="00123211"/>
    <w:pPr>
      <w:pBdr>
        <w:left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48">
    <w:name w:val="xl248"/>
    <w:basedOn w:val="Normal"/>
    <w:rsid w:val="00123211"/>
    <w:pPr>
      <w:pBdr>
        <w:left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49">
    <w:name w:val="xl249"/>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pPr>
    <w:rPr>
      <w:color w:val="000000"/>
    </w:rPr>
  </w:style>
  <w:style w:type="paragraph" w:customStyle="1" w:styleId="xl250">
    <w:name w:val="xl250"/>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i/>
      <w:iCs/>
    </w:rPr>
  </w:style>
  <w:style w:type="paragraph" w:customStyle="1" w:styleId="xl251">
    <w:name w:val="xl251"/>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textAlignment w:val="center"/>
    </w:pPr>
    <w:rPr>
      <w:i/>
      <w:iCs/>
    </w:rPr>
  </w:style>
  <w:style w:type="paragraph" w:customStyle="1" w:styleId="xl252">
    <w:name w:val="xl252"/>
    <w:basedOn w:val="Normal"/>
    <w:rsid w:val="00123211"/>
    <w:pPr>
      <w:pBdr>
        <w:top w:val="single" w:sz="4" w:space="0" w:color="000000"/>
        <w:left w:val="single" w:sz="4" w:space="0" w:color="000000"/>
        <w:right w:val="single" w:sz="4" w:space="0" w:color="000000"/>
      </w:pBdr>
      <w:shd w:val="clear" w:color="FFFFFF" w:fill="FFFFFF"/>
      <w:spacing w:before="100" w:beforeAutospacing="1" w:after="100" w:afterAutospacing="1"/>
      <w:jc w:val="center"/>
      <w:textAlignment w:val="center"/>
    </w:pPr>
    <w:rPr>
      <w:i/>
      <w:iCs/>
    </w:rPr>
  </w:style>
  <w:style w:type="paragraph" w:customStyle="1" w:styleId="xl253">
    <w:name w:val="xl253"/>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rPr>
  </w:style>
  <w:style w:type="paragraph" w:customStyle="1" w:styleId="xl254">
    <w:name w:val="xl254"/>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rPr>
  </w:style>
  <w:style w:type="paragraph" w:customStyle="1" w:styleId="xl255">
    <w:name w:val="xl255"/>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i/>
      <w:iCs/>
    </w:rPr>
  </w:style>
  <w:style w:type="paragraph" w:customStyle="1" w:styleId="xl256">
    <w:name w:val="xl256"/>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i/>
      <w:iCs/>
      <w:color w:val="000000"/>
    </w:rPr>
  </w:style>
  <w:style w:type="paragraph" w:customStyle="1" w:styleId="xl257">
    <w:name w:val="xl257"/>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color w:val="000000"/>
    </w:rPr>
  </w:style>
  <w:style w:type="paragraph" w:customStyle="1" w:styleId="xl258">
    <w:name w:val="xl258"/>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top"/>
    </w:pPr>
    <w:rPr>
      <w:color w:val="000000"/>
    </w:rPr>
  </w:style>
  <w:style w:type="paragraph" w:customStyle="1" w:styleId="xl259">
    <w:name w:val="xl259"/>
    <w:basedOn w:val="Normal"/>
    <w:rsid w:val="00123211"/>
    <w:pPr>
      <w:pBdr>
        <w:top w:val="single" w:sz="4" w:space="0" w:color="000000"/>
        <w:left w:val="single" w:sz="4" w:space="0" w:color="000000"/>
        <w:bottom w:val="single" w:sz="4" w:space="0" w:color="000000"/>
        <w:right w:val="single" w:sz="4" w:space="0" w:color="000000"/>
      </w:pBdr>
      <w:spacing w:before="100" w:beforeAutospacing="1" w:after="100" w:afterAutospacing="1"/>
    </w:pPr>
    <w:rPr>
      <w:b/>
      <w:bCs/>
      <w:color w:val="000000"/>
    </w:rPr>
  </w:style>
  <w:style w:type="paragraph" w:customStyle="1" w:styleId="xl260">
    <w:name w:val="xl260"/>
    <w:basedOn w:val="Normal"/>
    <w:rsid w:val="00123211"/>
    <w:pPr>
      <w:pBdr>
        <w:top w:val="single" w:sz="4" w:space="0" w:color="000000"/>
        <w:left w:val="single" w:sz="4" w:space="0" w:color="000000"/>
        <w:bottom w:val="single" w:sz="4" w:space="0" w:color="000000"/>
      </w:pBdr>
      <w:spacing w:before="100" w:beforeAutospacing="1" w:after="100" w:afterAutospacing="1"/>
      <w:jc w:val="center"/>
      <w:textAlignment w:val="center"/>
    </w:pPr>
  </w:style>
  <w:style w:type="paragraph" w:customStyle="1" w:styleId="xl261">
    <w:name w:val="xl261"/>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b/>
      <w:bCs/>
      <w:i/>
      <w:iCs/>
    </w:rPr>
  </w:style>
  <w:style w:type="paragraph" w:customStyle="1" w:styleId="xl262">
    <w:name w:val="xl262"/>
    <w:basedOn w:val="Normal"/>
    <w:rsid w:val="00123211"/>
    <w:pPr>
      <w:pBdr>
        <w:top w:val="single" w:sz="4" w:space="0" w:color="000000"/>
        <w:left w:val="single" w:sz="4" w:space="0" w:color="000000"/>
        <w:bottom w:val="single" w:sz="4" w:space="0" w:color="000000"/>
        <w:right w:val="single" w:sz="4" w:space="0" w:color="000000"/>
      </w:pBdr>
      <w:shd w:val="clear" w:color="FFFFFF" w:fill="FFFFFF"/>
      <w:spacing w:before="100" w:beforeAutospacing="1" w:after="100" w:afterAutospacing="1"/>
      <w:jc w:val="center"/>
    </w:pPr>
    <w:rPr>
      <w:i/>
      <w:iCs/>
    </w:rPr>
  </w:style>
  <w:style w:type="paragraph" w:customStyle="1" w:styleId="xl263">
    <w:name w:val="xl263"/>
    <w:basedOn w:val="Normal"/>
    <w:rsid w:val="00123211"/>
    <w:pPr>
      <w:spacing w:before="100" w:beforeAutospacing="1" w:after="100" w:afterAutospacing="1"/>
    </w:pPr>
  </w:style>
  <w:style w:type="table" w:customStyle="1" w:styleId="a0">
    <w:basedOn w:val="TableNormal"/>
    <w:rsid w:val="00E21238"/>
    <w:tblPr>
      <w:tblStyleRowBandSize w:val="1"/>
      <w:tblStyleColBandSize w:val="1"/>
      <w:tblInd w:w="0" w:type="dxa"/>
      <w:tblCellMar>
        <w:top w:w="0" w:type="dxa"/>
        <w:left w:w="115" w:type="dxa"/>
        <w:bottom w:w="0" w:type="dxa"/>
        <w:right w:w="115" w:type="dxa"/>
      </w:tblCellMar>
    </w:tblPr>
  </w:style>
  <w:style w:type="table" w:customStyle="1" w:styleId="a1">
    <w:basedOn w:val="TableNormal"/>
    <w:rsid w:val="00E21238"/>
    <w:tblPr>
      <w:tblStyleRowBandSize w:val="1"/>
      <w:tblStyleColBandSize w:val="1"/>
      <w:tblInd w:w="0" w:type="dxa"/>
      <w:tblCellMar>
        <w:top w:w="0" w:type="dxa"/>
        <w:left w:w="115" w:type="dxa"/>
        <w:bottom w:w="0" w:type="dxa"/>
        <w:right w:w="115" w:type="dxa"/>
      </w:tblCellMar>
    </w:tblPr>
  </w:style>
  <w:style w:type="table" w:customStyle="1" w:styleId="a2">
    <w:basedOn w:val="TableNormal"/>
    <w:rsid w:val="00E21238"/>
    <w:tblPr>
      <w:tblStyleRowBandSize w:val="1"/>
      <w:tblStyleColBandSize w:val="1"/>
      <w:tblInd w:w="0" w:type="dxa"/>
      <w:tblCellMar>
        <w:top w:w="0" w:type="dxa"/>
        <w:left w:w="0" w:type="dxa"/>
        <w:bottom w:w="0" w:type="dxa"/>
        <w:right w:w="0" w:type="dxa"/>
      </w:tblCellMar>
    </w:tblPr>
  </w:style>
  <w:style w:type="table" w:customStyle="1" w:styleId="a3">
    <w:basedOn w:val="TableNormal"/>
    <w:rsid w:val="00E21238"/>
    <w:tblPr>
      <w:tblStyleRowBandSize w:val="1"/>
      <w:tblStyleColBandSize w:val="1"/>
      <w:tblInd w:w="0" w:type="dxa"/>
      <w:tblCellMar>
        <w:top w:w="0" w:type="dxa"/>
        <w:left w:w="0" w:type="dxa"/>
        <w:bottom w:w="0" w:type="dxa"/>
        <w:right w:w="0" w:type="dxa"/>
      </w:tblCellMar>
    </w:tblPr>
  </w:style>
  <w:style w:type="table" w:customStyle="1" w:styleId="a4">
    <w:basedOn w:val="TableNormal"/>
    <w:rsid w:val="00E21238"/>
    <w:tblPr>
      <w:tblStyleRowBandSize w:val="1"/>
      <w:tblStyleColBandSize w:val="1"/>
      <w:tblInd w:w="0" w:type="dxa"/>
      <w:tblCellMar>
        <w:top w:w="0" w:type="dxa"/>
        <w:left w:w="115" w:type="dxa"/>
        <w:bottom w:w="0" w:type="dxa"/>
        <w:right w:w="115" w:type="dxa"/>
      </w:tblCellMar>
    </w:tblPr>
  </w:style>
  <w:style w:type="character" w:customStyle="1" w:styleId="ListParagraphChar">
    <w:name w:val="List Paragraph Char"/>
    <w:aliases w:val="List Paragraph 1 Char,Norm Char,Nga 3 Char,List Paragraph1 Char,Đoạn của Danh sách Char,List Paragraph11 Char,Paragraph Char,liet ke Char,List para Char"/>
    <w:link w:val="ListParagraph"/>
    <w:uiPriority w:val="34"/>
    <w:qFormat/>
    <w:locked/>
    <w:rsid w:val="00996D11"/>
  </w:style>
  <w:style w:type="paragraph" w:customStyle="1" w:styleId="TableParagraph">
    <w:name w:val="Table Paragraph"/>
    <w:basedOn w:val="Normal"/>
    <w:uiPriority w:val="1"/>
    <w:qFormat/>
    <w:rsid w:val="006C1D0A"/>
    <w:pPr>
      <w:widowControl w:val="0"/>
      <w:autoSpaceDE w:val="0"/>
      <w:autoSpaceDN w:val="0"/>
    </w:pPr>
    <w:rPr>
      <w:sz w:val="22"/>
      <w:szCs w:val="22"/>
    </w:rPr>
  </w:style>
  <w:style w:type="paragraph" w:customStyle="1" w:styleId="ql-align-justify">
    <w:name w:val="ql-align-justify"/>
    <w:basedOn w:val="Normal"/>
    <w:rsid w:val="002836F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25004">
      <w:bodyDiv w:val="1"/>
      <w:marLeft w:val="0"/>
      <w:marRight w:val="0"/>
      <w:marTop w:val="0"/>
      <w:marBottom w:val="0"/>
      <w:divBdr>
        <w:top w:val="none" w:sz="0" w:space="0" w:color="auto"/>
        <w:left w:val="none" w:sz="0" w:space="0" w:color="auto"/>
        <w:bottom w:val="none" w:sz="0" w:space="0" w:color="auto"/>
        <w:right w:val="none" w:sz="0" w:space="0" w:color="auto"/>
      </w:divBdr>
    </w:div>
    <w:div w:id="32002105">
      <w:bodyDiv w:val="1"/>
      <w:marLeft w:val="0"/>
      <w:marRight w:val="0"/>
      <w:marTop w:val="0"/>
      <w:marBottom w:val="0"/>
      <w:divBdr>
        <w:top w:val="none" w:sz="0" w:space="0" w:color="auto"/>
        <w:left w:val="none" w:sz="0" w:space="0" w:color="auto"/>
        <w:bottom w:val="none" w:sz="0" w:space="0" w:color="auto"/>
        <w:right w:val="none" w:sz="0" w:space="0" w:color="auto"/>
      </w:divBdr>
    </w:div>
    <w:div w:id="81609166">
      <w:bodyDiv w:val="1"/>
      <w:marLeft w:val="0"/>
      <w:marRight w:val="0"/>
      <w:marTop w:val="0"/>
      <w:marBottom w:val="0"/>
      <w:divBdr>
        <w:top w:val="none" w:sz="0" w:space="0" w:color="auto"/>
        <w:left w:val="none" w:sz="0" w:space="0" w:color="auto"/>
        <w:bottom w:val="none" w:sz="0" w:space="0" w:color="auto"/>
        <w:right w:val="none" w:sz="0" w:space="0" w:color="auto"/>
      </w:divBdr>
    </w:div>
    <w:div w:id="98570828">
      <w:bodyDiv w:val="1"/>
      <w:marLeft w:val="0"/>
      <w:marRight w:val="0"/>
      <w:marTop w:val="0"/>
      <w:marBottom w:val="0"/>
      <w:divBdr>
        <w:top w:val="none" w:sz="0" w:space="0" w:color="auto"/>
        <w:left w:val="none" w:sz="0" w:space="0" w:color="auto"/>
        <w:bottom w:val="none" w:sz="0" w:space="0" w:color="auto"/>
        <w:right w:val="none" w:sz="0" w:space="0" w:color="auto"/>
      </w:divBdr>
    </w:div>
    <w:div w:id="104346505">
      <w:bodyDiv w:val="1"/>
      <w:marLeft w:val="0"/>
      <w:marRight w:val="0"/>
      <w:marTop w:val="0"/>
      <w:marBottom w:val="0"/>
      <w:divBdr>
        <w:top w:val="none" w:sz="0" w:space="0" w:color="auto"/>
        <w:left w:val="none" w:sz="0" w:space="0" w:color="auto"/>
        <w:bottom w:val="none" w:sz="0" w:space="0" w:color="auto"/>
        <w:right w:val="none" w:sz="0" w:space="0" w:color="auto"/>
      </w:divBdr>
    </w:div>
    <w:div w:id="105540651">
      <w:bodyDiv w:val="1"/>
      <w:marLeft w:val="0"/>
      <w:marRight w:val="0"/>
      <w:marTop w:val="0"/>
      <w:marBottom w:val="0"/>
      <w:divBdr>
        <w:top w:val="none" w:sz="0" w:space="0" w:color="auto"/>
        <w:left w:val="none" w:sz="0" w:space="0" w:color="auto"/>
        <w:bottom w:val="none" w:sz="0" w:space="0" w:color="auto"/>
        <w:right w:val="none" w:sz="0" w:space="0" w:color="auto"/>
      </w:divBdr>
    </w:div>
    <w:div w:id="114838107">
      <w:bodyDiv w:val="1"/>
      <w:marLeft w:val="0"/>
      <w:marRight w:val="0"/>
      <w:marTop w:val="0"/>
      <w:marBottom w:val="0"/>
      <w:divBdr>
        <w:top w:val="none" w:sz="0" w:space="0" w:color="auto"/>
        <w:left w:val="none" w:sz="0" w:space="0" w:color="auto"/>
        <w:bottom w:val="none" w:sz="0" w:space="0" w:color="auto"/>
        <w:right w:val="none" w:sz="0" w:space="0" w:color="auto"/>
      </w:divBdr>
    </w:div>
    <w:div w:id="190069187">
      <w:bodyDiv w:val="1"/>
      <w:marLeft w:val="0"/>
      <w:marRight w:val="0"/>
      <w:marTop w:val="0"/>
      <w:marBottom w:val="0"/>
      <w:divBdr>
        <w:top w:val="none" w:sz="0" w:space="0" w:color="auto"/>
        <w:left w:val="none" w:sz="0" w:space="0" w:color="auto"/>
        <w:bottom w:val="none" w:sz="0" w:space="0" w:color="auto"/>
        <w:right w:val="none" w:sz="0" w:space="0" w:color="auto"/>
      </w:divBdr>
    </w:div>
    <w:div w:id="208148117">
      <w:bodyDiv w:val="1"/>
      <w:marLeft w:val="0"/>
      <w:marRight w:val="0"/>
      <w:marTop w:val="0"/>
      <w:marBottom w:val="0"/>
      <w:divBdr>
        <w:top w:val="none" w:sz="0" w:space="0" w:color="auto"/>
        <w:left w:val="none" w:sz="0" w:space="0" w:color="auto"/>
        <w:bottom w:val="none" w:sz="0" w:space="0" w:color="auto"/>
        <w:right w:val="none" w:sz="0" w:space="0" w:color="auto"/>
      </w:divBdr>
    </w:div>
    <w:div w:id="218133958">
      <w:bodyDiv w:val="1"/>
      <w:marLeft w:val="0"/>
      <w:marRight w:val="0"/>
      <w:marTop w:val="0"/>
      <w:marBottom w:val="0"/>
      <w:divBdr>
        <w:top w:val="none" w:sz="0" w:space="0" w:color="auto"/>
        <w:left w:val="none" w:sz="0" w:space="0" w:color="auto"/>
        <w:bottom w:val="none" w:sz="0" w:space="0" w:color="auto"/>
        <w:right w:val="none" w:sz="0" w:space="0" w:color="auto"/>
      </w:divBdr>
    </w:div>
    <w:div w:id="223495597">
      <w:bodyDiv w:val="1"/>
      <w:marLeft w:val="0"/>
      <w:marRight w:val="0"/>
      <w:marTop w:val="0"/>
      <w:marBottom w:val="0"/>
      <w:divBdr>
        <w:top w:val="none" w:sz="0" w:space="0" w:color="auto"/>
        <w:left w:val="none" w:sz="0" w:space="0" w:color="auto"/>
        <w:bottom w:val="none" w:sz="0" w:space="0" w:color="auto"/>
        <w:right w:val="none" w:sz="0" w:space="0" w:color="auto"/>
      </w:divBdr>
    </w:div>
    <w:div w:id="227956191">
      <w:bodyDiv w:val="1"/>
      <w:marLeft w:val="0"/>
      <w:marRight w:val="0"/>
      <w:marTop w:val="0"/>
      <w:marBottom w:val="0"/>
      <w:divBdr>
        <w:top w:val="none" w:sz="0" w:space="0" w:color="auto"/>
        <w:left w:val="none" w:sz="0" w:space="0" w:color="auto"/>
        <w:bottom w:val="none" w:sz="0" w:space="0" w:color="auto"/>
        <w:right w:val="none" w:sz="0" w:space="0" w:color="auto"/>
      </w:divBdr>
    </w:div>
    <w:div w:id="243610006">
      <w:bodyDiv w:val="1"/>
      <w:marLeft w:val="0"/>
      <w:marRight w:val="0"/>
      <w:marTop w:val="0"/>
      <w:marBottom w:val="0"/>
      <w:divBdr>
        <w:top w:val="none" w:sz="0" w:space="0" w:color="auto"/>
        <w:left w:val="none" w:sz="0" w:space="0" w:color="auto"/>
        <w:bottom w:val="none" w:sz="0" w:space="0" w:color="auto"/>
        <w:right w:val="none" w:sz="0" w:space="0" w:color="auto"/>
      </w:divBdr>
    </w:div>
    <w:div w:id="271519329">
      <w:bodyDiv w:val="1"/>
      <w:marLeft w:val="0"/>
      <w:marRight w:val="0"/>
      <w:marTop w:val="0"/>
      <w:marBottom w:val="0"/>
      <w:divBdr>
        <w:top w:val="none" w:sz="0" w:space="0" w:color="auto"/>
        <w:left w:val="none" w:sz="0" w:space="0" w:color="auto"/>
        <w:bottom w:val="none" w:sz="0" w:space="0" w:color="auto"/>
        <w:right w:val="none" w:sz="0" w:space="0" w:color="auto"/>
      </w:divBdr>
    </w:div>
    <w:div w:id="294726174">
      <w:bodyDiv w:val="1"/>
      <w:marLeft w:val="0"/>
      <w:marRight w:val="0"/>
      <w:marTop w:val="0"/>
      <w:marBottom w:val="0"/>
      <w:divBdr>
        <w:top w:val="none" w:sz="0" w:space="0" w:color="auto"/>
        <w:left w:val="none" w:sz="0" w:space="0" w:color="auto"/>
        <w:bottom w:val="none" w:sz="0" w:space="0" w:color="auto"/>
        <w:right w:val="none" w:sz="0" w:space="0" w:color="auto"/>
      </w:divBdr>
    </w:div>
    <w:div w:id="336419427">
      <w:bodyDiv w:val="1"/>
      <w:marLeft w:val="0"/>
      <w:marRight w:val="0"/>
      <w:marTop w:val="0"/>
      <w:marBottom w:val="0"/>
      <w:divBdr>
        <w:top w:val="none" w:sz="0" w:space="0" w:color="auto"/>
        <w:left w:val="none" w:sz="0" w:space="0" w:color="auto"/>
        <w:bottom w:val="none" w:sz="0" w:space="0" w:color="auto"/>
        <w:right w:val="none" w:sz="0" w:space="0" w:color="auto"/>
      </w:divBdr>
    </w:div>
    <w:div w:id="343240297">
      <w:bodyDiv w:val="1"/>
      <w:marLeft w:val="0"/>
      <w:marRight w:val="0"/>
      <w:marTop w:val="0"/>
      <w:marBottom w:val="0"/>
      <w:divBdr>
        <w:top w:val="none" w:sz="0" w:space="0" w:color="auto"/>
        <w:left w:val="none" w:sz="0" w:space="0" w:color="auto"/>
        <w:bottom w:val="none" w:sz="0" w:space="0" w:color="auto"/>
        <w:right w:val="none" w:sz="0" w:space="0" w:color="auto"/>
      </w:divBdr>
    </w:div>
    <w:div w:id="357463599">
      <w:bodyDiv w:val="1"/>
      <w:marLeft w:val="0"/>
      <w:marRight w:val="0"/>
      <w:marTop w:val="0"/>
      <w:marBottom w:val="0"/>
      <w:divBdr>
        <w:top w:val="none" w:sz="0" w:space="0" w:color="auto"/>
        <w:left w:val="none" w:sz="0" w:space="0" w:color="auto"/>
        <w:bottom w:val="none" w:sz="0" w:space="0" w:color="auto"/>
        <w:right w:val="none" w:sz="0" w:space="0" w:color="auto"/>
      </w:divBdr>
    </w:div>
    <w:div w:id="418064903">
      <w:bodyDiv w:val="1"/>
      <w:marLeft w:val="0"/>
      <w:marRight w:val="0"/>
      <w:marTop w:val="0"/>
      <w:marBottom w:val="0"/>
      <w:divBdr>
        <w:top w:val="none" w:sz="0" w:space="0" w:color="auto"/>
        <w:left w:val="none" w:sz="0" w:space="0" w:color="auto"/>
        <w:bottom w:val="none" w:sz="0" w:space="0" w:color="auto"/>
        <w:right w:val="none" w:sz="0" w:space="0" w:color="auto"/>
      </w:divBdr>
    </w:div>
    <w:div w:id="424377329">
      <w:bodyDiv w:val="1"/>
      <w:marLeft w:val="0"/>
      <w:marRight w:val="0"/>
      <w:marTop w:val="0"/>
      <w:marBottom w:val="0"/>
      <w:divBdr>
        <w:top w:val="none" w:sz="0" w:space="0" w:color="auto"/>
        <w:left w:val="none" w:sz="0" w:space="0" w:color="auto"/>
        <w:bottom w:val="none" w:sz="0" w:space="0" w:color="auto"/>
        <w:right w:val="none" w:sz="0" w:space="0" w:color="auto"/>
      </w:divBdr>
    </w:div>
    <w:div w:id="442501793">
      <w:bodyDiv w:val="1"/>
      <w:marLeft w:val="0"/>
      <w:marRight w:val="0"/>
      <w:marTop w:val="0"/>
      <w:marBottom w:val="0"/>
      <w:divBdr>
        <w:top w:val="none" w:sz="0" w:space="0" w:color="auto"/>
        <w:left w:val="none" w:sz="0" w:space="0" w:color="auto"/>
        <w:bottom w:val="none" w:sz="0" w:space="0" w:color="auto"/>
        <w:right w:val="none" w:sz="0" w:space="0" w:color="auto"/>
      </w:divBdr>
    </w:div>
    <w:div w:id="452673640">
      <w:bodyDiv w:val="1"/>
      <w:marLeft w:val="0"/>
      <w:marRight w:val="0"/>
      <w:marTop w:val="0"/>
      <w:marBottom w:val="0"/>
      <w:divBdr>
        <w:top w:val="none" w:sz="0" w:space="0" w:color="auto"/>
        <w:left w:val="none" w:sz="0" w:space="0" w:color="auto"/>
        <w:bottom w:val="none" w:sz="0" w:space="0" w:color="auto"/>
        <w:right w:val="none" w:sz="0" w:space="0" w:color="auto"/>
      </w:divBdr>
    </w:div>
    <w:div w:id="477067379">
      <w:bodyDiv w:val="1"/>
      <w:marLeft w:val="0"/>
      <w:marRight w:val="0"/>
      <w:marTop w:val="0"/>
      <w:marBottom w:val="0"/>
      <w:divBdr>
        <w:top w:val="none" w:sz="0" w:space="0" w:color="auto"/>
        <w:left w:val="none" w:sz="0" w:space="0" w:color="auto"/>
        <w:bottom w:val="none" w:sz="0" w:space="0" w:color="auto"/>
        <w:right w:val="none" w:sz="0" w:space="0" w:color="auto"/>
      </w:divBdr>
    </w:div>
    <w:div w:id="485777516">
      <w:bodyDiv w:val="1"/>
      <w:marLeft w:val="0"/>
      <w:marRight w:val="0"/>
      <w:marTop w:val="0"/>
      <w:marBottom w:val="0"/>
      <w:divBdr>
        <w:top w:val="none" w:sz="0" w:space="0" w:color="auto"/>
        <w:left w:val="none" w:sz="0" w:space="0" w:color="auto"/>
        <w:bottom w:val="none" w:sz="0" w:space="0" w:color="auto"/>
        <w:right w:val="none" w:sz="0" w:space="0" w:color="auto"/>
      </w:divBdr>
    </w:div>
    <w:div w:id="576981339">
      <w:bodyDiv w:val="1"/>
      <w:marLeft w:val="0"/>
      <w:marRight w:val="0"/>
      <w:marTop w:val="0"/>
      <w:marBottom w:val="0"/>
      <w:divBdr>
        <w:top w:val="none" w:sz="0" w:space="0" w:color="auto"/>
        <w:left w:val="none" w:sz="0" w:space="0" w:color="auto"/>
        <w:bottom w:val="none" w:sz="0" w:space="0" w:color="auto"/>
        <w:right w:val="none" w:sz="0" w:space="0" w:color="auto"/>
      </w:divBdr>
    </w:div>
    <w:div w:id="594873065">
      <w:bodyDiv w:val="1"/>
      <w:marLeft w:val="0"/>
      <w:marRight w:val="0"/>
      <w:marTop w:val="0"/>
      <w:marBottom w:val="0"/>
      <w:divBdr>
        <w:top w:val="none" w:sz="0" w:space="0" w:color="auto"/>
        <w:left w:val="none" w:sz="0" w:space="0" w:color="auto"/>
        <w:bottom w:val="none" w:sz="0" w:space="0" w:color="auto"/>
        <w:right w:val="none" w:sz="0" w:space="0" w:color="auto"/>
      </w:divBdr>
    </w:div>
    <w:div w:id="625506414">
      <w:bodyDiv w:val="1"/>
      <w:marLeft w:val="0"/>
      <w:marRight w:val="0"/>
      <w:marTop w:val="0"/>
      <w:marBottom w:val="0"/>
      <w:divBdr>
        <w:top w:val="none" w:sz="0" w:space="0" w:color="auto"/>
        <w:left w:val="none" w:sz="0" w:space="0" w:color="auto"/>
        <w:bottom w:val="none" w:sz="0" w:space="0" w:color="auto"/>
        <w:right w:val="none" w:sz="0" w:space="0" w:color="auto"/>
      </w:divBdr>
    </w:div>
    <w:div w:id="675545364">
      <w:bodyDiv w:val="1"/>
      <w:marLeft w:val="0"/>
      <w:marRight w:val="0"/>
      <w:marTop w:val="0"/>
      <w:marBottom w:val="0"/>
      <w:divBdr>
        <w:top w:val="none" w:sz="0" w:space="0" w:color="auto"/>
        <w:left w:val="none" w:sz="0" w:space="0" w:color="auto"/>
        <w:bottom w:val="none" w:sz="0" w:space="0" w:color="auto"/>
        <w:right w:val="none" w:sz="0" w:space="0" w:color="auto"/>
      </w:divBdr>
    </w:div>
    <w:div w:id="678429074">
      <w:bodyDiv w:val="1"/>
      <w:marLeft w:val="0"/>
      <w:marRight w:val="0"/>
      <w:marTop w:val="0"/>
      <w:marBottom w:val="0"/>
      <w:divBdr>
        <w:top w:val="none" w:sz="0" w:space="0" w:color="auto"/>
        <w:left w:val="none" w:sz="0" w:space="0" w:color="auto"/>
        <w:bottom w:val="none" w:sz="0" w:space="0" w:color="auto"/>
        <w:right w:val="none" w:sz="0" w:space="0" w:color="auto"/>
      </w:divBdr>
    </w:div>
    <w:div w:id="682778012">
      <w:bodyDiv w:val="1"/>
      <w:marLeft w:val="0"/>
      <w:marRight w:val="0"/>
      <w:marTop w:val="0"/>
      <w:marBottom w:val="0"/>
      <w:divBdr>
        <w:top w:val="none" w:sz="0" w:space="0" w:color="auto"/>
        <w:left w:val="none" w:sz="0" w:space="0" w:color="auto"/>
        <w:bottom w:val="none" w:sz="0" w:space="0" w:color="auto"/>
        <w:right w:val="none" w:sz="0" w:space="0" w:color="auto"/>
      </w:divBdr>
    </w:div>
    <w:div w:id="757989752">
      <w:bodyDiv w:val="1"/>
      <w:marLeft w:val="0"/>
      <w:marRight w:val="0"/>
      <w:marTop w:val="0"/>
      <w:marBottom w:val="0"/>
      <w:divBdr>
        <w:top w:val="none" w:sz="0" w:space="0" w:color="auto"/>
        <w:left w:val="none" w:sz="0" w:space="0" w:color="auto"/>
        <w:bottom w:val="none" w:sz="0" w:space="0" w:color="auto"/>
        <w:right w:val="none" w:sz="0" w:space="0" w:color="auto"/>
      </w:divBdr>
    </w:div>
    <w:div w:id="763115411">
      <w:bodyDiv w:val="1"/>
      <w:marLeft w:val="0"/>
      <w:marRight w:val="0"/>
      <w:marTop w:val="0"/>
      <w:marBottom w:val="0"/>
      <w:divBdr>
        <w:top w:val="none" w:sz="0" w:space="0" w:color="auto"/>
        <w:left w:val="none" w:sz="0" w:space="0" w:color="auto"/>
        <w:bottom w:val="none" w:sz="0" w:space="0" w:color="auto"/>
        <w:right w:val="none" w:sz="0" w:space="0" w:color="auto"/>
      </w:divBdr>
    </w:div>
    <w:div w:id="765230587">
      <w:bodyDiv w:val="1"/>
      <w:marLeft w:val="0"/>
      <w:marRight w:val="0"/>
      <w:marTop w:val="0"/>
      <w:marBottom w:val="0"/>
      <w:divBdr>
        <w:top w:val="none" w:sz="0" w:space="0" w:color="auto"/>
        <w:left w:val="none" w:sz="0" w:space="0" w:color="auto"/>
        <w:bottom w:val="none" w:sz="0" w:space="0" w:color="auto"/>
        <w:right w:val="none" w:sz="0" w:space="0" w:color="auto"/>
      </w:divBdr>
    </w:div>
    <w:div w:id="832600630">
      <w:bodyDiv w:val="1"/>
      <w:marLeft w:val="0"/>
      <w:marRight w:val="0"/>
      <w:marTop w:val="0"/>
      <w:marBottom w:val="0"/>
      <w:divBdr>
        <w:top w:val="none" w:sz="0" w:space="0" w:color="auto"/>
        <w:left w:val="none" w:sz="0" w:space="0" w:color="auto"/>
        <w:bottom w:val="none" w:sz="0" w:space="0" w:color="auto"/>
        <w:right w:val="none" w:sz="0" w:space="0" w:color="auto"/>
      </w:divBdr>
    </w:div>
    <w:div w:id="852306928">
      <w:bodyDiv w:val="1"/>
      <w:marLeft w:val="0"/>
      <w:marRight w:val="0"/>
      <w:marTop w:val="0"/>
      <w:marBottom w:val="0"/>
      <w:divBdr>
        <w:top w:val="none" w:sz="0" w:space="0" w:color="auto"/>
        <w:left w:val="none" w:sz="0" w:space="0" w:color="auto"/>
        <w:bottom w:val="none" w:sz="0" w:space="0" w:color="auto"/>
        <w:right w:val="none" w:sz="0" w:space="0" w:color="auto"/>
      </w:divBdr>
    </w:div>
    <w:div w:id="902330759">
      <w:bodyDiv w:val="1"/>
      <w:marLeft w:val="0"/>
      <w:marRight w:val="0"/>
      <w:marTop w:val="0"/>
      <w:marBottom w:val="0"/>
      <w:divBdr>
        <w:top w:val="none" w:sz="0" w:space="0" w:color="auto"/>
        <w:left w:val="none" w:sz="0" w:space="0" w:color="auto"/>
        <w:bottom w:val="none" w:sz="0" w:space="0" w:color="auto"/>
        <w:right w:val="none" w:sz="0" w:space="0" w:color="auto"/>
      </w:divBdr>
    </w:div>
    <w:div w:id="996885249">
      <w:bodyDiv w:val="1"/>
      <w:marLeft w:val="0"/>
      <w:marRight w:val="0"/>
      <w:marTop w:val="0"/>
      <w:marBottom w:val="0"/>
      <w:divBdr>
        <w:top w:val="none" w:sz="0" w:space="0" w:color="auto"/>
        <w:left w:val="none" w:sz="0" w:space="0" w:color="auto"/>
        <w:bottom w:val="none" w:sz="0" w:space="0" w:color="auto"/>
        <w:right w:val="none" w:sz="0" w:space="0" w:color="auto"/>
      </w:divBdr>
    </w:div>
    <w:div w:id="1011487731">
      <w:bodyDiv w:val="1"/>
      <w:marLeft w:val="0"/>
      <w:marRight w:val="0"/>
      <w:marTop w:val="0"/>
      <w:marBottom w:val="0"/>
      <w:divBdr>
        <w:top w:val="none" w:sz="0" w:space="0" w:color="auto"/>
        <w:left w:val="none" w:sz="0" w:space="0" w:color="auto"/>
        <w:bottom w:val="none" w:sz="0" w:space="0" w:color="auto"/>
        <w:right w:val="none" w:sz="0" w:space="0" w:color="auto"/>
      </w:divBdr>
    </w:div>
    <w:div w:id="1014646785">
      <w:bodyDiv w:val="1"/>
      <w:marLeft w:val="0"/>
      <w:marRight w:val="0"/>
      <w:marTop w:val="0"/>
      <w:marBottom w:val="0"/>
      <w:divBdr>
        <w:top w:val="none" w:sz="0" w:space="0" w:color="auto"/>
        <w:left w:val="none" w:sz="0" w:space="0" w:color="auto"/>
        <w:bottom w:val="none" w:sz="0" w:space="0" w:color="auto"/>
        <w:right w:val="none" w:sz="0" w:space="0" w:color="auto"/>
      </w:divBdr>
    </w:div>
    <w:div w:id="1033730202">
      <w:bodyDiv w:val="1"/>
      <w:marLeft w:val="0"/>
      <w:marRight w:val="0"/>
      <w:marTop w:val="0"/>
      <w:marBottom w:val="0"/>
      <w:divBdr>
        <w:top w:val="none" w:sz="0" w:space="0" w:color="auto"/>
        <w:left w:val="none" w:sz="0" w:space="0" w:color="auto"/>
        <w:bottom w:val="none" w:sz="0" w:space="0" w:color="auto"/>
        <w:right w:val="none" w:sz="0" w:space="0" w:color="auto"/>
      </w:divBdr>
    </w:div>
    <w:div w:id="1071656885">
      <w:bodyDiv w:val="1"/>
      <w:marLeft w:val="0"/>
      <w:marRight w:val="0"/>
      <w:marTop w:val="0"/>
      <w:marBottom w:val="0"/>
      <w:divBdr>
        <w:top w:val="none" w:sz="0" w:space="0" w:color="auto"/>
        <w:left w:val="none" w:sz="0" w:space="0" w:color="auto"/>
        <w:bottom w:val="none" w:sz="0" w:space="0" w:color="auto"/>
        <w:right w:val="none" w:sz="0" w:space="0" w:color="auto"/>
      </w:divBdr>
    </w:div>
    <w:div w:id="1128010521">
      <w:bodyDiv w:val="1"/>
      <w:marLeft w:val="0"/>
      <w:marRight w:val="0"/>
      <w:marTop w:val="0"/>
      <w:marBottom w:val="0"/>
      <w:divBdr>
        <w:top w:val="none" w:sz="0" w:space="0" w:color="auto"/>
        <w:left w:val="none" w:sz="0" w:space="0" w:color="auto"/>
        <w:bottom w:val="none" w:sz="0" w:space="0" w:color="auto"/>
        <w:right w:val="none" w:sz="0" w:space="0" w:color="auto"/>
      </w:divBdr>
    </w:div>
    <w:div w:id="1132753554">
      <w:bodyDiv w:val="1"/>
      <w:marLeft w:val="0"/>
      <w:marRight w:val="0"/>
      <w:marTop w:val="0"/>
      <w:marBottom w:val="0"/>
      <w:divBdr>
        <w:top w:val="none" w:sz="0" w:space="0" w:color="auto"/>
        <w:left w:val="none" w:sz="0" w:space="0" w:color="auto"/>
        <w:bottom w:val="none" w:sz="0" w:space="0" w:color="auto"/>
        <w:right w:val="none" w:sz="0" w:space="0" w:color="auto"/>
      </w:divBdr>
    </w:div>
    <w:div w:id="1154182646">
      <w:bodyDiv w:val="1"/>
      <w:marLeft w:val="0"/>
      <w:marRight w:val="0"/>
      <w:marTop w:val="0"/>
      <w:marBottom w:val="0"/>
      <w:divBdr>
        <w:top w:val="none" w:sz="0" w:space="0" w:color="auto"/>
        <w:left w:val="none" w:sz="0" w:space="0" w:color="auto"/>
        <w:bottom w:val="none" w:sz="0" w:space="0" w:color="auto"/>
        <w:right w:val="none" w:sz="0" w:space="0" w:color="auto"/>
      </w:divBdr>
    </w:div>
    <w:div w:id="1200119253">
      <w:bodyDiv w:val="1"/>
      <w:marLeft w:val="0"/>
      <w:marRight w:val="0"/>
      <w:marTop w:val="0"/>
      <w:marBottom w:val="0"/>
      <w:divBdr>
        <w:top w:val="none" w:sz="0" w:space="0" w:color="auto"/>
        <w:left w:val="none" w:sz="0" w:space="0" w:color="auto"/>
        <w:bottom w:val="none" w:sz="0" w:space="0" w:color="auto"/>
        <w:right w:val="none" w:sz="0" w:space="0" w:color="auto"/>
      </w:divBdr>
    </w:div>
    <w:div w:id="1211579519">
      <w:bodyDiv w:val="1"/>
      <w:marLeft w:val="0"/>
      <w:marRight w:val="0"/>
      <w:marTop w:val="0"/>
      <w:marBottom w:val="0"/>
      <w:divBdr>
        <w:top w:val="none" w:sz="0" w:space="0" w:color="auto"/>
        <w:left w:val="none" w:sz="0" w:space="0" w:color="auto"/>
        <w:bottom w:val="none" w:sz="0" w:space="0" w:color="auto"/>
        <w:right w:val="none" w:sz="0" w:space="0" w:color="auto"/>
      </w:divBdr>
    </w:div>
    <w:div w:id="1229658178">
      <w:bodyDiv w:val="1"/>
      <w:marLeft w:val="0"/>
      <w:marRight w:val="0"/>
      <w:marTop w:val="0"/>
      <w:marBottom w:val="0"/>
      <w:divBdr>
        <w:top w:val="none" w:sz="0" w:space="0" w:color="auto"/>
        <w:left w:val="none" w:sz="0" w:space="0" w:color="auto"/>
        <w:bottom w:val="none" w:sz="0" w:space="0" w:color="auto"/>
        <w:right w:val="none" w:sz="0" w:space="0" w:color="auto"/>
      </w:divBdr>
    </w:div>
    <w:div w:id="1246306395">
      <w:bodyDiv w:val="1"/>
      <w:marLeft w:val="0"/>
      <w:marRight w:val="0"/>
      <w:marTop w:val="0"/>
      <w:marBottom w:val="0"/>
      <w:divBdr>
        <w:top w:val="none" w:sz="0" w:space="0" w:color="auto"/>
        <w:left w:val="none" w:sz="0" w:space="0" w:color="auto"/>
        <w:bottom w:val="none" w:sz="0" w:space="0" w:color="auto"/>
        <w:right w:val="none" w:sz="0" w:space="0" w:color="auto"/>
      </w:divBdr>
    </w:div>
    <w:div w:id="1248926996">
      <w:bodyDiv w:val="1"/>
      <w:marLeft w:val="0"/>
      <w:marRight w:val="0"/>
      <w:marTop w:val="0"/>
      <w:marBottom w:val="0"/>
      <w:divBdr>
        <w:top w:val="none" w:sz="0" w:space="0" w:color="auto"/>
        <w:left w:val="none" w:sz="0" w:space="0" w:color="auto"/>
        <w:bottom w:val="none" w:sz="0" w:space="0" w:color="auto"/>
        <w:right w:val="none" w:sz="0" w:space="0" w:color="auto"/>
      </w:divBdr>
    </w:div>
    <w:div w:id="1304043458">
      <w:bodyDiv w:val="1"/>
      <w:marLeft w:val="0"/>
      <w:marRight w:val="0"/>
      <w:marTop w:val="0"/>
      <w:marBottom w:val="0"/>
      <w:divBdr>
        <w:top w:val="none" w:sz="0" w:space="0" w:color="auto"/>
        <w:left w:val="none" w:sz="0" w:space="0" w:color="auto"/>
        <w:bottom w:val="none" w:sz="0" w:space="0" w:color="auto"/>
        <w:right w:val="none" w:sz="0" w:space="0" w:color="auto"/>
      </w:divBdr>
    </w:div>
    <w:div w:id="1328557732">
      <w:bodyDiv w:val="1"/>
      <w:marLeft w:val="0"/>
      <w:marRight w:val="0"/>
      <w:marTop w:val="0"/>
      <w:marBottom w:val="0"/>
      <w:divBdr>
        <w:top w:val="none" w:sz="0" w:space="0" w:color="auto"/>
        <w:left w:val="none" w:sz="0" w:space="0" w:color="auto"/>
        <w:bottom w:val="none" w:sz="0" w:space="0" w:color="auto"/>
        <w:right w:val="none" w:sz="0" w:space="0" w:color="auto"/>
      </w:divBdr>
    </w:div>
    <w:div w:id="1363703383">
      <w:bodyDiv w:val="1"/>
      <w:marLeft w:val="0"/>
      <w:marRight w:val="0"/>
      <w:marTop w:val="0"/>
      <w:marBottom w:val="0"/>
      <w:divBdr>
        <w:top w:val="none" w:sz="0" w:space="0" w:color="auto"/>
        <w:left w:val="none" w:sz="0" w:space="0" w:color="auto"/>
        <w:bottom w:val="none" w:sz="0" w:space="0" w:color="auto"/>
        <w:right w:val="none" w:sz="0" w:space="0" w:color="auto"/>
      </w:divBdr>
    </w:div>
    <w:div w:id="1382244744">
      <w:bodyDiv w:val="1"/>
      <w:marLeft w:val="0"/>
      <w:marRight w:val="0"/>
      <w:marTop w:val="0"/>
      <w:marBottom w:val="0"/>
      <w:divBdr>
        <w:top w:val="none" w:sz="0" w:space="0" w:color="auto"/>
        <w:left w:val="none" w:sz="0" w:space="0" w:color="auto"/>
        <w:bottom w:val="none" w:sz="0" w:space="0" w:color="auto"/>
        <w:right w:val="none" w:sz="0" w:space="0" w:color="auto"/>
      </w:divBdr>
    </w:div>
    <w:div w:id="1484275935">
      <w:bodyDiv w:val="1"/>
      <w:marLeft w:val="0"/>
      <w:marRight w:val="0"/>
      <w:marTop w:val="0"/>
      <w:marBottom w:val="0"/>
      <w:divBdr>
        <w:top w:val="none" w:sz="0" w:space="0" w:color="auto"/>
        <w:left w:val="none" w:sz="0" w:space="0" w:color="auto"/>
        <w:bottom w:val="none" w:sz="0" w:space="0" w:color="auto"/>
        <w:right w:val="none" w:sz="0" w:space="0" w:color="auto"/>
      </w:divBdr>
    </w:div>
    <w:div w:id="1511065441">
      <w:bodyDiv w:val="1"/>
      <w:marLeft w:val="0"/>
      <w:marRight w:val="0"/>
      <w:marTop w:val="0"/>
      <w:marBottom w:val="0"/>
      <w:divBdr>
        <w:top w:val="none" w:sz="0" w:space="0" w:color="auto"/>
        <w:left w:val="none" w:sz="0" w:space="0" w:color="auto"/>
        <w:bottom w:val="none" w:sz="0" w:space="0" w:color="auto"/>
        <w:right w:val="none" w:sz="0" w:space="0" w:color="auto"/>
      </w:divBdr>
    </w:div>
    <w:div w:id="1552618739">
      <w:bodyDiv w:val="1"/>
      <w:marLeft w:val="0"/>
      <w:marRight w:val="0"/>
      <w:marTop w:val="0"/>
      <w:marBottom w:val="0"/>
      <w:divBdr>
        <w:top w:val="none" w:sz="0" w:space="0" w:color="auto"/>
        <w:left w:val="none" w:sz="0" w:space="0" w:color="auto"/>
        <w:bottom w:val="none" w:sz="0" w:space="0" w:color="auto"/>
        <w:right w:val="none" w:sz="0" w:space="0" w:color="auto"/>
      </w:divBdr>
    </w:div>
    <w:div w:id="1634366621">
      <w:bodyDiv w:val="1"/>
      <w:marLeft w:val="0"/>
      <w:marRight w:val="0"/>
      <w:marTop w:val="0"/>
      <w:marBottom w:val="0"/>
      <w:divBdr>
        <w:top w:val="none" w:sz="0" w:space="0" w:color="auto"/>
        <w:left w:val="none" w:sz="0" w:space="0" w:color="auto"/>
        <w:bottom w:val="none" w:sz="0" w:space="0" w:color="auto"/>
        <w:right w:val="none" w:sz="0" w:space="0" w:color="auto"/>
      </w:divBdr>
    </w:div>
    <w:div w:id="1640694579">
      <w:bodyDiv w:val="1"/>
      <w:marLeft w:val="0"/>
      <w:marRight w:val="0"/>
      <w:marTop w:val="0"/>
      <w:marBottom w:val="0"/>
      <w:divBdr>
        <w:top w:val="none" w:sz="0" w:space="0" w:color="auto"/>
        <w:left w:val="none" w:sz="0" w:space="0" w:color="auto"/>
        <w:bottom w:val="none" w:sz="0" w:space="0" w:color="auto"/>
        <w:right w:val="none" w:sz="0" w:space="0" w:color="auto"/>
      </w:divBdr>
    </w:div>
    <w:div w:id="1673142828">
      <w:bodyDiv w:val="1"/>
      <w:marLeft w:val="0"/>
      <w:marRight w:val="0"/>
      <w:marTop w:val="0"/>
      <w:marBottom w:val="0"/>
      <w:divBdr>
        <w:top w:val="none" w:sz="0" w:space="0" w:color="auto"/>
        <w:left w:val="none" w:sz="0" w:space="0" w:color="auto"/>
        <w:bottom w:val="none" w:sz="0" w:space="0" w:color="auto"/>
        <w:right w:val="none" w:sz="0" w:space="0" w:color="auto"/>
      </w:divBdr>
    </w:div>
    <w:div w:id="1673527968">
      <w:bodyDiv w:val="1"/>
      <w:marLeft w:val="0"/>
      <w:marRight w:val="0"/>
      <w:marTop w:val="0"/>
      <w:marBottom w:val="0"/>
      <w:divBdr>
        <w:top w:val="none" w:sz="0" w:space="0" w:color="auto"/>
        <w:left w:val="none" w:sz="0" w:space="0" w:color="auto"/>
        <w:bottom w:val="none" w:sz="0" w:space="0" w:color="auto"/>
        <w:right w:val="none" w:sz="0" w:space="0" w:color="auto"/>
      </w:divBdr>
    </w:div>
    <w:div w:id="1700818755">
      <w:bodyDiv w:val="1"/>
      <w:marLeft w:val="0"/>
      <w:marRight w:val="0"/>
      <w:marTop w:val="0"/>
      <w:marBottom w:val="0"/>
      <w:divBdr>
        <w:top w:val="none" w:sz="0" w:space="0" w:color="auto"/>
        <w:left w:val="none" w:sz="0" w:space="0" w:color="auto"/>
        <w:bottom w:val="none" w:sz="0" w:space="0" w:color="auto"/>
        <w:right w:val="none" w:sz="0" w:space="0" w:color="auto"/>
      </w:divBdr>
    </w:div>
    <w:div w:id="1715814571">
      <w:bodyDiv w:val="1"/>
      <w:marLeft w:val="0"/>
      <w:marRight w:val="0"/>
      <w:marTop w:val="0"/>
      <w:marBottom w:val="0"/>
      <w:divBdr>
        <w:top w:val="none" w:sz="0" w:space="0" w:color="auto"/>
        <w:left w:val="none" w:sz="0" w:space="0" w:color="auto"/>
        <w:bottom w:val="none" w:sz="0" w:space="0" w:color="auto"/>
        <w:right w:val="none" w:sz="0" w:space="0" w:color="auto"/>
      </w:divBdr>
    </w:div>
    <w:div w:id="1734500757">
      <w:bodyDiv w:val="1"/>
      <w:marLeft w:val="0"/>
      <w:marRight w:val="0"/>
      <w:marTop w:val="0"/>
      <w:marBottom w:val="0"/>
      <w:divBdr>
        <w:top w:val="none" w:sz="0" w:space="0" w:color="auto"/>
        <w:left w:val="none" w:sz="0" w:space="0" w:color="auto"/>
        <w:bottom w:val="none" w:sz="0" w:space="0" w:color="auto"/>
        <w:right w:val="none" w:sz="0" w:space="0" w:color="auto"/>
      </w:divBdr>
    </w:div>
    <w:div w:id="1940135411">
      <w:bodyDiv w:val="1"/>
      <w:marLeft w:val="0"/>
      <w:marRight w:val="0"/>
      <w:marTop w:val="0"/>
      <w:marBottom w:val="0"/>
      <w:divBdr>
        <w:top w:val="none" w:sz="0" w:space="0" w:color="auto"/>
        <w:left w:val="none" w:sz="0" w:space="0" w:color="auto"/>
        <w:bottom w:val="none" w:sz="0" w:space="0" w:color="auto"/>
        <w:right w:val="none" w:sz="0" w:space="0" w:color="auto"/>
      </w:divBdr>
    </w:div>
    <w:div w:id="1984893175">
      <w:bodyDiv w:val="1"/>
      <w:marLeft w:val="0"/>
      <w:marRight w:val="0"/>
      <w:marTop w:val="0"/>
      <w:marBottom w:val="0"/>
      <w:divBdr>
        <w:top w:val="none" w:sz="0" w:space="0" w:color="auto"/>
        <w:left w:val="none" w:sz="0" w:space="0" w:color="auto"/>
        <w:bottom w:val="none" w:sz="0" w:space="0" w:color="auto"/>
        <w:right w:val="none" w:sz="0" w:space="0" w:color="auto"/>
      </w:divBdr>
    </w:div>
    <w:div w:id="1995792200">
      <w:bodyDiv w:val="1"/>
      <w:marLeft w:val="0"/>
      <w:marRight w:val="0"/>
      <w:marTop w:val="0"/>
      <w:marBottom w:val="0"/>
      <w:divBdr>
        <w:top w:val="none" w:sz="0" w:space="0" w:color="auto"/>
        <w:left w:val="none" w:sz="0" w:space="0" w:color="auto"/>
        <w:bottom w:val="none" w:sz="0" w:space="0" w:color="auto"/>
        <w:right w:val="none" w:sz="0" w:space="0" w:color="auto"/>
      </w:divBdr>
    </w:div>
    <w:div w:id="2056194758">
      <w:bodyDiv w:val="1"/>
      <w:marLeft w:val="0"/>
      <w:marRight w:val="0"/>
      <w:marTop w:val="0"/>
      <w:marBottom w:val="0"/>
      <w:divBdr>
        <w:top w:val="none" w:sz="0" w:space="0" w:color="auto"/>
        <w:left w:val="none" w:sz="0" w:space="0" w:color="auto"/>
        <w:bottom w:val="none" w:sz="0" w:space="0" w:color="auto"/>
        <w:right w:val="none" w:sz="0" w:space="0" w:color="auto"/>
      </w:divBdr>
    </w:div>
    <w:div w:id="2061590009">
      <w:bodyDiv w:val="1"/>
      <w:marLeft w:val="0"/>
      <w:marRight w:val="0"/>
      <w:marTop w:val="0"/>
      <w:marBottom w:val="0"/>
      <w:divBdr>
        <w:top w:val="none" w:sz="0" w:space="0" w:color="auto"/>
        <w:left w:val="none" w:sz="0" w:space="0" w:color="auto"/>
        <w:bottom w:val="none" w:sz="0" w:space="0" w:color="auto"/>
        <w:right w:val="none" w:sz="0" w:space="0" w:color="auto"/>
      </w:divBdr>
    </w:div>
    <w:div w:id="2063164363">
      <w:bodyDiv w:val="1"/>
      <w:marLeft w:val="0"/>
      <w:marRight w:val="0"/>
      <w:marTop w:val="0"/>
      <w:marBottom w:val="0"/>
      <w:divBdr>
        <w:top w:val="none" w:sz="0" w:space="0" w:color="auto"/>
        <w:left w:val="none" w:sz="0" w:space="0" w:color="auto"/>
        <w:bottom w:val="none" w:sz="0" w:space="0" w:color="auto"/>
        <w:right w:val="none" w:sz="0" w:space="0" w:color="auto"/>
      </w:divBdr>
    </w:div>
    <w:div w:id="2087797169">
      <w:bodyDiv w:val="1"/>
      <w:marLeft w:val="0"/>
      <w:marRight w:val="0"/>
      <w:marTop w:val="0"/>
      <w:marBottom w:val="0"/>
      <w:divBdr>
        <w:top w:val="none" w:sz="0" w:space="0" w:color="auto"/>
        <w:left w:val="none" w:sz="0" w:space="0" w:color="auto"/>
        <w:bottom w:val="none" w:sz="0" w:space="0" w:color="auto"/>
        <w:right w:val="none" w:sz="0" w:space="0" w:color="auto"/>
      </w:divBdr>
    </w:div>
    <w:div w:id="2088720893">
      <w:bodyDiv w:val="1"/>
      <w:marLeft w:val="0"/>
      <w:marRight w:val="0"/>
      <w:marTop w:val="0"/>
      <w:marBottom w:val="0"/>
      <w:divBdr>
        <w:top w:val="none" w:sz="0" w:space="0" w:color="auto"/>
        <w:left w:val="none" w:sz="0" w:space="0" w:color="auto"/>
        <w:bottom w:val="none" w:sz="0" w:space="0" w:color="auto"/>
        <w:right w:val="none" w:sz="0" w:space="0" w:color="auto"/>
      </w:divBdr>
    </w:div>
    <w:div w:id="2089038440">
      <w:bodyDiv w:val="1"/>
      <w:marLeft w:val="0"/>
      <w:marRight w:val="0"/>
      <w:marTop w:val="0"/>
      <w:marBottom w:val="0"/>
      <w:divBdr>
        <w:top w:val="none" w:sz="0" w:space="0" w:color="auto"/>
        <w:left w:val="none" w:sz="0" w:space="0" w:color="auto"/>
        <w:bottom w:val="none" w:sz="0" w:space="0" w:color="auto"/>
        <w:right w:val="none" w:sz="0" w:space="0" w:color="auto"/>
      </w:divBdr>
    </w:div>
    <w:div w:id="2113819259">
      <w:bodyDiv w:val="1"/>
      <w:marLeft w:val="0"/>
      <w:marRight w:val="0"/>
      <w:marTop w:val="0"/>
      <w:marBottom w:val="0"/>
      <w:divBdr>
        <w:top w:val="none" w:sz="0" w:space="0" w:color="auto"/>
        <w:left w:val="none" w:sz="0" w:space="0" w:color="auto"/>
        <w:bottom w:val="none" w:sz="0" w:space="0" w:color="auto"/>
        <w:right w:val="none" w:sz="0" w:space="0" w:color="auto"/>
      </w:divBdr>
    </w:div>
    <w:div w:id="21449559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9o8s5BjW95ApdmbLNJ6JZekR6BQ==">AMUW2mWND7yKoGEGPiWiTPvXGEBNiXc0Yj2hq8e2XbO95KpbXsSkNYpEK2dG5qc4tkogRp/6fE1NPUXviQxYcHuJ453DFehwhww3PTw1F9BMoj+MaJ84fzJAWIBy68wGdvBkOBCHgGaKnevPdn31zSWZHDAPHwQQUmhr2nRTtG+f+iV38b2zPSk=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53</Pages>
  <Words>12853</Words>
  <Characters>73264</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85946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Hoang Huong</cp:lastModifiedBy>
  <cp:revision>31</cp:revision>
  <cp:lastPrinted>2021-09-02T07:22:00Z</cp:lastPrinted>
  <dcterms:created xsi:type="dcterms:W3CDTF">2021-09-02T05:08:00Z</dcterms:created>
  <dcterms:modified xsi:type="dcterms:W3CDTF">2021-09-02T05:31:00Z</dcterms:modified>
</cp:coreProperties>
</file>